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E5DD" w14:textId="0D714B5F" w:rsidR="00F72601" w:rsidRPr="00F72601" w:rsidRDefault="00F72601">
      <w:pPr>
        <w:rPr>
          <w:sz w:val="44"/>
          <w:szCs w:val="44"/>
        </w:rPr>
      </w:pPr>
      <w:r w:rsidRPr="00F72601">
        <w:rPr>
          <w:sz w:val="44"/>
          <w:szCs w:val="44"/>
        </w:rPr>
        <w:t>FAQ</w:t>
      </w:r>
      <w:r w:rsidR="00EF1E89">
        <w:rPr>
          <w:sz w:val="44"/>
          <w:szCs w:val="44"/>
        </w:rPr>
        <w:t xml:space="preserve"> </w:t>
      </w:r>
      <w:r w:rsidR="00BE2EAC">
        <w:rPr>
          <w:sz w:val="44"/>
          <w:szCs w:val="44"/>
        </w:rPr>
        <w:t>Waterproofing</w:t>
      </w:r>
    </w:p>
    <w:p w14:paraId="77F3B396" w14:textId="43893646" w:rsidR="00F72601" w:rsidRPr="00F72601" w:rsidRDefault="006472BD">
      <w:pPr>
        <w:rPr>
          <w:b/>
          <w:bCs/>
        </w:rPr>
      </w:pPr>
      <w:r>
        <w:rPr>
          <w:b/>
          <w:bCs/>
        </w:rPr>
        <w:t>Waterproofing indoor wet areas</w:t>
      </w:r>
      <w:r w:rsidR="000653EE">
        <w:rPr>
          <w:b/>
          <w:bCs/>
        </w:rPr>
        <w:t xml:space="preserve"> (toilets, bathrooms, and kitchens)</w:t>
      </w:r>
    </w:p>
    <w:p w14:paraId="4C74271F" w14:textId="1A0BC8EA" w:rsidR="0088371F" w:rsidRDefault="006472BD" w:rsidP="0088371F">
      <w:pPr>
        <w:pStyle w:val="ListParagraph"/>
        <w:numPr>
          <w:ilvl w:val="0"/>
          <w:numId w:val="2"/>
        </w:numPr>
      </w:pPr>
      <w:r w:rsidRPr="006472BD">
        <w:t>What is cementitious waterproofing</w:t>
      </w:r>
      <w:r w:rsidR="00BD06E1">
        <w:t xml:space="preserve"> mortar</w:t>
      </w:r>
      <w:r w:rsidRPr="006472BD">
        <w:t>?</w:t>
      </w:r>
      <w:r w:rsidR="0088371F">
        <w:t xml:space="preserve"> </w:t>
      </w:r>
    </w:p>
    <w:p w14:paraId="51278117" w14:textId="77777777" w:rsidR="00405218" w:rsidRDefault="00405218" w:rsidP="00405218">
      <w:pPr>
        <w:pStyle w:val="ListParagraph"/>
      </w:pPr>
    </w:p>
    <w:p w14:paraId="67933D2C" w14:textId="1D83D290" w:rsidR="006472BD" w:rsidRPr="0093340B" w:rsidRDefault="0088371F" w:rsidP="0088371F">
      <w:pPr>
        <w:pStyle w:val="ListParagraph"/>
      </w:pPr>
      <w:r w:rsidRPr="0093340B">
        <w:t xml:space="preserve">Cementitious waterproofing mortar </w:t>
      </w:r>
      <w:r w:rsidR="00653314">
        <w:t>is a ready-mixed</w:t>
      </w:r>
      <w:r w:rsidR="0015264D">
        <w:t xml:space="preserve"> waterproofing compound </w:t>
      </w:r>
      <w:r w:rsidR="00590DB0">
        <w:t xml:space="preserve">used to </w:t>
      </w:r>
      <w:r w:rsidR="007F3DBF">
        <w:t xml:space="preserve">protect structures against water </w:t>
      </w:r>
      <w:r w:rsidR="00DB06F2">
        <w:t>infiltration</w:t>
      </w:r>
      <w:r w:rsidR="0015264D">
        <w:t xml:space="preserve">. </w:t>
      </w:r>
      <w:r w:rsidR="00B73CD3" w:rsidRPr="00B73CD3">
        <w:t xml:space="preserve">They are supplied as ready-to-use solutions </w:t>
      </w:r>
      <w:r w:rsidR="00B73CD3">
        <w:t xml:space="preserve">either in one single component or two-component packs </w:t>
      </w:r>
      <w:r w:rsidR="00B73CD3" w:rsidRPr="00B73CD3">
        <w:t>to seal against damp soil, seepage and percolating water.</w:t>
      </w:r>
      <w:r w:rsidR="00B73CD3">
        <w:t xml:space="preserve"> </w:t>
      </w:r>
      <w:r w:rsidR="00BD06E1" w:rsidRPr="0093340B">
        <w:t>In</w:t>
      </w:r>
      <w:r w:rsidRPr="0093340B">
        <w:t xml:space="preserve"> </w:t>
      </w:r>
      <w:r w:rsidR="00BD06E1" w:rsidRPr="0093340B">
        <w:t>a</w:t>
      </w:r>
      <w:r w:rsidRPr="0093340B">
        <w:t xml:space="preserve">ddition, </w:t>
      </w:r>
      <w:r w:rsidR="00BD06E1" w:rsidRPr="0093340B">
        <w:t>cementitious</w:t>
      </w:r>
      <w:r w:rsidRPr="0093340B">
        <w:t xml:space="preserve"> waterproofing mortar </w:t>
      </w:r>
      <w:r w:rsidR="00BD06E1" w:rsidRPr="0093340B">
        <w:t>can also be</w:t>
      </w:r>
      <w:r w:rsidRPr="0093340B">
        <w:t xml:space="preserve"> used for </w:t>
      </w:r>
      <w:r w:rsidR="003A1668">
        <w:t xml:space="preserve">the </w:t>
      </w:r>
      <w:r w:rsidRPr="0093340B">
        <w:t>protection of concrete</w:t>
      </w:r>
      <w:r w:rsidR="00BD06E1" w:rsidRPr="0093340B">
        <w:t xml:space="preserve"> structures</w:t>
      </w:r>
      <w:r w:rsidRPr="0093340B">
        <w:t xml:space="preserve">. </w:t>
      </w:r>
      <w:r w:rsidR="006D231E" w:rsidRPr="006D231E">
        <w:t>Waterproofing mortars are often applied in water reservoirs, water retaining structures, basements</w:t>
      </w:r>
      <w:r w:rsidR="008E2188">
        <w:t>,</w:t>
      </w:r>
      <w:r w:rsidR="006D231E" w:rsidRPr="006D231E">
        <w:t xml:space="preserve"> and other engineering structures as well as beneath tiling for swimming pools, balconies, bathrooms</w:t>
      </w:r>
      <w:r w:rsidR="008E2188">
        <w:t>,</w:t>
      </w:r>
      <w:r w:rsidR="006D231E" w:rsidRPr="006D231E">
        <w:t xml:space="preserve"> and kitchens.</w:t>
      </w:r>
    </w:p>
    <w:p w14:paraId="7B160D7B" w14:textId="77777777" w:rsidR="00D37571" w:rsidRPr="006472BD" w:rsidRDefault="00D37571" w:rsidP="0088371F">
      <w:pPr>
        <w:pStyle w:val="ListParagraph"/>
      </w:pPr>
    </w:p>
    <w:p w14:paraId="623ED19B" w14:textId="73901F27" w:rsidR="00C75B34" w:rsidRDefault="006472BD" w:rsidP="00C75B34">
      <w:pPr>
        <w:pStyle w:val="ListParagraph"/>
        <w:numPr>
          <w:ilvl w:val="0"/>
          <w:numId w:val="2"/>
        </w:numPr>
      </w:pPr>
      <w:r w:rsidRPr="006472BD">
        <w:t>What</w:t>
      </w:r>
      <w:r w:rsidR="00517E19">
        <w:t xml:space="preserve"> is</w:t>
      </w:r>
      <w:r w:rsidRPr="006472BD">
        <w:t xml:space="preserve"> the difference between rigid and flexible waterproofing?</w:t>
      </w:r>
    </w:p>
    <w:p w14:paraId="7B08062A" w14:textId="77777777" w:rsidR="00405218" w:rsidRDefault="00405218" w:rsidP="00405218">
      <w:pPr>
        <w:pStyle w:val="ListParagraph"/>
      </w:pPr>
    </w:p>
    <w:p w14:paraId="76825B08" w14:textId="2FE7BCC0" w:rsidR="003C0F88" w:rsidRDefault="003C0F88" w:rsidP="003C0F88">
      <w:pPr>
        <w:pStyle w:val="ListParagraph"/>
      </w:pPr>
      <w:r>
        <w:t xml:space="preserve">Rigid cementitious waterproofing mortar </w:t>
      </w:r>
      <w:r w:rsidR="008E2188">
        <w:t>is</w:t>
      </w:r>
      <w:r>
        <w:t xml:space="preserve"> typically hard and non-deformable, whereas flexible cementitious waterproofing mortar </w:t>
      </w:r>
      <w:r w:rsidR="008E2188">
        <w:t>is</w:t>
      </w:r>
      <w:r>
        <w:t xml:space="preserve"> soft and deformable.  </w:t>
      </w:r>
    </w:p>
    <w:p w14:paraId="75C915E0" w14:textId="77777777" w:rsidR="00306A0D" w:rsidRDefault="00306A0D" w:rsidP="003C0F88">
      <w:pPr>
        <w:pStyle w:val="ListParagraph"/>
      </w:pPr>
    </w:p>
    <w:p w14:paraId="29CD5872" w14:textId="7DE161C8" w:rsidR="00C75B34" w:rsidRDefault="00C75B34" w:rsidP="00C75B34">
      <w:pPr>
        <w:pStyle w:val="ListParagraph"/>
        <w:numPr>
          <w:ilvl w:val="0"/>
          <w:numId w:val="2"/>
        </w:numPr>
      </w:pPr>
      <w:r>
        <w:t>What waterproofing products shall I use for toilets, bathrooms, and kitchens?</w:t>
      </w:r>
    </w:p>
    <w:p w14:paraId="4A711E7B" w14:textId="77777777" w:rsidR="00405218" w:rsidRDefault="00405218" w:rsidP="00405218">
      <w:pPr>
        <w:pStyle w:val="ListParagraph"/>
      </w:pPr>
    </w:p>
    <w:p w14:paraId="7C32E0FF" w14:textId="5B6264B0" w:rsidR="003C0F88" w:rsidRPr="00517E19" w:rsidRDefault="00517E19" w:rsidP="003C0F88">
      <w:pPr>
        <w:pStyle w:val="ListParagraph"/>
        <w:rPr>
          <w:strike/>
          <w:color w:val="FF0000"/>
        </w:rPr>
      </w:pPr>
      <w:bookmarkStart w:id="0" w:name="_Hlk78816747"/>
      <w:r w:rsidRPr="0093340B">
        <w:t xml:space="preserve">In general, any cementitious based mortar and liquid applied bituminous coating are suitable be used for these areas. </w:t>
      </w:r>
    </w:p>
    <w:bookmarkEnd w:id="0"/>
    <w:p w14:paraId="3E66E62E" w14:textId="77777777" w:rsidR="00D37571" w:rsidRDefault="00D37571" w:rsidP="003C0F88">
      <w:pPr>
        <w:pStyle w:val="ListParagraph"/>
      </w:pPr>
    </w:p>
    <w:p w14:paraId="15BE70F1" w14:textId="77777777" w:rsidR="0093340B" w:rsidRDefault="0093340B" w:rsidP="0093340B">
      <w:pPr>
        <w:pStyle w:val="ListParagraph"/>
      </w:pPr>
    </w:p>
    <w:p w14:paraId="73EB27BD" w14:textId="40964FD8" w:rsidR="00405218" w:rsidRDefault="00F72601" w:rsidP="003B6089">
      <w:pPr>
        <w:pStyle w:val="ListParagraph"/>
        <w:numPr>
          <w:ilvl w:val="0"/>
          <w:numId w:val="2"/>
        </w:numPr>
      </w:pPr>
      <w:r>
        <w:t>Can I apply tile adhesive directly onto the cementitious waterproofing?</w:t>
      </w:r>
      <w:r w:rsidR="00B0683B">
        <w:t xml:space="preserve"> </w:t>
      </w:r>
    </w:p>
    <w:p w14:paraId="6181E3BD" w14:textId="77777777" w:rsidR="007B0ABE" w:rsidRDefault="007B0ABE" w:rsidP="007B0ABE">
      <w:pPr>
        <w:pStyle w:val="ListParagraph"/>
      </w:pPr>
    </w:p>
    <w:p w14:paraId="69682C72" w14:textId="326C987F" w:rsidR="00A52C90" w:rsidRPr="00405218" w:rsidRDefault="00A52C90" w:rsidP="003C0F88">
      <w:pPr>
        <w:pStyle w:val="ListParagraph"/>
      </w:pPr>
      <w:r w:rsidRPr="00405218">
        <w:t>Yes</w:t>
      </w:r>
      <w:r w:rsidR="00635A73">
        <w:t xml:space="preserve">, most cementitious </w:t>
      </w:r>
      <w:r w:rsidR="00281B02">
        <w:t xml:space="preserve">based </w:t>
      </w:r>
      <w:r w:rsidR="00635A73">
        <w:t>t</w:t>
      </w:r>
      <w:r w:rsidRPr="00405218">
        <w:t>ile adhesive</w:t>
      </w:r>
      <w:r w:rsidR="00635A73">
        <w:t xml:space="preserve">s </w:t>
      </w:r>
      <w:r w:rsidRPr="00405218">
        <w:t xml:space="preserve">should </w:t>
      </w:r>
      <w:r w:rsidR="00281B02">
        <w:t xml:space="preserve">be able to apply directly onto the cementitious waterproofing mortar. </w:t>
      </w:r>
      <w:r w:rsidRPr="00405218">
        <w:t xml:space="preserve">However, please contact the manufacturer(s) to ensure the </w:t>
      </w:r>
      <w:r w:rsidR="00C823F6">
        <w:t>compatibility</w:t>
      </w:r>
      <w:r w:rsidRPr="00405218">
        <w:t xml:space="preserve"> between the two products. </w:t>
      </w:r>
    </w:p>
    <w:p w14:paraId="3150CB31" w14:textId="77777777" w:rsidR="00306A0D" w:rsidRDefault="00306A0D" w:rsidP="003C0F88">
      <w:pPr>
        <w:pStyle w:val="ListParagraph"/>
      </w:pPr>
    </w:p>
    <w:p w14:paraId="04BE5FB7" w14:textId="1F607B8B" w:rsidR="003C0F88" w:rsidRDefault="00F72601" w:rsidP="003C0F88">
      <w:pPr>
        <w:pStyle w:val="ListParagraph"/>
        <w:numPr>
          <w:ilvl w:val="0"/>
          <w:numId w:val="2"/>
        </w:numPr>
      </w:pPr>
      <w:r>
        <w:t>What</w:t>
      </w:r>
      <w:r w:rsidR="00EF1E89">
        <w:t xml:space="preserve"> is</w:t>
      </w:r>
      <w:r>
        <w:t xml:space="preserve"> the bond strength of cementitious waterproofing?</w:t>
      </w:r>
    </w:p>
    <w:p w14:paraId="53703CF7" w14:textId="77777777" w:rsidR="00405218" w:rsidRDefault="00405218" w:rsidP="00405218">
      <w:pPr>
        <w:pStyle w:val="ListParagraph"/>
      </w:pPr>
    </w:p>
    <w:p w14:paraId="57ABE244" w14:textId="059AE20A" w:rsidR="003C0F88" w:rsidRDefault="003C0F88" w:rsidP="003C0F88">
      <w:pPr>
        <w:pStyle w:val="ListParagraph"/>
      </w:pPr>
      <w:r>
        <w:t>Typical bond strength of cementitious waterproofing mortar range</w:t>
      </w:r>
      <w:r w:rsidR="001662A1">
        <w:t>s</w:t>
      </w:r>
      <w:r>
        <w:t xml:space="preserve"> from 0.5</w:t>
      </w:r>
      <w:r w:rsidR="00605265">
        <w:t>–</w:t>
      </w:r>
      <w:r>
        <w:t>1.0 N/mm</w:t>
      </w:r>
      <w:r w:rsidR="00605265">
        <w:t>²</w:t>
      </w:r>
      <w:r>
        <w:t xml:space="preserve">, </w:t>
      </w:r>
      <w:r w:rsidR="005D5231">
        <w:t>depending</w:t>
      </w:r>
      <w:r>
        <w:t xml:space="preserve"> on </w:t>
      </w:r>
      <w:r w:rsidR="001662A1">
        <w:t>the</w:t>
      </w:r>
      <w:r>
        <w:t xml:space="preserve"> type and grade of </w:t>
      </w:r>
      <w:r w:rsidR="001662A1">
        <w:t xml:space="preserve">the </w:t>
      </w:r>
      <w:r>
        <w:t xml:space="preserve">products. </w:t>
      </w:r>
    </w:p>
    <w:p w14:paraId="5CE5E428" w14:textId="5A61093A" w:rsidR="003C0F88" w:rsidRDefault="003C0F88" w:rsidP="003C0F88">
      <w:pPr>
        <w:pStyle w:val="ListParagraph"/>
      </w:pPr>
      <w:r>
        <w:t xml:space="preserve"> </w:t>
      </w:r>
    </w:p>
    <w:p w14:paraId="23485887" w14:textId="4A106BBD" w:rsidR="00F72601" w:rsidRDefault="00F72601" w:rsidP="002A0AF4">
      <w:pPr>
        <w:pStyle w:val="ListParagraph"/>
        <w:numPr>
          <w:ilvl w:val="0"/>
          <w:numId w:val="2"/>
        </w:numPr>
      </w:pPr>
      <w:r>
        <w:t>What</w:t>
      </w:r>
      <w:r w:rsidR="00EF1E89">
        <w:t xml:space="preserve"> i</w:t>
      </w:r>
      <w:r>
        <w:t>s the consumption of cementitious waterproofing for bathrooms</w:t>
      </w:r>
      <w:r w:rsidR="006472BD">
        <w:t>, toilets, and kitchens</w:t>
      </w:r>
      <w:r>
        <w:t>?</w:t>
      </w:r>
      <w:r w:rsidR="006472BD">
        <w:t xml:space="preserve"> What </w:t>
      </w:r>
      <w:r w:rsidR="002B0761">
        <w:t>is</w:t>
      </w:r>
      <w:r w:rsidR="006472BD">
        <w:t xml:space="preserve"> the minimum </w:t>
      </w:r>
      <w:r w:rsidR="005D5231">
        <w:t>number</w:t>
      </w:r>
      <w:r w:rsidR="006472BD">
        <w:t xml:space="preserve"> of layers required?</w:t>
      </w:r>
    </w:p>
    <w:p w14:paraId="084DA2A2" w14:textId="77777777" w:rsidR="00405218" w:rsidRDefault="00405218" w:rsidP="00405218">
      <w:pPr>
        <w:pStyle w:val="ListParagraph"/>
      </w:pPr>
    </w:p>
    <w:p w14:paraId="2445AAB5" w14:textId="66E52C7D" w:rsidR="00D37571" w:rsidRPr="00405218" w:rsidRDefault="00306A0D" w:rsidP="007A791A">
      <w:pPr>
        <w:pStyle w:val="ListParagraph"/>
      </w:pPr>
      <w:r w:rsidRPr="00405218">
        <w:t>Sika recommend</w:t>
      </w:r>
      <w:r w:rsidR="00E4001D" w:rsidRPr="00405218">
        <w:t>s</w:t>
      </w:r>
      <w:r w:rsidRPr="00405218">
        <w:t xml:space="preserve"> </w:t>
      </w:r>
      <w:r w:rsidR="007A791A">
        <w:t xml:space="preserve">a consumption rate of </w:t>
      </w:r>
      <w:r w:rsidRPr="00405218">
        <w:t>1.0kg per m</w:t>
      </w:r>
      <w:r w:rsidR="00605265">
        <w:t>²</w:t>
      </w:r>
      <w:r w:rsidRPr="00405218">
        <w:t xml:space="preserve"> per coat</w:t>
      </w:r>
      <w:r w:rsidR="001662A1" w:rsidRPr="00405218">
        <w:t xml:space="preserve"> and </w:t>
      </w:r>
      <w:r w:rsidR="005D5231">
        <w:t xml:space="preserve">a </w:t>
      </w:r>
      <w:r w:rsidR="001662A1" w:rsidRPr="00405218">
        <w:t xml:space="preserve">minimum of two coats are required </w:t>
      </w:r>
      <w:r w:rsidRPr="00405218">
        <w:t>for bathroom, toilets</w:t>
      </w:r>
      <w:r w:rsidR="005D5231">
        <w:t>,</w:t>
      </w:r>
      <w:r w:rsidRPr="00405218">
        <w:t xml:space="preserve"> and kitchen</w:t>
      </w:r>
      <w:r w:rsidR="001662A1" w:rsidRPr="00405218">
        <w:t xml:space="preserve"> </w:t>
      </w:r>
    </w:p>
    <w:p w14:paraId="0F6127C3" w14:textId="77777777" w:rsidR="00D37571" w:rsidRDefault="00D37571" w:rsidP="00306A0D">
      <w:pPr>
        <w:pStyle w:val="ListParagraph"/>
      </w:pPr>
    </w:p>
    <w:p w14:paraId="77C705DD" w14:textId="611A02D6" w:rsidR="006472BD" w:rsidRPr="00405218" w:rsidRDefault="00FA7D8E" w:rsidP="007A791A">
      <w:pPr>
        <w:pStyle w:val="ListParagraph"/>
        <w:numPr>
          <w:ilvl w:val="0"/>
          <w:numId w:val="2"/>
        </w:numPr>
      </w:pPr>
      <w:bookmarkStart w:id="1" w:name="_Hlk78808493"/>
      <w:r>
        <w:t xml:space="preserve">What is an angle-fillet? </w:t>
      </w:r>
      <w:r w:rsidR="00EF1E89">
        <w:t xml:space="preserve">What is </w:t>
      </w:r>
      <w:r w:rsidR="001C5F18">
        <w:t>Sika SealTape F</w:t>
      </w:r>
      <w:r w:rsidR="005152DB">
        <w:t xml:space="preserve"> (edge sealing tape)</w:t>
      </w:r>
      <w:r w:rsidR="00EF1E89">
        <w:t>?</w:t>
      </w:r>
      <w:r w:rsidR="006472BD">
        <w:t xml:space="preserve"> </w:t>
      </w:r>
      <w:r w:rsidR="002E481A" w:rsidRPr="00405218">
        <w:t>And h</w:t>
      </w:r>
      <w:r w:rsidR="006472BD" w:rsidRPr="00405218">
        <w:t xml:space="preserve">ow do I </w:t>
      </w:r>
      <w:r w:rsidR="001662A1" w:rsidRPr="00405218">
        <w:t>decide</w:t>
      </w:r>
      <w:r w:rsidR="002E481A" w:rsidRPr="00405218">
        <w:t xml:space="preserve"> on</w:t>
      </w:r>
      <w:r w:rsidR="001662A1" w:rsidRPr="00405218">
        <w:t xml:space="preserve"> which one to use?</w:t>
      </w:r>
    </w:p>
    <w:p w14:paraId="2CBE7221" w14:textId="77777777" w:rsidR="006C23E1" w:rsidRDefault="006C23E1" w:rsidP="003C0F88">
      <w:pPr>
        <w:pStyle w:val="ListParagraph"/>
        <w:rPr>
          <w:color w:val="FF0000"/>
        </w:rPr>
      </w:pPr>
    </w:p>
    <w:p w14:paraId="2CD1AD2B" w14:textId="6328CBC7" w:rsidR="00D37571" w:rsidRPr="00D37571" w:rsidRDefault="00FA7D8E" w:rsidP="00BB64B9">
      <w:pPr>
        <w:pStyle w:val="ListParagraph"/>
      </w:pPr>
      <w:r w:rsidRPr="00405218">
        <w:t>An angle fillet is incorporated at the base angle to round off the 90</w:t>
      </w:r>
      <w:r w:rsidRPr="00405218">
        <w:rPr>
          <w:rFonts w:cstheme="minorHAnsi"/>
        </w:rPr>
        <w:t>°</w:t>
      </w:r>
      <w:r w:rsidRPr="00405218">
        <w:t xml:space="preserve"> right angle at the wall to floor joint to form a 45</w:t>
      </w:r>
      <w:r w:rsidRPr="00405218">
        <w:rPr>
          <w:rFonts w:cstheme="minorHAnsi"/>
        </w:rPr>
        <w:t>°</w:t>
      </w:r>
      <w:r w:rsidRPr="00405218">
        <w:t xml:space="preserve"> angle.</w:t>
      </w:r>
      <w:r w:rsidR="007A791A">
        <w:t xml:space="preserve"> </w:t>
      </w:r>
      <w:r w:rsidR="006337FB">
        <w:t>A typical angle fillet is formed using cementitious based material. Thus,</w:t>
      </w:r>
      <w:r w:rsidR="00962FAA" w:rsidRPr="00405218">
        <w:t xml:space="preserve"> i</w:t>
      </w:r>
      <w:r w:rsidR="006337FB">
        <w:t>t is</w:t>
      </w:r>
      <w:r w:rsidR="00962FAA" w:rsidRPr="00405218">
        <w:t xml:space="preserve"> </w:t>
      </w:r>
      <w:r w:rsidR="00217EEC" w:rsidRPr="00405218">
        <w:t>hard and non-deformable.</w:t>
      </w:r>
      <w:r w:rsidR="00BB64B9">
        <w:t xml:space="preserve"> </w:t>
      </w:r>
      <w:r w:rsidR="00217EEC" w:rsidRPr="00405218">
        <w:t>An edge tape is a therm</w:t>
      </w:r>
      <w:r w:rsidRPr="00405218">
        <w:t xml:space="preserve">oplastic </w:t>
      </w:r>
      <w:r w:rsidR="005D5231">
        <w:t>elastomer</w:t>
      </w:r>
      <w:r w:rsidRPr="00405218">
        <w:t xml:space="preserve"> </w:t>
      </w:r>
      <w:r w:rsidRPr="00405218">
        <w:lastRenderedPageBreak/>
        <w:t xml:space="preserve">(TPE) </w:t>
      </w:r>
      <w:r w:rsidR="00BB64B9">
        <w:t>that</w:t>
      </w:r>
      <w:r w:rsidRPr="00405218">
        <w:t xml:space="preserve"> is elastic in nature. </w:t>
      </w:r>
      <w:r w:rsidR="00872F75">
        <w:t xml:space="preserve">The edge tape </w:t>
      </w:r>
      <w:r w:rsidR="00CD1C62">
        <w:t xml:space="preserve">is an elastic system </w:t>
      </w:r>
      <w:r w:rsidR="005152DB">
        <w:t>component</w:t>
      </w:r>
      <w:r w:rsidR="00CD1C62">
        <w:t xml:space="preserve"> </w:t>
      </w:r>
      <w:r w:rsidR="005152DB">
        <w:t>that</w:t>
      </w:r>
      <w:r w:rsidR="00CD1C62">
        <w:t xml:space="preserve"> is used in combination with Sika waterproofing mortar to </w:t>
      </w:r>
      <w:r w:rsidR="001C5F18">
        <w:t>form</w:t>
      </w:r>
      <w:r w:rsidR="00CD1C62">
        <w:t xml:space="preserve"> a </w:t>
      </w:r>
      <w:r w:rsidR="001C5F18">
        <w:t xml:space="preserve">high elastic and crack bridging sealing tape around the edge and corners. </w:t>
      </w:r>
      <w:r w:rsidRPr="00405218">
        <w:t>Cement sand with latex (or Sikagrout) angle-fillet is</w:t>
      </w:r>
      <w:r w:rsidR="00BB5BEB" w:rsidRPr="00405218">
        <w:t xml:space="preserve"> sufficient when </w:t>
      </w:r>
      <w:r w:rsidR="00374F7B">
        <w:t xml:space="preserve">a </w:t>
      </w:r>
      <w:r w:rsidR="00BB5BEB" w:rsidRPr="00405218">
        <w:t>concrete kicker is provided.</w:t>
      </w:r>
      <w:r w:rsidR="00BB64B9">
        <w:t xml:space="preserve"> </w:t>
      </w:r>
      <w:r w:rsidR="00BB5BEB" w:rsidRPr="00405218">
        <w:t xml:space="preserve">An edge tape is recommended for Drywall or Precast </w:t>
      </w:r>
      <w:r w:rsidR="00374F7B">
        <w:t>systems</w:t>
      </w:r>
      <w:r w:rsidR="00BB5BEB" w:rsidRPr="00405218">
        <w:t xml:space="preserve"> and also when </w:t>
      </w:r>
      <w:r w:rsidR="00BB64B9">
        <w:t xml:space="preserve">a </w:t>
      </w:r>
      <w:r w:rsidR="00BB5BEB" w:rsidRPr="00405218">
        <w:t>concrete kicker is not provided.</w:t>
      </w:r>
    </w:p>
    <w:p w14:paraId="3B80058D" w14:textId="77777777" w:rsidR="00D37571" w:rsidRDefault="00D37571" w:rsidP="003C0F88">
      <w:pPr>
        <w:pStyle w:val="ListParagraph"/>
      </w:pPr>
    </w:p>
    <w:p w14:paraId="368B96AA" w14:textId="0BCE2F6E" w:rsidR="00EF1E89" w:rsidRDefault="00EF1E89" w:rsidP="002A0AF4">
      <w:pPr>
        <w:pStyle w:val="ListParagraph"/>
        <w:numPr>
          <w:ilvl w:val="0"/>
          <w:numId w:val="2"/>
        </w:numPr>
      </w:pPr>
      <w:r>
        <w:t xml:space="preserve">How do I waterproof the </w:t>
      </w:r>
      <w:r w:rsidR="00374F7B">
        <w:t>downpipe</w:t>
      </w:r>
      <w:r>
        <w:t xml:space="preserve"> area?</w:t>
      </w:r>
    </w:p>
    <w:p w14:paraId="79CD14BD" w14:textId="77777777" w:rsidR="00405218" w:rsidRDefault="00405218" w:rsidP="00405218">
      <w:pPr>
        <w:pStyle w:val="ListParagraph"/>
      </w:pPr>
    </w:p>
    <w:p w14:paraId="0AABCBA3" w14:textId="1FF98FE7" w:rsidR="003C0F88" w:rsidRPr="00405218" w:rsidRDefault="00F4213A" w:rsidP="00F4213A">
      <w:pPr>
        <w:pStyle w:val="ListParagraph"/>
        <w:ind w:left="993" w:hanging="273"/>
      </w:pPr>
      <w:r w:rsidRPr="00405218">
        <w:t>A</w:t>
      </w:r>
      <w:r w:rsidR="00CB6942" w:rsidRPr="00405218">
        <w:t xml:space="preserve">. </w:t>
      </w:r>
      <w:r w:rsidRPr="00405218">
        <w:t>To apply S</w:t>
      </w:r>
      <w:r w:rsidR="00CB6942" w:rsidRPr="00405218">
        <w:t>ealant in the prepared groove</w:t>
      </w:r>
      <w:r w:rsidR="008A7E5A" w:rsidRPr="00405218">
        <w:t xml:space="preserve"> around the circumference</w:t>
      </w:r>
      <w:r w:rsidR="00CB6942" w:rsidRPr="00405218">
        <w:t xml:space="preserve"> between the PVC pipe and the concrete slab.</w:t>
      </w:r>
    </w:p>
    <w:p w14:paraId="555D0C55" w14:textId="00E8B718" w:rsidR="00CB6942" w:rsidRPr="00405218" w:rsidRDefault="00F4213A" w:rsidP="00F4213A">
      <w:pPr>
        <w:pStyle w:val="ListParagraph"/>
        <w:ind w:left="993" w:hanging="284"/>
      </w:pPr>
      <w:r w:rsidRPr="00405218">
        <w:t>B</w:t>
      </w:r>
      <w:r w:rsidR="00CB6942" w:rsidRPr="00405218">
        <w:t xml:space="preserve">. </w:t>
      </w:r>
      <w:r w:rsidRPr="00405218">
        <w:t xml:space="preserve">To apply </w:t>
      </w:r>
      <w:r w:rsidR="00CB6942" w:rsidRPr="00405218">
        <w:t>Bituminous coating</w:t>
      </w:r>
      <w:r w:rsidRPr="00405218">
        <w:t xml:space="preserve"> on the slab around the circumference of the PVC pipe and over the joint between the concrete and the pipe down</w:t>
      </w:r>
      <w:r w:rsidR="00CB6942" w:rsidRPr="00405218">
        <w:t xml:space="preserve"> to the</w:t>
      </w:r>
      <w:r w:rsidRPr="00405218">
        <w:t xml:space="preserve"> internal wall of the </w:t>
      </w:r>
      <w:r w:rsidR="00CB6942" w:rsidRPr="00405218">
        <w:t>PVC pipe.</w:t>
      </w:r>
    </w:p>
    <w:p w14:paraId="60496521" w14:textId="77777777" w:rsidR="00CB6942" w:rsidRDefault="00CB6942" w:rsidP="003C0F88">
      <w:pPr>
        <w:pStyle w:val="ListParagraph"/>
      </w:pPr>
    </w:p>
    <w:bookmarkEnd w:id="1"/>
    <w:p w14:paraId="30FBD49D" w14:textId="3A76F870" w:rsidR="003C0F88" w:rsidRPr="00405218" w:rsidRDefault="00EF1E89" w:rsidP="00306A0D">
      <w:pPr>
        <w:pStyle w:val="ListParagraph"/>
        <w:numPr>
          <w:ilvl w:val="0"/>
          <w:numId w:val="2"/>
        </w:numPr>
      </w:pPr>
      <w:r w:rsidRPr="00405218">
        <w:t xml:space="preserve">Shall I </w:t>
      </w:r>
      <w:r w:rsidR="00695A31" w:rsidRPr="00405218">
        <w:t>lay</w:t>
      </w:r>
      <w:r w:rsidRPr="00405218">
        <w:t xml:space="preserve"> the</w:t>
      </w:r>
      <w:r w:rsidR="00405218" w:rsidRPr="00405218">
        <w:t xml:space="preserve"> </w:t>
      </w:r>
      <w:r w:rsidR="00A52C90" w:rsidRPr="00405218">
        <w:t>levelling</w:t>
      </w:r>
      <w:r w:rsidRPr="00405218">
        <w:t xml:space="preserve"> screed below or on top of the cementitious waterproofing?</w:t>
      </w:r>
      <w:r w:rsidR="006C23E1" w:rsidRPr="00405218">
        <w:t xml:space="preserve"> </w:t>
      </w:r>
    </w:p>
    <w:p w14:paraId="4C89E718" w14:textId="77777777" w:rsidR="00405218" w:rsidRPr="006C23E1" w:rsidRDefault="00405218" w:rsidP="00405218">
      <w:pPr>
        <w:pStyle w:val="ListParagraph"/>
        <w:rPr>
          <w:color w:val="FF0000"/>
        </w:rPr>
      </w:pPr>
    </w:p>
    <w:p w14:paraId="2D5987F9" w14:textId="0C1C6315" w:rsidR="0090418C" w:rsidRPr="00405218" w:rsidRDefault="0090418C" w:rsidP="00306A0D">
      <w:pPr>
        <w:pStyle w:val="ListParagraph"/>
      </w:pPr>
      <w:bookmarkStart w:id="2" w:name="_Hlk78818026"/>
      <w:r w:rsidRPr="00405218">
        <w:t xml:space="preserve">Common </w:t>
      </w:r>
      <w:r w:rsidR="00E3703F">
        <w:t>practice</w:t>
      </w:r>
      <w:r w:rsidRPr="00405218">
        <w:t xml:space="preserve"> in Malaysia is:</w:t>
      </w:r>
    </w:p>
    <w:p w14:paraId="2854354F" w14:textId="4D9501DE" w:rsidR="0090418C" w:rsidRPr="00405218" w:rsidRDefault="0090418C" w:rsidP="00306A0D">
      <w:pPr>
        <w:pStyle w:val="ListParagraph"/>
      </w:pPr>
      <w:r w:rsidRPr="00405218">
        <w:t>A. The finishing is tile, the screed is normally applied before the waterproofing.</w:t>
      </w:r>
    </w:p>
    <w:p w14:paraId="650A2E21" w14:textId="2CA93D00" w:rsidR="0090418C" w:rsidRPr="00405218" w:rsidRDefault="0090418C" w:rsidP="0090418C">
      <w:pPr>
        <w:pStyle w:val="ListParagraph"/>
      </w:pPr>
      <w:r w:rsidRPr="00405218">
        <w:t xml:space="preserve">B. Bare concrete (without tile), the screed is normally applied after the waterproofing. </w:t>
      </w:r>
    </w:p>
    <w:bookmarkEnd w:id="2"/>
    <w:p w14:paraId="3F82592F" w14:textId="77777777" w:rsidR="00306A0D" w:rsidRDefault="00306A0D" w:rsidP="00306A0D">
      <w:pPr>
        <w:pStyle w:val="ListParagraph"/>
      </w:pPr>
    </w:p>
    <w:p w14:paraId="6FAE855C" w14:textId="4BEF2423" w:rsidR="00EF1E89" w:rsidRDefault="00EF1E89" w:rsidP="002A0AF4">
      <w:pPr>
        <w:pStyle w:val="ListParagraph"/>
        <w:numPr>
          <w:ilvl w:val="0"/>
          <w:numId w:val="2"/>
        </w:numPr>
      </w:pPr>
      <w:r>
        <w:t xml:space="preserve">What is the difference between site mix and </w:t>
      </w:r>
      <w:r w:rsidR="00E3703F">
        <w:t>pre-bagged</w:t>
      </w:r>
      <w:r>
        <w:t xml:space="preserve"> screed?</w:t>
      </w:r>
    </w:p>
    <w:p w14:paraId="30DA3F8C" w14:textId="77777777" w:rsidR="00405218" w:rsidRDefault="00405218" w:rsidP="00405218">
      <w:pPr>
        <w:pStyle w:val="ListParagraph"/>
      </w:pPr>
    </w:p>
    <w:p w14:paraId="41FFAD33" w14:textId="562E8341" w:rsidR="003338CB" w:rsidRPr="00921F42" w:rsidRDefault="0093340B" w:rsidP="00245003">
      <w:pPr>
        <w:pStyle w:val="ListParagraph"/>
      </w:pPr>
      <w:r w:rsidRPr="00921F42">
        <w:t xml:space="preserve">Site </w:t>
      </w:r>
      <w:r w:rsidR="00921F42">
        <w:t>mixing</w:t>
      </w:r>
      <w:r w:rsidRPr="00921F42">
        <w:t xml:space="preserve"> is done at the site by mixing cement, sand</w:t>
      </w:r>
      <w:r w:rsidR="00E3703F" w:rsidRPr="00921F42">
        <w:t>,</w:t>
      </w:r>
      <w:r w:rsidRPr="00921F42">
        <w:t xml:space="preserve"> and water with </w:t>
      </w:r>
      <w:r w:rsidR="00E3703F" w:rsidRPr="00921F42">
        <w:t xml:space="preserve">the </w:t>
      </w:r>
      <w:r w:rsidRPr="00921F42">
        <w:t xml:space="preserve">estimated quantity of each material.  It is often not properly mixed and very inconsistent in </w:t>
      </w:r>
      <w:r w:rsidR="00E3703F" w:rsidRPr="00921F42">
        <w:t>terms</w:t>
      </w:r>
      <w:r w:rsidRPr="00921F42">
        <w:t xml:space="preserve"> of quality control.</w:t>
      </w:r>
    </w:p>
    <w:p w14:paraId="48FC58A0" w14:textId="13E0CD17" w:rsidR="0093340B" w:rsidRPr="00405218" w:rsidRDefault="0093340B" w:rsidP="00245003">
      <w:pPr>
        <w:pStyle w:val="ListParagraph"/>
        <w:rPr>
          <w:color w:val="4472C4" w:themeColor="accent1"/>
        </w:rPr>
      </w:pPr>
    </w:p>
    <w:p w14:paraId="26CE03B8" w14:textId="1D851A78" w:rsidR="0058143D" w:rsidRPr="00921F42" w:rsidRDefault="0093340B" w:rsidP="00405218">
      <w:pPr>
        <w:pStyle w:val="ListParagraph"/>
      </w:pPr>
      <w:r w:rsidRPr="00921F42">
        <w:t xml:space="preserve">A pre-bagged screed is produced and packed in the factory with </w:t>
      </w:r>
      <w:r w:rsidR="00921F42">
        <w:t xml:space="preserve">the </w:t>
      </w:r>
      <w:r w:rsidR="003E0416">
        <w:t>predetermined</w:t>
      </w:r>
      <w:r w:rsidRPr="00921F42">
        <w:t xml:space="preserve"> ratio to ensure the mixing is homogeneous and the quality is controlled.</w:t>
      </w:r>
    </w:p>
    <w:p w14:paraId="35F27762" w14:textId="31DABAB3" w:rsidR="0058143D" w:rsidRDefault="0058143D" w:rsidP="003C0F88">
      <w:pPr>
        <w:pStyle w:val="ListParagraph"/>
      </w:pPr>
    </w:p>
    <w:p w14:paraId="7DD3E248" w14:textId="77777777" w:rsidR="00405218" w:rsidRDefault="00405218" w:rsidP="003C0F88">
      <w:pPr>
        <w:pStyle w:val="ListParagraph"/>
      </w:pPr>
    </w:p>
    <w:p w14:paraId="2E65D0CE" w14:textId="7C100F17" w:rsidR="00F5317C" w:rsidRDefault="00F5317C" w:rsidP="002A0AF4">
      <w:pPr>
        <w:pStyle w:val="ListParagraph"/>
        <w:numPr>
          <w:ilvl w:val="0"/>
          <w:numId w:val="2"/>
        </w:numPr>
      </w:pPr>
      <w:r>
        <w:t xml:space="preserve">How </w:t>
      </w:r>
      <w:r w:rsidR="00630F4E">
        <w:t>do I</w:t>
      </w:r>
      <w:r>
        <w:t xml:space="preserve"> waterproof gypsum </w:t>
      </w:r>
      <w:r w:rsidR="009F168D">
        <w:t>wallboard</w:t>
      </w:r>
      <w:r>
        <w:t>?</w:t>
      </w:r>
    </w:p>
    <w:p w14:paraId="4E8D5639" w14:textId="77777777" w:rsidR="00405218" w:rsidRDefault="00405218" w:rsidP="00405218">
      <w:pPr>
        <w:pStyle w:val="ListParagraph"/>
      </w:pPr>
    </w:p>
    <w:p w14:paraId="1F4E880D" w14:textId="16E1AD3F" w:rsidR="00F72601" w:rsidRPr="003E0416" w:rsidRDefault="00245003" w:rsidP="003E0416">
      <w:pPr>
        <w:pStyle w:val="ListParagraph"/>
        <w:rPr>
          <w:color w:val="000000" w:themeColor="text1"/>
        </w:rPr>
      </w:pPr>
      <w:r w:rsidRPr="00405218">
        <w:rPr>
          <w:color w:val="000000" w:themeColor="text1"/>
        </w:rPr>
        <w:t xml:space="preserve">Due to the porosity of the gypsum surface, </w:t>
      </w:r>
      <w:r w:rsidR="006A4E8A" w:rsidRPr="00405218">
        <w:rPr>
          <w:color w:val="000000" w:themeColor="text1"/>
        </w:rPr>
        <w:t>Sika</w:t>
      </w:r>
      <w:r w:rsidR="00BE2EAC" w:rsidRPr="00405218">
        <w:rPr>
          <w:color w:val="000000" w:themeColor="text1"/>
        </w:rPr>
        <w:t xml:space="preserve"> recommend</w:t>
      </w:r>
      <w:r w:rsidRPr="00405218">
        <w:rPr>
          <w:color w:val="000000" w:themeColor="text1"/>
        </w:rPr>
        <w:t>s</w:t>
      </w:r>
      <w:r w:rsidR="00BE2EAC" w:rsidRPr="00405218">
        <w:rPr>
          <w:color w:val="000000" w:themeColor="text1"/>
        </w:rPr>
        <w:t xml:space="preserve"> a primer coat </w:t>
      </w:r>
      <w:r w:rsidR="009F168D">
        <w:rPr>
          <w:color w:val="000000" w:themeColor="text1"/>
        </w:rPr>
        <w:t>before</w:t>
      </w:r>
      <w:r w:rsidRPr="00405218">
        <w:rPr>
          <w:color w:val="000000" w:themeColor="text1"/>
        </w:rPr>
        <w:t xml:space="preserve"> the application of </w:t>
      </w:r>
      <w:r w:rsidR="00BE2EAC" w:rsidRPr="00405218">
        <w:rPr>
          <w:color w:val="000000" w:themeColor="text1"/>
        </w:rPr>
        <w:t xml:space="preserve">cementitious waterproofing. </w:t>
      </w:r>
      <w:r w:rsidR="00BE2EAC" w:rsidRPr="003E0416">
        <w:rPr>
          <w:color w:val="000000" w:themeColor="text1"/>
        </w:rPr>
        <w:t>SikaPrimer</w:t>
      </w:r>
      <w:r w:rsidR="00E4001D" w:rsidRPr="003E0416">
        <w:rPr>
          <w:color w:val="000000" w:themeColor="text1"/>
        </w:rPr>
        <w:t>-</w:t>
      </w:r>
      <w:r w:rsidR="00BE2EAC" w:rsidRPr="003E0416">
        <w:rPr>
          <w:color w:val="000000" w:themeColor="text1"/>
        </w:rPr>
        <w:t>11</w:t>
      </w:r>
      <w:r w:rsidR="00605265">
        <w:rPr>
          <w:color w:val="000000" w:themeColor="text1"/>
        </w:rPr>
        <w:t xml:space="preserve"> </w:t>
      </w:r>
      <w:r w:rsidR="00BE2EAC" w:rsidRPr="003E0416">
        <w:rPr>
          <w:color w:val="000000" w:themeColor="text1"/>
        </w:rPr>
        <w:t xml:space="preserve">WMY is required prior to the application of </w:t>
      </w:r>
      <w:r w:rsidR="00EA46E1" w:rsidRPr="003E0416">
        <w:rPr>
          <w:color w:val="000000" w:themeColor="text1"/>
        </w:rPr>
        <w:t>SikaTop Seal-107</w:t>
      </w:r>
      <w:r w:rsidR="00605265">
        <w:rPr>
          <w:color w:val="000000" w:themeColor="text1"/>
        </w:rPr>
        <w:t xml:space="preserve"> (MY)</w:t>
      </w:r>
      <w:r w:rsidR="00EA46E1" w:rsidRPr="003E0416">
        <w:rPr>
          <w:color w:val="000000" w:themeColor="text1"/>
        </w:rPr>
        <w:t>, SikaTopseal-109</w:t>
      </w:r>
      <w:r w:rsidR="00605265">
        <w:rPr>
          <w:color w:val="000000" w:themeColor="text1"/>
        </w:rPr>
        <w:t xml:space="preserve"> </w:t>
      </w:r>
      <w:r w:rsidR="00EA46E1" w:rsidRPr="003E0416">
        <w:rPr>
          <w:color w:val="000000" w:themeColor="text1"/>
        </w:rPr>
        <w:t>MY and Sikalastic-1</w:t>
      </w:r>
      <w:r w:rsidR="00605265">
        <w:rPr>
          <w:color w:val="000000" w:themeColor="text1"/>
        </w:rPr>
        <w:t xml:space="preserve"> </w:t>
      </w:r>
      <w:r w:rsidR="00EA46E1" w:rsidRPr="003E0416">
        <w:rPr>
          <w:color w:val="000000" w:themeColor="text1"/>
        </w:rPr>
        <w:t>KMY</w:t>
      </w:r>
      <w:r w:rsidR="00BE2EAC" w:rsidRPr="003E0416">
        <w:rPr>
          <w:color w:val="000000" w:themeColor="text1"/>
        </w:rPr>
        <w:t xml:space="preserve">. </w:t>
      </w:r>
    </w:p>
    <w:p w14:paraId="634BB87E" w14:textId="77777777" w:rsidR="00405218" w:rsidRPr="003E0416" w:rsidRDefault="00405218" w:rsidP="003E0416">
      <w:pPr>
        <w:rPr>
          <w:color w:val="000000" w:themeColor="text1"/>
        </w:rPr>
      </w:pPr>
    </w:p>
    <w:p w14:paraId="5B6168DF" w14:textId="77777777" w:rsidR="003E0416" w:rsidRDefault="003E0416">
      <w:pPr>
        <w:rPr>
          <w:b/>
          <w:bCs/>
        </w:rPr>
      </w:pPr>
      <w:r>
        <w:rPr>
          <w:b/>
          <w:bCs/>
        </w:rPr>
        <w:br w:type="page"/>
      </w:r>
    </w:p>
    <w:p w14:paraId="040456D7" w14:textId="04375FC3" w:rsidR="00695A31" w:rsidRPr="00695A31" w:rsidRDefault="00E67264" w:rsidP="00695A31">
      <w:pPr>
        <w:rPr>
          <w:b/>
          <w:bCs/>
        </w:rPr>
      </w:pPr>
      <w:r w:rsidRPr="00695A31">
        <w:rPr>
          <w:b/>
          <w:bCs/>
        </w:rPr>
        <w:lastRenderedPageBreak/>
        <w:t>Waterpro</w:t>
      </w:r>
      <w:r w:rsidR="003C0F88">
        <w:rPr>
          <w:b/>
          <w:bCs/>
        </w:rPr>
        <w:t>o</w:t>
      </w:r>
      <w:r w:rsidRPr="00695A31">
        <w:rPr>
          <w:b/>
          <w:bCs/>
        </w:rPr>
        <w:t>fing swimming pools</w:t>
      </w:r>
    </w:p>
    <w:p w14:paraId="75D07C6B" w14:textId="6AF19555" w:rsidR="00E67264" w:rsidRDefault="00E67264" w:rsidP="00695A31">
      <w:pPr>
        <w:pStyle w:val="ListParagraph"/>
        <w:numPr>
          <w:ilvl w:val="0"/>
          <w:numId w:val="3"/>
        </w:numPr>
      </w:pPr>
      <w:r w:rsidRPr="00E67264">
        <w:t>What waterproofing products shall I use for swimming pools under tiles (both floor and wall)?</w:t>
      </w:r>
    </w:p>
    <w:p w14:paraId="50FADCBB" w14:textId="77777777" w:rsidR="00405218" w:rsidRDefault="00405218" w:rsidP="00405218">
      <w:pPr>
        <w:pStyle w:val="ListParagraph"/>
      </w:pPr>
    </w:p>
    <w:p w14:paraId="7F51723B" w14:textId="6AC014AA" w:rsidR="00E4001D" w:rsidRPr="00405218" w:rsidRDefault="00E4001D" w:rsidP="003C0F88">
      <w:pPr>
        <w:pStyle w:val="ListParagraph"/>
        <w:rPr>
          <w:color w:val="000000" w:themeColor="text1"/>
        </w:rPr>
      </w:pPr>
      <w:r w:rsidRPr="00405218">
        <w:rPr>
          <w:color w:val="000000" w:themeColor="text1"/>
        </w:rPr>
        <w:t>Sikalastic-1</w:t>
      </w:r>
      <w:r w:rsidR="00605265">
        <w:rPr>
          <w:color w:val="000000" w:themeColor="text1"/>
        </w:rPr>
        <w:t xml:space="preserve"> </w:t>
      </w:r>
      <w:r w:rsidRPr="00405218">
        <w:rPr>
          <w:color w:val="000000" w:themeColor="text1"/>
        </w:rPr>
        <w:t>KMY, a one component fiber reinforced, flexible cementitious waterproofing is the recommended product for swimming pool waterproofing before tiles for both wall and floor.</w:t>
      </w:r>
    </w:p>
    <w:p w14:paraId="094E2874" w14:textId="77777777" w:rsidR="00EA46E1" w:rsidRDefault="00EA46E1" w:rsidP="003C0F88">
      <w:pPr>
        <w:pStyle w:val="ListParagraph"/>
      </w:pPr>
    </w:p>
    <w:p w14:paraId="28568567" w14:textId="67AF5601" w:rsidR="00695A31" w:rsidRDefault="00695A31" w:rsidP="00695A31">
      <w:pPr>
        <w:pStyle w:val="ListParagraph"/>
        <w:numPr>
          <w:ilvl w:val="0"/>
          <w:numId w:val="3"/>
        </w:numPr>
      </w:pPr>
      <w:r w:rsidRPr="00695A31">
        <w:t xml:space="preserve">What is the consumption of cementitious waterproofing for swimming pools? What is </w:t>
      </w:r>
      <w:r w:rsidR="009F168D">
        <w:t xml:space="preserve">the </w:t>
      </w:r>
      <w:r w:rsidRPr="00695A31">
        <w:t xml:space="preserve">minimum </w:t>
      </w:r>
      <w:r w:rsidR="009F168D">
        <w:t>number</w:t>
      </w:r>
      <w:r w:rsidRPr="00695A31">
        <w:t xml:space="preserve"> of layers required?</w:t>
      </w:r>
    </w:p>
    <w:p w14:paraId="7A7CDA33" w14:textId="77777777" w:rsidR="00405218" w:rsidRDefault="00405218" w:rsidP="00405218">
      <w:pPr>
        <w:pStyle w:val="ListParagraph"/>
      </w:pPr>
    </w:p>
    <w:p w14:paraId="2C414CCB" w14:textId="25883662" w:rsidR="00E4001D" w:rsidRPr="0095565E" w:rsidRDefault="00E4001D" w:rsidP="0095565E">
      <w:pPr>
        <w:pStyle w:val="ListParagraph"/>
        <w:rPr>
          <w:color w:val="000000" w:themeColor="text1"/>
        </w:rPr>
      </w:pPr>
      <w:r w:rsidRPr="00405218">
        <w:rPr>
          <w:color w:val="000000" w:themeColor="text1"/>
        </w:rPr>
        <w:t xml:space="preserve">Sika recommends </w:t>
      </w:r>
      <w:r w:rsidR="002B5F40">
        <w:rPr>
          <w:color w:val="000000" w:themeColor="text1"/>
        </w:rPr>
        <w:t xml:space="preserve">consumption of </w:t>
      </w:r>
      <w:r w:rsidRPr="00405218">
        <w:rPr>
          <w:color w:val="000000" w:themeColor="text1"/>
        </w:rPr>
        <w:t>1.0kg per m</w:t>
      </w:r>
      <w:r w:rsidR="00605265">
        <w:rPr>
          <w:color w:val="000000" w:themeColor="text1"/>
        </w:rPr>
        <w:t>²</w:t>
      </w:r>
      <w:r w:rsidRPr="00405218">
        <w:rPr>
          <w:color w:val="000000" w:themeColor="text1"/>
        </w:rPr>
        <w:t xml:space="preserve"> per </w:t>
      </w:r>
      <w:r w:rsidR="0095565E">
        <w:rPr>
          <w:color w:val="000000" w:themeColor="text1"/>
        </w:rPr>
        <w:t>coat</w:t>
      </w:r>
      <w:r w:rsidRPr="00405218">
        <w:rPr>
          <w:color w:val="000000" w:themeColor="text1"/>
        </w:rPr>
        <w:t xml:space="preserve"> and </w:t>
      </w:r>
      <w:r w:rsidR="00AA7E10">
        <w:rPr>
          <w:color w:val="000000" w:themeColor="text1"/>
        </w:rPr>
        <w:t xml:space="preserve">a </w:t>
      </w:r>
      <w:r w:rsidRPr="00405218">
        <w:rPr>
          <w:color w:val="000000" w:themeColor="text1"/>
        </w:rPr>
        <w:t xml:space="preserve">minimum of </w:t>
      </w:r>
      <w:r w:rsidR="00A52C90" w:rsidRPr="00405218">
        <w:rPr>
          <w:color w:val="000000" w:themeColor="text1"/>
        </w:rPr>
        <w:t>3.0 kg/m</w:t>
      </w:r>
      <w:r w:rsidR="00605265">
        <w:rPr>
          <w:color w:val="000000" w:themeColor="text1"/>
        </w:rPr>
        <w:t>²</w:t>
      </w:r>
      <w:r w:rsidRPr="00405218">
        <w:rPr>
          <w:color w:val="000000" w:themeColor="text1"/>
        </w:rPr>
        <w:t xml:space="preserve"> </w:t>
      </w:r>
      <w:r w:rsidR="00A52C90" w:rsidRPr="00405218">
        <w:rPr>
          <w:color w:val="000000" w:themeColor="text1"/>
        </w:rPr>
        <w:t>is</w:t>
      </w:r>
      <w:r w:rsidRPr="00405218">
        <w:rPr>
          <w:color w:val="000000" w:themeColor="text1"/>
        </w:rPr>
        <w:t xml:space="preserve"> required </w:t>
      </w:r>
      <w:r w:rsidRPr="0095565E">
        <w:rPr>
          <w:color w:val="000000" w:themeColor="text1"/>
        </w:rPr>
        <w:t>for swimming pool.</w:t>
      </w:r>
    </w:p>
    <w:p w14:paraId="022E4AFA" w14:textId="77777777" w:rsidR="007B0ABE" w:rsidRDefault="007B0ABE" w:rsidP="007B0ABE"/>
    <w:p w14:paraId="23343EC3" w14:textId="77777777" w:rsidR="00695A31" w:rsidRDefault="00695A31" w:rsidP="00695A31">
      <w:pPr>
        <w:ind w:left="360"/>
      </w:pPr>
    </w:p>
    <w:p w14:paraId="46E34D83" w14:textId="77777777" w:rsidR="00E67264" w:rsidRDefault="00E67264"/>
    <w:sectPr w:rsidR="00E6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71A"/>
    <w:multiLevelType w:val="hybridMultilevel"/>
    <w:tmpl w:val="7480DD84"/>
    <w:lvl w:ilvl="0" w:tplc="D8D4F1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C6FD6"/>
    <w:multiLevelType w:val="hybridMultilevel"/>
    <w:tmpl w:val="8E2463FE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F01B3"/>
    <w:multiLevelType w:val="hybridMultilevel"/>
    <w:tmpl w:val="A3AEE302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79896">
    <w:abstractNumId w:val="0"/>
  </w:num>
  <w:num w:numId="2" w16cid:durableId="1256019418">
    <w:abstractNumId w:val="1"/>
  </w:num>
  <w:num w:numId="3" w16cid:durableId="178310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MzKxtLQwNzYzMTZX0lEKTi0uzszPAykwrgUAHlaynSwAAAA="/>
  </w:docVars>
  <w:rsids>
    <w:rsidRoot w:val="00F72601"/>
    <w:rsid w:val="0005346C"/>
    <w:rsid w:val="0005537B"/>
    <w:rsid w:val="000575AE"/>
    <w:rsid w:val="000653EE"/>
    <w:rsid w:val="0007351B"/>
    <w:rsid w:val="0009074D"/>
    <w:rsid w:val="00107993"/>
    <w:rsid w:val="0015264D"/>
    <w:rsid w:val="001662A1"/>
    <w:rsid w:val="001C5F18"/>
    <w:rsid w:val="001E7559"/>
    <w:rsid w:val="00217EEC"/>
    <w:rsid w:val="00245003"/>
    <w:rsid w:val="00253BF0"/>
    <w:rsid w:val="00281B02"/>
    <w:rsid w:val="002908CE"/>
    <w:rsid w:val="002A0AF4"/>
    <w:rsid w:val="002B0761"/>
    <w:rsid w:val="002B5F40"/>
    <w:rsid w:val="002C2B52"/>
    <w:rsid w:val="002E1BF6"/>
    <w:rsid w:val="002E481A"/>
    <w:rsid w:val="00303A79"/>
    <w:rsid w:val="00306A0D"/>
    <w:rsid w:val="00325315"/>
    <w:rsid w:val="003338CB"/>
    <w:rsid w:val="00361D23"/>
    <w:rsid w:val="00374F7B"/>
    <w:rsid w:val="003A1668"/>
    <w:rsid w:val="003C0F88"/>
    <w:rsid w:val="003E0416"/>
    <w:rsid w:val="0040059C"/>
    <w:rsid w:val="00405218"/>
    <w:rsid w:val="00421761"/>
    <w:rsid w:val="0049138E"/>
    <w:rsid w:val="004D604C"/>
    <w:rsid w:val="004F650D"/>
    <w:rsid w:val="00504BAE"/>
    <w:rsid w:val="005152DB"/>
    <w:rsid w:val="00517E19"/>
    <w:rsid w:val="0058143D"/>
    <w:rsid w:val="00590DB0"/>
    <w:rsid w:val="005A654A"/>
    <w:rsid w:val="005D5231"/>
    <w:rsid w:val="00605265"/>
    <w:rsid w:val="00630F4E"/>
    <w:rsid w:val="006337FB"/>
    <w:rsid w:val="00635A73"/>
    <w:rsid w:val="006472BD"/>
    <w:rsid w:val="00647F4D"/>
    <w:rsid w:val="00653314"/>
    <w:rsid w:val="00695A31"/>
    <w:rsid w:val="006A4E8A"/>
    <w:rsid w:val="006B7B05"/>
    <w:rsid w:val="006C23E1"/>
    <w:rsid w:val="006D231E"/>
    <w:rsid w:val="006E2EC0"/>
    <w:rsid w:val="00766EBD"/>
    <w:rsid w:val="007742E8"/>
    <w:rsid w:val="007A791A"/>
    <w:rsid w:val="007B0ABE"/>
    <w:rsid w:val="007F3DBF"/>
    <w:rsid w:val="00845DA1"/>
    <w:rsid w:val="00872F75"/>
    <w:rsid w:val="0088371F"/>
    <w:rsid w:val="008A7E5A"/>
    <w:rsid w:val="008E2188"/>
    <w:rsid w:val="0090418C"/>
    <w:rsid w:val="00921F42"/>
    <w:rsid w:val="0093340B"/>
    <w:rsid w:val="00936012"/>
    <w:rsid w:val="0095565E"/>
    <w:rsid w:val="00962FAA"/>
    <w:rsid w:val="00983A69"/>
    <w:rsid w:val="009F168D"/>
    <w:rsid w:val="00A3759A"/>
    <w:rsid w:val="00A52C90"/>
    <w:rsid w:val="00AA7E10"/>
    <w:rsid w:val="00AE06CE"/>
    <w:rsid w:val="00B0683B"/>
    <w:rsid w:val="00B139A1"/>
    <w:rsid w:val="00B73CD3"/>
    <w:rsid w:val="00BB5BEB"/>
    <w:rsid w:val="00BB64B9"/>
    <w:rsid w:val="00BD06E1"/>
    <w:rsid w:val="00BE2EAC"/>
    <w:rsid w:val="00C75B34"/>
    <w:rsid w:val="00C823F6"/>
    <w:rsid w:val="00CB6942"/>
    <w:rsid w:val="00CD1C62"/>
    <w:rsid w:val="00CD4CBA"/>
    <w:rsid w:val="00CE15C6"/>
    <w:rsid w:val="00D133C0"/>
    <w:rsid w:val="00D37571"/>
    <w:rsid w:val="00DA386B"/>
    <w:rsid w:val="00DB06F2"/>
    <w:rsid w:val="00DE1731"/>
    <w:rsid w:val="00E3703F"/>
    <w:rsid w:val="00E4001D"/>
    <w:rsid w:val="00E6079E"/>
    <w:rsid w:val="00E67264"/>
    <w:rsid w:val="00EA46E1"/>
    <w:rsid w:val="00EF1E89"/>
    <w:rsid w:val="00EF39BC"/>
    <w:rsid w:val="00F4213A"/>
    <w:rsid w:val="00F5317C"/>
    <w:rsid w:val="00F72601"/>
    <w:rsid w:val="00FA7D8E"/>
    <w:rsid w:val="00FD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D53F"/>
  <w15:chartTrackingRefBased/>
  <w15:docId w15:val="{8F2D9EC1-B92D-42B3-85C6-86E20DAB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3493CAECE0D4785BC4F7AE07AB882" ma:contentTypeVersion="11" ma:contentTypeDescription="Create a new document." ma:contentTypeScope="" ma:versionID="ffcae8251d0fb22a37cd5d530918846d">
  <xsd:schema xmlns:xsd="http://www.w3.org/2001/XMLSchema" xmlns:xs="http://www.w3.org/2001/XMLSchema" xmlns:p="http://schemas.microsoft.com/office/2006/metadata/properties" xmlns:ns2="348b0e77-d500-46d6-9292-e7c975487559" xmlns:ns3="2cd316c3-15e2-4442-9f45-bb35e3bbc7be" targetNamespace="http://schemas.microsoft.com/office/2006/metadata/properties" ma:root="true" ma:fieldsID="be8d3992db08622b0d30039742e3f667" ns2:_="" ns3:_="">
    <xsd:import namespace="348b0e77-d500-46d6-9292-e7c975487559"/>
    <xsd:import namespace="2cd316c3-15e2-4442-9f45-bb35e3bbc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0e77-d500-46d6-9292-e7c975487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3faffa6-f046-41e0-b0b2-30891ad69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316c3-15e2-4442-9f45-bb35e3bbc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8b0e77-d500-46d6-9292-e7c9754875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39194C-8227-4216-9AFA-89A8C02D23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B45EB5-4120-4A50-8A1B-F9FF96F52164}"/>
</file>

<file path=customXml/itemProps3.xml><?xml version="1.0" encoding="utf-8"?>
<ds:datastoreItem xmlns:ds="http://schemas.openxmlformats.org/officeDocument/2006/customXml" ds:itemID="{8183EA9C-B903-46D3-B3F8-C37771006B81}"/>
</file>

<file path=customXml/itemProps4.xml><?xml version="1.0" encoding="utf-8"?>
<ds:datastoreItem xmlns:ds="http://schemas.openxmlformats.org/officeDocument/2006/customXml" ds:itemID="{C3C5F1CC-1653-4574-B17A-3FF8ECB9C3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Stoll</dc:creator>
  <cp:keywords/>
  <dc:description/>
  <cp:lastModifiedBy>Lily Kok</cp:lastModifiedBy>
  <cp:revision>42</cp:revision>
  <dcterms:created xsi:type="dcterms:W3CDTF">2022-04-03T07:37:00Z</dcterms:created>
  <dcterms:modified xsi:type="dcterms:W3CDTF">2023-06-16T09:08:00Z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0x010100BE73493CAECE0D4785BC4F7AE07AB882</vt:lpwstr>
  </property>
</Properties>
</file>