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7936" w14:textId="1CB14994" w:rsidR="00725926" w:rsidRPr="007F57C2" w:rsidRDefault="00D31BB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F57C2">
        <w:rPr>
          <w:rFonts w:ascii="TH Sarabun New" w:hAnsi="TH Sarabun New" w:cs="TH Sarabun New"/>
          <w:b/>
          <w:bCs/>
          <w:sz w:val="36"/>
          <w:szCs w:val="36"/>
          <w:cs/>
        </w:rPr>
        <w:t>นายธนพล วงศ์อาษา 62010356</w:t>
      </w:r>
    </w:p>
    <w:p w14:paraId="3A8AA5A0" w14:textId="24273A88" w:rsidR="00826C0D" w:rsidRPr="007F57C2" w:rsidRDefault="00826C0D" w:rsidP="00452D94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kern w:val="0"/>
          <w:sz w:val="36"/>
          <w:szCs w:val="36"/>
        </w:rPr>
      </w:pPr>
      <w:r w:rsidRPr="007F57C2">
        <w:rPr>
          <w:rFonts w:ascii="TH Sarabun New" w:hAnsi="TH Sarabun New" w:cs="TH Sarabun New"/>
          <w:b/>
          <w:bCs/>
          <w:kern w:val="0"/>
          <w:sz w:val="36"/>
          <w:szCs w:val="36"/>
          <w:cs/>
        </w:rPr>
        <w:t>มาตรฐานการรักษาความมั่นคงปลอดภัยของระบบสารสนเทศตามวิธีการแบบปลอดภัยในระดับกลาง</w:t>
      </w:r>
    </w:p>
    <w:p w14:paraId="7400BA19" w14:textId="2B2F44D3" w:rsidR="00826C0D" w:rsidRPr="00452D94" w:rsidRDefault="00826C0D" w:rsidP="00452D9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การรักษาความมั่นคงปลอดภัยของระบบสารสนเทศตามวิธีการแบบปลอดภัยในระดับกลาง ให้ปฏิบัติตาม</w:t>
      </w:r>
    </w:p>
    <w:p w14:paraId="5AF03C27" w14:textId="77777777" w:rsidR="00826C0D" w:rsidRPr="00452D94" w:rsidRDefault="00826C0D" w:rsidP="00826C0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มาตรฐานการรักษาความมั่นคงปลอดภัยของระบบสารสนเทศตามวิธีการแบบปลอดภัยในระดับพื้นฐาน และต้อง</w:t>
      </w:r>
    </w:p>
    <w:p w14:paraId="4D4093BC" w14:textId="77777777" w:rsidR="00826C0D" w:rsidRPr="00452D94" w:rsidRDefault="00826C0D" w:rsidP="00826C0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ปฏิบัติเพิ่มเติม ดังนี้</w:t>
      </w:r>
    </w:p>
    <w:p w14:paraId="1821F558" w14:textId="638CBED4" w:rsidR="00826C0D" w:rsidRPr="0062482E" w:rsidRDefault="00826C0D" w:rsidP="00F253E2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color w:val="FF0000"/>
          <w:kern w:val="0"/>
          <w:sz w:val="32"/>
          <w:szCs w:val="32"/>
          <w:cs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ข้อ ๑. การสร้างความมั่นคงปลอดภัยด้านบริหารจัดการ หน่วยงานต้องวางแผนการติดตามและประเมินผลการใช้งานความมั่นคงปลอดภัยด้านสารสนเทศ และนโยบายในการรักษาความมั่นคงปลอดภัยด้านสารสนเทศอย่างสม่ำเสมอ เพื่อปรับปรุงหากมีการเปลี่ยนแปลงใด ๆ ภายในหน่วยงาน ทั้งนี้ เพื่อให้เหมาะสมกับสถานการณ์การใช้งาน และคงความมีประสิทธิผลอยู่เสมอ</w:t>
      </w:r>
      <w:r w:rsidR="00BD4842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BD4842" w:rsidRPr="00BD4842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จัดให้มี</w:t>
      </w:r>
      <w:r w:rsidR="006A6978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การ</w:t>
      </w:r>
      <w:r w:rsidR="00BD4842" w:rsidRPr="00BD4842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ป</w:t>
      </w:r>
      <w:r w:rsidR="0062482E" w:rsidRPr="00BD4842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ระชุม</w:t>
      </w:r>
      <w:r w:rsidR="0062482E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เพื่อตรวจสอบสถานะด้านความปลอดภัยของระบบสารสนเทศหน่วยงาน</w:t>
      </w:r>
      <w:r w:rsidR="006A6978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อย่างสม่ำเสมอ</w:t>
      </w:r>
    </w:p>
    <w:p w14:paraId="1A0F831B" w14:textId="31114807" w:rsidR="00826C0D" w:rsidRPr="00452D94" w:rsidRDefault="00826C0D" w:rsidP="00F253E2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ข้อ ๒. การจัดโครงสร้างด้านความมั่นคงปลอดภัยของระบบสารสนเทศในส่วนการบริหารจัดการด้านความมั่นคงปลอดภัยของระบบสารสนเทศ ทั้งภายในและภายนอกหน่วยงานหรือองค์กร</w:t>
      </w:r>
    </w:p>
    <w:p w14:paraId="17265542" w14:textId="4AD6E4B8" w:rsidR="00826C0D" w:rsidRPr="00452D94" w:rsidRDefault="00826C0D" w:rsidP="00F253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๒.๑ มีการกำหนดเนื้องานหรือหน้าที่ความรับผิดชอบต่าง ๆ เกี่ยวกับความมั่นคงปลอดภัยด้านสารสนเทศไว้อย่างชัดเจน</w:t>
      </w:r>
    </w:p>
    <w:p w14:paraId="3373F658" w14:textId="764186A2" w:rsidR="00826C0D" w:rsidRPr="00452D94" w:rsidRDefault="00826C0D" w:rsidP="00F253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๒.๒ มีการกำหนดขั้นตอนและช่องทางในการติดต่อกับหน่วยงานภายนอกที่มีความเชี่ยวชาญเฉพาะด้านหรือหน่วยงานที่มีความเชี่ยวชาญด้านความมั่นคงปลอดภัยด้านสารสนเทศภายใต้สถานการณ์ต่าง ๆ ไว้อย่างชัดเจน</w:t>
      </w:r>
    </w:p>
    <w:p w14:paraId="0469F8A9" w14:textId="4D05E57B" w:rsidR="00826C0D" w:rsidRPr="00452D94" w:rsidRDefault="00826C0D" w:rsidP="00F253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๒.๓ จัดให้มีการพิจารณาทบทวนแนวทางในการบริหารจัดการงานเกี่ยวกับความมั่นคงปลอดภัยด้านสารสนเทศอย่างสม่ำเสมอ หรือเมื่อมีการเปลี่ยนแปลงใด ๆ ในการดำเนินงาน ทั้งนี้ การพิจารณาทบทวนดังกล่าวควรดำเนินการโดยผู้ไม่มีส่วนได้เสียกับงานที่มีการพิจารณาทบทวน</w:t>
      </w:r>
    </w:p>
    <w:p w14:paraId="707521DD" w14:textId="77777777" w:rsidR="00826C0D" w:rsidRPr="00452D94" w:rsidRDefault="00826C0D" w:rsidP="00452D9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ข้อ ๓. การบริหารจัดการทรัพย์สินสารสนเทศ</w:t>
      </w:r>
    </w:p>
    <w:p w14:paraId="58A11D82" w14:textId="6172EE50" w:rsidR="00826C0D" w:rsidRPr="00017E33" w:rsidRDefault="00826C0D" w:rsidP="00452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๓.๑ มีการกำหนดบุคคลผู้มีหน้าที่ดูแลควบคุมการใช้งานและรับผิดชอบทรัพย์สินสารสนเทศไว้ชัดเจน</w:t>
      </w:r>
      <w:r w:rsidR="00017E33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017E33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แต่งตั้งมอบหมายให้มีแผนกทำงานด้านระบบความปลอดภัยสารสนเทศ</w:t>
      </w:r>
      <w:r w:rsidR="00F8663B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และแต่งตั้งให้มี </w:t>
      </w:r>
      <w:r w:rsidR="00F8663B">
        <w:rPr>
          <w:rFonts w:ascii="TH Sarabun New" w:hAnsi="TH Sarabun New" w:cs="TH Sarabun New"/>
          <w:color w:val="FF0000"/>
          <w:kern w:val="0"/>
          <w:sz w:val="32"/>
          <w:szCs w:val="32"/>
        </w:rPr>
        <w:t>CISO</w:t>
      </w:r>
    </w:p>
    <w:p w14:paraId="725455CE" w14:textId="01B17AE3" w:rsidR="00826C0D" w:rsidRPr="00452D94" w:rsidRDefault="00826C0D" w:rsidP="00F253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๓.๒ มีการกำหนดกฎระเบียบในการใช้งานทรัพย์สินสารสนเทศไว้อย่างชัดเจน โดยจัดทำเป็นเอกสาร และมีการประกาศใช้ในหน่วยงาน</w:t>
      </w:r>
    </w:p>
    <w:p w14:paraId="6D9A6231" w14:textId="749E8DC3" w:rsidR="00826C0D" w:rsidRPr="00452D94" w:rsidRDefault="00826C0D" w:rsidP="00F253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๓.๓ มีการจำแนกประเภทของข้อมูลสารสนเทศ โดยจำแนกตามมูลค่าของข้อมูล ข้อกำหนดทางกฎหมายระดับชั้นความลับและความสำคัญต่อหน่วยงาน</w:t>
      </w:r>
    </w:p>
    <w:p w14:paraId="7E400F17" w14:textId="29426EBA" w:rsidR="00826C0D" w:rsidRPr="00452D94" w:rsidRDefault="00826C0D" w:rsidP="00F253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lastRenderedPageBreak/>
        <w:t>๓.๔ มีการกำหนดและประกาศใช้ขั้นตอนที่เหมาะสมในการจำแนกประเภทของข้อมูลสารสนเทศ และจัดการข้อมูลสารสนเทศ โดยให้สอดคล้องกับแนวทางการจำแนกประเภทของข้อมูลสารสนเทศที่หน่วยงานประกาศใช้</w:t>
      </w:r>
    </w:p>
    <w:p w14:paraId="7A8FF3CA" w14:textId="3CE769F1" w:rsidR="00826C0D" w:rsidRPr="00452D94" w:rsidRDefault="00826C0D" w:rsidP="00452D9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ข้อ ๔. การสร้างความมั่นคงปลอดภัยของระบบสารสนเทศด้านบุคลากร พนักงาน หน่วยงานหรือ</w:t>
      </w:r>
    </w:p>
    <w:p w14:paraId="7F88981F" w14:textId="77777777" w:rsidR="00826C0D" w:rsidRPr="00452D94" w:rsidRDefault="00826C0D" w:rsidP="00826C0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บุคคลภายนอกต้องได้รับการอบรมเพื่อสร้างความตระหนักรู้เกี่ยวกับความมั่นคงปลอดภัยด้านสารสนเทศในส่วนที่</w:t>
      </w:r>
    </w:p>
    <w:p w14:paraId="3640D453" w14:textId="77777777" w:rsidR="00826C0D" w:rsidRPr="00452D94" w:rsidRDefault="00826C0D" w:rsidP="00826C0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เกี่ยวข้องกับหน้าที่ความรับผิดชอบของตน และได้รับการสื่อสารให้ทราบถึงนโยบายหรือระเบียบปฏิบัติด้านความ</w:t>
      </w:r>
    </w:p>
    <w:p w14:paraId="701E3FC1" w14:textId="2FC9C166" w:rsidR="00826C0D" w:rsidRPr="00631BF2" w:rsidRDefault="00826C0D" w:rsidP="00826C0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FF0000"/>
          <w:kern w:val="0"/>
          <w:sz w:val="32"/>
          <w:szCs w:val="32"/>
          <w:cs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มั่นคงปลอดภัยสารสนเทศที่หน่วยงานประกาศใช้อย่างสม่ำเสมอ หรือเมื่อมีการเปลี่ยนแปลง</w:t>
      </w:r>
      <w:r w:rsidR="00631BF2">
        <w:rPr>
          <w:rFonts w:ascii="TH Sarabun New" w:hAnsi="TH Sarabun New" w:cs="TH Sarabun New"/>
          <w:kern w:val="0"/>
          <w:sz w:val="32"/>
          <w:szCs w:val="32"/>
        </w:rPr>
        <w:t xml:space="preserve"> </w:t>
      </w:r>
      <w:r w:rsidR="00631BF2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อบรมพนักงานให้รู้เท่าทันภัยคุกคามต่าง ๆ และจัดให้มีการทดสอบความรู้พนักงานสม่ำเสมอ เช่น การทดลองส่ง </w:t>
      </w:r>
      <w:r w:rsidR="00631BF2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Phishing email </w:t>
      </w:r>
      <w:r w:rsidR="00631BF2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หรือการโทรศัพท์หลอ</w:t>
      </w:r>
      <w:r w:rsidR="00C61E89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ก</w:t>
      </w:r>
      <w:r w:rsidR="00631BF2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ลวงเป็นต้น</w:t>
      </w:r>
    </w:p>
    <w:p w14:paraId="5380B384" w14:textId="77777777" w:rsidR="00826C0D" w:rsidRPr="00452D94" w:rsidRDefault="00826C0D" w:rsidP="00452D9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ข้อ ๕. การสร้างความมั่นคงปลอดภัยด้านกายภาพและสภาพแวดล้อม</w:t>
      </w:r>
    </w:p>
    <w:p w14:paraId="7169AB08" w14:textId="0AA20C57" w:rsidR="00826C0D" w:rsidRPr="004D1106" w:rsidRDefault="00826C0D" w:rsidP="00F253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๕.๑ มีการออกแบบและติดตั้งการป้องกันความมั่นคงปลอดภัยด้านกายภาพ เพื่อป้องกันพื้นที่หรือสถานที่ปฏิบัติงาน หรืออุปกรณ์สารสนเทศต่าง ๆ</w:t>
      </w:r>
      <w:r w:rsidR="004D1106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4D1106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การติดตั้งกล้องวงจรปิด ราวเหล็ก ป้ายเตือนกันชน กระจกนูน เทปเรืองแสง ถังดับเพลิงและระบบ </w:t>
      </w:r>
      <w:r w:rsidR="004D1106">
        <w:rPr>
          <w:rFonts w:ascii="TH Sarabun New" w:hAnsi="TH Sarabun New" w:cs="TH Sarabun New"/>
          <w:color w:val="FF0000"/>
          <w:kern w:val="0"/>
          <w:sz w:val="32"/>
          <w:szCs w:val="32"/>
        </w:rPr>
        <w:t>sprinkler</w:t>
      </w:r>
    </w:p>
    <w:p w14:paraId="1F0B9A9D" w14:textId="7E5B2494" w:rsidR="00DC5A7E" w:rsidRDefault="00826C0D" w:rsidP="00DB77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  <w:cs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๕.๒ ไม่ควรนำอุปกรณ์สารสนเทศ ข้อมูลสารสนเทศ หรือซอฟต์แวร์ออกจากสถานที่ปฏิบัติงานของหน่วยงานหากมิได้รับอนุญาต</w:t>
      </w:r>
      <w:r w:rsidR="00DB773F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DB773F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ควบคุมสิทธิในการใช้งานระบบสารสนเทศและซอฟต์แวร์ต่าง ๆ เช่นการห้ามใช้อุปกรณ์ </w:t>
      </w:r>
      <w:r w:rsidR="00DB773F">
        <w:rPr>
          <w:rFonts w:ascii="TH Sarabun New" w:hAnsi="TH Sarabun New" w:cs="TH Sarabun New"/>
          <w:color w:val="FF0000"/>
          <w:kern w:val="0"/>
          <w:sz w:val="32"/>
          <w:szCs w:val="32"/>
        </w:rPr>
        <w:t>external storage</w:t>
      </w:r>
      <w:r w:rsidR="00DB773F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 หรือการบังคับใช้ </w:t>
      </w:r>
      <w:r w:rsidR="00DB773F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Proxy </w:t>
      </w:r>
      <w:r w:rsidR="00DB773F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ของบริษัทในการติดต่อกับอินเทอร์เน็ต</w:t>
      </w:r>
    </w:p>
    <w:p w14:paraId="51B948A6" w14:textId="54501392" w:rsidR="00826C0D" w:rsidRPr="00452D94" w:rsidRDefault="00826C0D" w:rsidP="00DC5A7E">
      <w:pPr>
        <w:autoSpaceDE w:val="0"/>
        <w:autoSpaceDN w:val="0"/>
        <w:adjustRightInd w:val="0"/>
        <w:spacing w:after="0" w:line="240" w:lineRule="auto"/>
        <w:ind w:left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ข้อ ๖. การบริหารจัดการด้านการสื่อสารและการดำเนินงานของระบบเครือข่ายคอมพิวเตอร์ ระบบ</w:t>
      </w:r>
    </w:p>
    <w:p w14:paraId="4C24E79D" w14:textId="77777777" w:rsidR="00826C0D" w:rsidRPr="00452D94" w:rsidRDefault="00826C0D" w:rsidP="00826C0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คอมพิวเตอร์ ระบบงานคอมพิวเตอร์ และระบบสารสนเทศ</w:t>
      </w:r>
    </w:p>
    <w:p w14:paraId="3ED64DAC" w14:textId="4C8F0F4D" w:rsidR="00826C0D" w:rsidRPr="00677468" w:rsidRDefault="00826C0D" w:rsidP="00452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๖.๑ มีการจัดการควบคุมการเปลี่ยนแปลงของระบบสารสนเทศ</w:t>
      </w:r>
      <w:r w:rsidR="00677468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677468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เมื่อมี</w:t>
      </w:r>
      <w:r w:rsidR="00677468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 software/hardware </w:t>
      </w:r>
      <w:r w:rsidR="00677468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เวอร์ชันใหม่กว่าที่มีการแก้ปัญหาความปลอดภัย ให้ทำการอัพเกรดระบบให้ไปใช้เวอร์ชันใหม่นั้นถ้าเป็นไปได้</w:t>
      </w:r>
    </w:p>
    <w:p w14:paraId="34D46D20" w14:textId="7A80A910" w:rsidR="00826C0D" w:rsidRPr="00762F19" w:rsidRDefault="00826C0D" w:rsidP="00F253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  <w:cs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๖.๒ มีการติดตามผลการใช้งานทรัพยากรสารสนเทศ และวางแผนด้านทรัพยากรสารสนเทศให้รองรับการปฏิบัติงานในอนาคตอย่างเหมาะสม</w:t>
      </w:r>
      <w:r w:rsidR="00762F19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762F19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ตรวจสอบการเข้าถึงทรัพยากรต่าง ๆ ของระบบอย่างสม่ำเสมอ โดยหากเป็น </w:t>
      </w:r>
      <w:r w:rsidR="00762F19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server </w:t>
      </w:r>
      <w:r w:rsidR="00762F19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ที่ดูแลเอง อาจเช็คได้จาก </w:t>
      </w:r>
      <w:r w:rsidR="00762F19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utilization percentage </w:t>
      </w:r>
      <w:r w:rsidR="00762F19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และ </w:t>
      </w:r>
      <w:r w:rsidR="00762F19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log </w:t>
      </w:r>
      <w:r w:rsidR="00762F19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หากเป็น </w:t>
      </w:r>
      <w:r w:rsidR="00762F19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cloud computing service </w:t>
      </w:r>
      <w:r w:rsidR="00762F19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ต่าง ๆ เช่น </w:t>
      </w:r>
      <w:r w:rsidR="00762F19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AWS </w:t>
      </w:r>
      <w:r w:rsidR="00762F19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อาจตรวจสอบได้จาก </w:t>
      </w:r>
      <w:r w:rsidR="00762F19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dashboard </w:t>
      </w:r>
      <w:r w:rsidR="00762F19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ที่แสดงให้เห็นถึงอัตราการใช้งาน ณ ช่วงเวลาต่าง ๆ </w:t>
      </w:r>
      <w:r w:rsidR="00486004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และทำการเลือก </w:t>
      </w:r>
      <w:r w:rsidR="00486004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scale-up/scale-down </w:t>
      </w:r>
      <w:r w:rsidR="00486004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ตามความจำเป็น</w:t>
      </w:r>
    </w:p>
    <w:p w14:paraId="30E3916E" w14:textId="350F2B32" w:rsidR="00826C0D" w:rsidRPr="00486E2B" w:rsidRDefault="00826C0D" w:rsidP="00F253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๖.๓ มีขั้นตอนการปฏิบัติงานในการจัดการและจัดเก็บข้อมูลสารสนเทศเพื่อมิให้ข้อมูลรั่วไหลหรือถูกนำไปใช้ผิดประเภท</w:t>
      </w:r>
      <w:r w:rsidR="00486E2B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486E2B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การเก็บข้อมูลในฐานข้อมูล โดยข้อมูลมีการเข้ารหัสลับและสิทธิ์การอ่านข้อมูลให้เฉพาะผู้ที่มีสิทธิเกี่ยวข้องกับงานบริหารฐานข้อมูลเท่านั้น</w:t>
      </w:r>
    </w:p>
    <w:p w14:paraId="61B874D3" w14:textId="1B7747B9" w:rsidR="00826C0D" w:rsidRPr="00452D94" w:rsidRDefault="00826C0D" w:rsidP="00F253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lastRenderedPageBreak/>
        <w:t xml:space="preserve">๖.๔ มีการจัดเก็บ </w:t>
      </w:r>
      <w:r w:rsidRPr="00452D94">
        <w:rPr>
          <w:rFonts w:ascii="TH Sarabun New" w:hAnsi="TH Sarabun New" w:cs="TH Sarabun New"/>
          <w:kern w:val="0"/>
          <w:sz w:val="32"/>
          <w:szCs w:val="32"/>
        </w:rPr>
        <w:t xml:space="preserve">Log </w:t>
      </w: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 xml:space="preserve">ที่เกี่ยวข้องกับข้อผิดพลาดใด ๆ ของระบบสารสนเทศ มีการวิเคราะห์ </w:t>
      </w:r>
      <w:r w:rsidRPr="00452D94">
        <w:rPr>
          <w:rFonts w:ascii="TH Sarabun New" w:hAnsi="TH Sarabun New" w:cs="TH Sarabun New"/>
          <w:kern w:val="0"/>
          <w:sz w:val="32"/>
          <w:szCs w:val="32"/>
        </w:rPr>
        <w:t xml:space="preserve">Log </w:t>
      </w: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ดังกล่าวอย่างสม่ำเสมอ และมีการจัดการแก้ไขข้อผิดพลาดที่ตรวจพบอย่างเหมาะสม</w:t>
      </w:r>
    </w:p>
    <w:p w14:paraId="01098C8A" w14:textId="5D402428" w:rsidR="00826C0D" w:rsidRPr="004B763F" w:rsidRDefault="00826C0D" w:rsidP="00F253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  <w:cs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๖.๕ ระบบเวลาของระบบสารสนเทศต่าง ๆ ที่ใช้ในหน่วยงานหรือในขอบเขตงานด้านความมั่นคงปลอดภัย</w:t>
      </w:r>
      <w:r w:rsidR="00F253E2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Pr="00452D94">
        <w:rPr>
          <w:rFonts w:ascii="TH Sarabun New" w:hAnsi="TH Sarabun New" w:cs="TH Sarabun New"/>
          <w:kern w:val="0"/>
          <w:sz w:val="32"/>
          <w:szCs w:val="32"/>
        </w:rPr>
        <w:t xml:space="preserve">(Security domain) </w:t>
      </w: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ต้องมีความสอดคล้องกัน (</w:t>
      </w:r>
      <w:r w:rsidRPr="00452D94">
        <w:rPr>
          <w:rFonts w:ascii="TH Sarabun New" w:hAnsi="TH Sarabun New" w:cs="TH Sarabun New"/>
          <w:kern w:val="0"/>
          <w:sz w:val="32"/>
          <w:szCs w:val="32"/>
        </w:rPr>
        <w:t xml:space="preserve">Synchronization) </w:t>
      </w: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โดยให้มีการตั้งค่าพร้อมกับเวลาจากแหล่งเวลาที่เชื่อถือได้</w:t>
      </w:r>
      <w:r w:rsidR="004B763F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4B763F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ทำการตั้งค่าเวลาของระบบให้ตรงกับตามนโยบายของบริษัท หรืออาจใช้ </w:t>
      </w:r>
      <w:r w:rsidR="004B763F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NTP </w:t>
      </w:r>
      <w:r w:rsidR="004B763F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เพื่อตั้งเวลา </w:t>
      </w:r>
      <w:r w:rsidR="004B763F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server </w:t>
      </w:r>
      <w:r w:rsidR="004B763F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ให้ตรงกันทั่วโลก</w:t>
      </w:r>
    </w:p>
    <w:p w14:paraId="666141BA" w14:textId="77777777" w:rsidR="00826C0D" w:rsidRPr="00452D94" w:rsidRDefault="00826C0D" w:rsidP="00452D9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ข้อ ๗. การควบคุมการเข้าถึงระบบเครือข่ายคอมพิวเตอร์ ระบบคอมพิวเตอร์ ระบบงานคอมพิวเตอร์</w:t>
      </w:r>
    </w:p>
    <w:p w14:paraId="3C23743C" w14:textId="77777777" w:rsidR="00826C0D" w:rsidRPr="00452D94" w:rsidRDefault="00826C0D" w:rsidP="00826C0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ระบบสารสนเทศ ข้อมูลสารสนเทศ ข้อมูลอิเล็กทรอนิกส์ และข้อมูลคอมพิวเตอร์</w:t>
      </w:r>
    </w:p>
    <w:p w14:paraId="1CE65704" w14:textId="678FCABD" w:rsidR="00826C0D" w:rsidRPr="00584982" w:rsidRDefault="00826C0D" w:rsidP="00F253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  <w:cs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๗.๑ มีข้อบังคับให้ผู้ใช้งานปฏิบัติตามขั้นตอนเพื่อการเลือกใช้รหัสผ่านอย่างมั่นคงปลอดภัยตามที่หน่วยงานกำหนด</w:t>
      </w:r>
      <w:r w:rsidR="00584982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584982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เช่น รหัสผ่านต้องเปลี่ยนทุกกี่เดือน มีความยาวตั้งแต่กี่ตัวอักษรขึ้นไป ต้องประกอบด้วยอักขระพิเศษใดบ้าง</w:t>
      </w:r>
    </w:p>
    <w:p w14:paraId="4BA4ED9F" w14:textId="518591D8" w:rsidR="00826C0D" w:rsidRPr="00B0188B" w:rsidRDefault="00826C0D" w:rsidP="00452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๗.๒ ผู้ใช้งานสามารถเข้าถึงเฉพาะบริการทางเครือข่ายคอมพิวเตอร์ที่ตนเองได้รับอนุญาตให้ใช้ได้เท่านั้น</w:t>
      </w:r>
      <w:r w:rsidR="00B0188B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B0188B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กำหนดสิทธิการใช้งานของผู้ใช้งานทุกคนโดยใช้หลักการ </w:t>
      </w:r>
      <w:r w:rsidR="00B0188B">
        <w:rPr>
          <w:rFonts w:ascii="TH Sarabun New" w:hAnsi="TH Sarabun New" w:cs="TH Sarabun New"/>
          <w:color w:val="FF0000"/>
          <w:kern w:val="0"/>
          <w:sz w:val="32"/>
          <w:szCs w:val="32"/>
        </w:rPr>
        <w:t>Least Privilege</w:t>
      </w:r>
    </w:p>
    <w:p w14:paraId="0F79514F" w14:textId="1ABBC914" w:rsidR="00826C0D" w:rsidRPr="006768A2" w:rsidRDefault="00826C0D" w:rsidP="006768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 w:hint="cs"/>
          <w:color w:val="FF0000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๗.๓ ให้มีการกำหนดวิธีการตรวจสอบตัวตนที่เหมาะสมเพื่อควบคุมการเข้าถึงระบบสารสนเทศของหน่วยงานจากระยะไกล</w:t>
      </w:r>
      <w:r w:rsidR="006768A2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6768A2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การบังคับใช้งาน </w:t>
      </w:r>
      <w:r w:rsidR="006768A2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VPN </w:t>
      </w:r>
      <w:r w:rsidR="006768A2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เพื่อเชื่อมต่อกับระบบต่าง ๆ ในบริษัท</w:t>
      </w:r>
      <w:r w:rsidR="00A75C90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 อาจใช้บริการ </w:t>
      </w:r>
      <w:r w:rsidR="00A75C90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VPN </w:t>
      </w:r>
      <w:r w:rsidR="00A75C90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ของผู้ให้บริการได้หลายเจ้าเช่น </w:t>
      </w:r>
      <w:r w:rsidR="00A75C90">
        <w:rPr>
          <w:rFonts w:ascii="TH Sarabun New" w:hAnsi="TH Sarabun New" w:cs="TH Sarabun New"/>
          <w:color w:val="FF0000"/>
          <w:kern w:val="0"/>
          <w:sz w:val="32"/>
          <w:szCs w:val="32"/>
        </w:rPr>
        <w:t>Cisco AnyConnect</w:t>
      </w:r>
    </w:p>
    <w:p w14:paraId="3DAFDBC7" w14:textId="6F514CF4" w:rsidR="00826C0D" w:rsidRPr="00794ECA" w:rsidRDefault="00826C0D" w:rsidP="00D102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 xml:space="preserve">๗.๔ มีการควบคุมการเข้าถึงช่องทางการดูแลระบบสารสนเทศทั้งทางกายภาพและการเชื่อมต่อผ่านคอมพิวเตอร์สำหรับระบบสารสนเทศที่สามารถเข้าถึงจากระยะไกลได้ เช่น </w:t>
      </w:r>
      <w:r w:rsidRPr="00452D94">
        <w:rPr>
          <w:rFonts w:ascii="TH Sarabun New" w:hAnsi="TH Sarabun New" w:cs="TH Sarabun New"/>
          <w:kern w:val="0"/>
          <w:sz w:val="32"/>
          <w:szCs w:val="32"/>
        </w:rPr>
        <w:t xml:space="preserve">Remote diagnostic </w:t>
      </w: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หรือ</w:t>
      </w:r>
      <w:r w:rsidR="00D1025C">
        <w:rPr>
          <w:rFonts w:ascii="TH Sarabun New" w:hAnsi="TH Sarabun New" w:cs="TH Sarabun New"/>
          <w:kern w:val="0"/>
          <w:sz w:val="32"/>
          <w:szCs w:val="32"/>
        </w:rPr>
        <w:t xml:space="preserve"> </w:t>
      </w:r>
      <w:r w:rsidRPr="00452D94">
        <w:rPr>
          <w:rFonts w:ascii="TH Sarabun New" w:hAnsi="TH Sarabun New" w:cs="TH Sarabun New"/>
          <w:kern w:val="0"/>
          <w:sz w:val="32"/>
          <w:szCs w:val="32"/>
        </w:rPr>
        <w:t xml:space="preserve">Configuration facility </w:t>
      </w: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ของอุปกรณ์เครือข่ายคอมพิวเตอร์</w:t>
      </w:r>
      <w:r w:rsidR="00794ECA">
        <w:rPr>
          <w:rFonts w:ascii="TH Sarabun New" w:hAnsi="TH Sarabun New" w:cs="TH Sarabun New"/>
          <w:kern w:val="0"/>
          <w:sz w:val="32"/>
          <w:szCs w:val="32"/>
        </w:rPr>
        <w:t xml:space="preserve"> </w:t>
      </w:r>
      <w:r w:rsidR="00794ECA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ตั้งค่าให้ระบบสามารถเข้าถึงผ่านระยะไกลโดยบุคคลที่มีสิทธิดูแลด้วยเครื่องมือที่ปลอดภัยเช่น </w:t>
      </w:r>
      <w:r w:rsidR="00794ECA">
        <w:rPr>
          <w:rFonts w:ascii="TH Sarabun New" w:hAnsi="TH Sarabun New" w:cs="TH Sarabun New"/>
          <w:color w:val="FF0000"/>
          <w:kern w:val="0"/>
          <w:sz w:val="32"/>
          <w:szCs w:val="32"/>
        </w:rPr>
        <w:t>SSH</w:t>
      </w:r>
    </w:p>
    <w:p w14:paraId="77F357FC" w14:textId="0E25C33B" w:rsidR="00826C0D" w:rsidRPr="007F30CB" w:rsidRDefault="00826C0D" w:rsidP="00D102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  <w:cs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๗.๕ มีการจัดกลุ่มตามประเภทของข้อมูลสารสนเทศที่ให้บริการ ระบบสารสนเทศ กลุ่มผู้ใช้งานโดยมีการแบ่งแยกบนเครือข่ายคอมพิวเตอร์อย่างเป็นสัดส่วน</w:t>
      </w:r>
      <w:r w:rsidR="007F30CB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7F30CB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เลือกใช้ </w:t>
      </w:r>
      <w:r w:rsidR="007F30CB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Identity Provider </w:t>
      </w:r>
      <w:r w:rsidR="007F30CB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เช่น </w:t>
      </w:r>
      <w:r w:rsidR="007F30CB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AWS IAM </w:t>
      </w:r>
      <w:r w:rsidR="007F30CB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หรือ </w:t>
      </w:r>
      <w:r w:rsidR="007F30CB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Azure AD </w:t>
      </w:r>
      <w:r w:rsidR="007F30CB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เพื่อบริหารจัดการ </w:t>
      </w:r>
      <w:r w:rsidR="007F30CB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role </w:t>
      </w:r>
      <w:r w:rsidR="007F30CB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ของผู้ใช้งานและสิทธิการทำงานต่าง ๆ </w:t>
      </w:r>
    </w:p>
    <w:p w14:paraId="449474F6" w14:textId="3CBC7374" w:rsidR="00826C0D" w:rsidRPr="00452D94" w:rsidRDefault="00826C0D" w:rsidP="00D102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๗.๖ กำหนดให้มีการควบคุมเส้นทางการไหลของข้อมูลสารสนเทศในระบบเครือข่ายคอมพิวเตอร์เพื่อไม่ให้ขัดแย้งกับนโยบายควบคุมการเข้าถึงของแอพพลิเคชั่น</w:t>
      </w:r>
    </w:p>
    <w:p w14:paraId="0E57DE48" w14:textId="77777777" w:rsidR="00826C0D" w:rsidRPr="00452D94" w:rsidRDefault="00826C0D" w:rsidP="00452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 xml:space="preserve">๗.๗ กำหนดขั้นตอนการ </w:t>
      </w:r>
      <w:r w:rsidRPr="00452D94">
        <w:rPr>
          <w:rFonts w:ascii="TH Sarabun New" w:hAnsi="TH Sarabun New" w:cs="TH Sarabun New"/>
          <w:kern w:val="0"/>
          <w:sz w:val="32"/>
          <w:szCs w:val="32"/>
        </w:rPr>
        <w:t xml:space="preserve">Log-on </w:t>
      </w: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เพื่อควบคุมการเข้าถึงระบบปฏิบัติการคอมพิวเตอร์</w:t>
      </w:r>
    </w:p>
    <w:p w14:paraId="3477C001" w14:textId="782C0A33" w:rsidR="00826C0D" w:rsidRPr="001F7278" w:rsidRDefault="00826C0D" w:rsidP="00EE1E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๗.๘ ให้จัดทำหรือจัดให้มีระบบการบริหารจัดการรหัสผ่านที่สามารถทำงานแบบเชิงโต้ตอบกับผู้ใช้งาน</w:t>
      </w:r>
      <w:r w:rsidR="00EE1EE9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Pr="00452D94">
        <w:rPr>
          <w:rFonts w:ascii="TH Sarabun New" w:hAnsi="TH Sarabun New" w:cs="TH Sarabun New"/>
          <w:kern w:val="0"/>
          <w:sz w:val="32"/>
          <w:szCs w:val="32"/>
        </w:rPr>
        <w:t xml:space="preserve">(Interactive) </w:t>
      </w: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และสามารถรองรับการใช้งานรหัสผ่านที่มีความมั่นคงปลอดภัย</w:t>
      </w:r>
      <w:r w:rsidR="001F7278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1F7278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ใช้งาน </w:t>
      </w:r>
      <w:r w:rsidR="001F7278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password manager </w:t>
      </w:r>
      <w:r w:rsidR="001F7278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ต่าง ๆ เช่น </w:t>
      </w:r>
      <w:r w:rsidR="001F7278">
        <w:rPr>
          <w:rFonts w:ascii="TH Sarabun New" w:hAnsi="TH Sarabun New" w:cs="TH Sarabun New"/>
          <w:color w:val="FF0000"/>
          <w:kern w:val="0"/>
          <w:sz w:val="32"/>
          <w:szCs w:val="32"/>
        </w:rPr>
        <w:t>LastPass</w:t>
      </w:r>
    </w:p>
    <w:p w14:paraId="710DC3F2" w14:textId="77777777" w:rsidR="00826C0D" w:rsidRPr="00452D94" w:rsidRDefault="00826C0D" w:rsidP="00452D9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ข้อ ๘. การจัดหาหรือจัดให้มีการพัฒนา และการบำรุงรักษาระบบเครือข่ายคอมพิวเตอร์ ระบบ</w:t>
      </w:r>
    </w:p>
    <w:p w14:paraId="38231619" w14:textId="77777777" w:rsidR="00826C0D" w:rsidRPr="00452D94" w:rsidRDefault="00826C0D" w:rsidP="00826C0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lastRenderedPageBreak/>
        <w:t>คอมพิวเตอร์ ระบบงานคอมพิวเตอร์ และระบบสารสนเทศ</w:t>
      </w:r>
    </w:p>
    <w:p w14:paraId="495E46C1" w14:textId="14F9DC6D" w:rsidR="00826C0D" w:rsidRPr="00B972C1" w:rsidRDefault="00826C0D" w:rsidP="00D102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 w:hint="cs"/>
          <w:color w:val="FF0000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๘.๑ ให้มีการตรวจสอบ (</w:t>
      </w:r>
      <w:r w:rsidRPr="00452D94">
        <w:rPr>
          <w:rFonts w:ascii="TH Sarabun New" w:hAnsi="TH Sarabun New" w:cs="TH Sarabun New"/>
          <w:kern w:val="0"/>
          <w:sz w:val="32"/>
          <w:szCs w:val="32"/>
        </w:rPr>
        <w:t xml:space="preserve">Validate) </w:t>
      </w: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ข้อมูลใด ๆ ที่จะรับเข้าสู่แอพพลิเคชั่นก่อนเสมอ เพื่อให้มั่นใจได้ว่าข้อมูลมีความถูกต้องและมีรูปแบบเหมาะสม</w:t>
      </w:r>
      <w:r w:rsidR="00B972C1">
        <w:rPr>
          <w:rFonts w:ascii="TH Sarabun New" w:hAnsi="TH Sarabun New" w:cs="TH Sarabun New"/>
          <w:kern w:val="0"/>
          <w:sz w:val="32"/>
          <w:szCs w:val="32"/>
        </w:rPr>
        <w:t xml:space="preserve"> </w:t>
      </w:r>
      <w:r w:rsidR="00B972C1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ทำการเขียนโค้ดให้มีความปลอดภัยจากประเด็นการโจมตีในหมวดหมู่ </w:t>
      </w:r>
      <w:r w:rsidR="00B972C1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injection </w:t>
      </w:r>
      <w:r w:rsidR="00B972C1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เช่น </w:t>
      </w:r>
      <w:r w:rsidR="00B972C1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SQL Injection, XSS </w:t>
      </w:r>
      <w:r w:rsidR="00B972C1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เป็นต้น</w:t>
      </w:r>
      <w:r w:rsidR="00090957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 ทั้งนี้อาจมีการใช้ </w:t>
      </w:r>
      <w:r w:rsidR="00090957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library </w:t>
      </w:r>
      <w:r w:rsidR="00090957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ภายนอกเพื่อช่วยจัดการปัญหาดังกล่าวก็ได้</w:t>
      </w:r>
      <w:r w:rsidR="008A33BD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 </w:t>
      </w:r>
      <w:r w:rsidR="008A33BD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และอาจจัดให้มีการวิเคราะห์ </w:t>
      </w:r>
      <w:r w:rsidR="008A33BD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source code </w:t>
      </w:r>
      <w:r w:rsidR="008A33BD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เพื่อความปลอดภัยโดยใช้เครื่องมือเช่น </w:t>
      </w:r>
      <w:r w:rsidR="008A33BD">
        <w:rPr>
          <w:rFonts w:ascii="TH Sarabun New" w:hAnsi="TH Sarabun New" w:cs="TH Sarabun New"/>
          <w:color w:val="FF0000"/>
          <w:kern w:val="0"/>
          <w:sz w:val="32"/>
          <w:szCs w:val="32"/>
        </w:rPr>
        <w:t>SonarQube</w:t>
      </w:r>
    </w:p>
    <w:p w14:paraId="1B8E2678" w14:textId="24FE5AC1" w:rsidR="00826C0D" w:rsidRPr="00182AFD" w:rsidRDefault="00826C0D" w:rsidP="00D102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 w:hint="cs"/>
          <w:color w:val="FF0000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๘.๒ ให้มีการตรวจสอบ (</w:t>
      </w:r>
      <w:r w:rsidRPr="00452D94">
        <w:rPr>
          <w:rFonts w:ascii="TH Sarabun New" w:hAnsi="TH Sarabun New" w:cs="TH Sarabun New"/>
          <w:kern w:val="0"/>
          <w:sz w:val="32"/>
          <w:szCs w:val="32"/>
        </w:rPr>
        <w:t xml:space="preserve">Validate) </w:t>
      </w: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ข้อมูลใด ๆ อันเป็นผลจากการประมวลผลของแอพพลิเคชั่น เพื่อให้มั่นใจได้ว่า ข้อมูลที่ได้จากการประมวลผลถูกต้องและเหมาะสม</w:t>
      </w:r>
      <w:r w:rsidR="00182AFD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182AFD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จัดให้มีการทำ </w:t>
      </w:r>
      <w:r w:rsidR="00182AFD">
        <w:rPr>
          <w:rFonts w:ascii="TH Sarabun New" w:hAnsi="TH Sarabun New" w:cs="TH Sarabun New"/>
          <w:color w:val="FF0000"/>
          <w:kern w:val="0"/>
          <w:sz w:val="32"/>
          <w:szCs w:val="32"/>
        </w:rPr>
        <w:t>software testing</w:t>
      </w:r>
      <w:r w:rsidR="002D7561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 ที่ครอบคลุมตั้งแต่ </w:t>
      </w:r>
      <w:r w:rsidR="002D7561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unit testing </w:t>
      </w:r>
      <w:r w:rsidR="002D7561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ไปจนถึง </w:t>
      </w:r>
      <w:r w:rsidR="002D7561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end-to-end testing </w:t>
      </w:r>
      <w:r w:rsidR="002D7561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และติดตั้งการ </w:t>
      </w:r>
      <w:r w:rsidR="002D7561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testing </w:t>
      </w:r>
      <w:r w:rsidR="002D7561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ใน </w:t>
      </w:r>
      <w:r w:rsidR="002D7561">
        <w:rPr>
          <w:rFonts w:ascii="TH Sarabun New" w:hAnsi="TH Sarabun New" w:cs="TH Sarabun New"/>
          <w:color w:val="FF0000"/>
          <w:kern w:val="0"/>
          <w:sz w:val="32"/>
          <w:szCs w:val="32"/>
        </w:rPr>
        <w:t>CI/CD Pipeline</w:t>
      </w:r>
      <w:r w:rsidR="009359F6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 </w:t>
      </w:r>
      <w:r w:rsidR="009359F6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โดยอาจใช้ </w:t>
      </w:r>
      <w:r w:rsidR="009359F6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library </w:t>
      </w:r>
      <w:r w:rsidR="009359F6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เช่น </w:t>
      </w:r>
      <w:r w:rsidR="009359F6">
        <w:rPr>
          <w:rFonts w:ascii="TH Sarabun New" w:hAnsi="TH Sarabun New" w:cs="TH Sarabun New"/>
          <w:color w:val="FF0000"/>
          <w:kern w:val="0"/>
          <w:sz w:val="32"/>
          <w:szCs w:val="32"/>
        </w:rPr>
        <w:t>Jest, Cypress</w:t>
      </w:r>
    </w:p>
    <w:p w14:paraId="7570C3D3" w14:textId="0FFD3007" w:rsidR="00826C0D" w:rsidRPr="00452D94" w:rsidRDefault="00826C0D" w:rsidP="00452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๘.๓ จัดให้มีแนวทางการบริหารจัดการกุญแจ (</w:t>
      </w:r>
      <w:r w:rsidRPr="00452D94">
        <w:rPr>
          <w:rFonts w:ascii="TH Sarabun New" w:hAnsi="TH Sarabun New" w:cs="TH Sarabun New"/>
          <w:kern w:val="0"/>
          <w:sz w:val="32"/>
          <w:szCs w:val="32"/>
        </w:rPr>
        <w:t xml:space="preserve">Key) </w:t>
      </w: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เพื่อรองรับการใช้งานเทคนิคที่เกี่ยวข้องกับการเข้ารหัสลับของหน่วยงาน</w:t>
      </w:r>
    </w:p>
    <w:p w14:paraId="0A1DFDEA" w14:textId="6E472957" w:rsidR="00826C0D" w:rsidRPr="00234410" w:rsidRDefault="00826C0D" w:rsidP="00452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  <w:cs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๘.๔ ให้เลือกชุดข้อมูลสารสนเทศที่จะนำไปใช้เพื่อการทดสอบในระบบสารสนเทศอย่างระมัดระวัง รวมทั้งมีแนวทางควบคุมและป้องกันข้อมูลรั่วไหล</w:t>
      </w:r>
      <w:r w:rsidR="00234410">
        <w:rPr>
          <w:rFonts w:ascii="TH Sarabun New" w:hAnsi="TH Sarabun New" w:cs="TH Sarabun New"/>
          <w:kern w:val="0"/>
          <w:sz w:val="32"/>
          <w:szCs w:val="32"/>
        </w:rPr>
        <w:t xml:space="preserve"> </w:t>
      </w:r>
      <w:r w:rsidR="00234410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จัดทำชุดข้อมูลที่ไม่มีอยู่จริงขึ้นมาเพื่อใช้งานใน </w:t>
      </w:r>
      <w:r w:rsidR="00234410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development environment </w:t>
      </w:r>
      <w:r w:rsidR="00234410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และใช้งานในการ </w:t>
      </w:r>
      <w:r w:rsidR="00234410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demo </w:t>
      </w:r>
      <w:r w:rsidR="00234410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โดยเก็บแยกกันจากข้อมูลจริง</w:t>
      </w:r>
    </w:p>
    <w:p w14:paraId="3BA2BE58" w14:textId="70CF3C56" w:rsidR="00826C0D" w:rsidRPr="00B462DF" w:rsidRDefault="00826C0D" w:rsidP="00452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  <w:cs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๘.๕ ให้มีการจำกัดการเข้าถึงซอร์สโค้ด (</w:t>
      </w:r>
      <w:r w:rsidRPr="00452D94">
        <w:rPr>
          <w:rFonts w:ascii="TH Sarabun New" w:hAnsi="TH Sarabun New" w:cs="TH Sarabun New"/>
          <w:kern w:val="0"/>
          <w:sz w:val="32"/>
          <w:szCs w:val="32"/>
        </w:rPr>
        <w:t xml:space="preserve">Source code) </w:t>
      </w: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ของโปรแกรม</w:t>
      </w:r>
      <w:r w:rsidR="00B462DF">
        <w:rPr>
          <w:rFonts w:ascii="TH Sarabun New" w:hAnsi="TH Sarabun New" w:cs="TH Sarabun New"/>
          <w:kern w:val="0"/>
          <w:sz w:val="32"/>
          <w:szCs w:val="32"/>
        </w:rPr>
        <w:t xml:space="preserve"> </w:t>
      </w:r>
      <w:r w:rsidR="00B462DF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การใช้ </w:t>
      </w:r>
      <w:r w:rsidR="00B462DF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version control system </w:t>
      </w:r>
      <w:r w:rsidR="00B462DF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ต่าง ๆ โดยอาจเลือกใช้รูปแบบที่ทางบริษัทนำมา </w:t>
      </w:r>
      <w:r w:rsidR="00B462DF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host </w:t>
      </w:r>
      <w:r w:rsidR="00B462DF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เองได้เช่น </w:t>
      </w:r>
      <w:r w:rsidR="00B462DF">
        <w:rPr>
          <w:rFonts w:ascii="TH Sarabun New" w:hAnsi="TH Sarabun New" w:cs="TH Sarabun New"/>
          <w:color w:val="FF0000"/>
          <w:kern w:val="0"/>
          <w:sz w:val="32"/>
          <w:szCs w:val="32"/>
        </w:rPr>
        <w:t>GitLab</w:t>
      </w:r>
      <w:r w:rsidR="00990700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 </w:t>
      </w:r>
      <w:r w:rsidR="00990700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และกำหนดการเข้าถึง </w:t>
      </w:r>
      <w:r w:rsidR="00990700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repository </w:t>
      </w:r>
      <w:r w:rsidR="00990700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ของโค้ดเหล่านั้น</w:t>
      </w:r>
    </w:p>
    <w:p w14:paraId="7BD117F6" w14:textId="40EFE19D" w:rsidR="00826C0D" w:rsidRPr="00452D94" w:rsidRDefault="00826C0D" w:rsidP="007F30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๘.๖ หากมีการเปลี่ยนแปลงใด ๆ ในระบบปฏิบัติการคอมพิวเตอร์ ให้มีการตรวจสอบทบทวนการทำงานของโปรแกรมที่มีความสำคัญ และทดสอบการใช้งานเพื่อให้มั่นใจว่าผลของการเปลี่ยนแปลงดังกล่าว จะไม่ส่งผลกระทบใด ๆ ต่อความมั่นคงปลอดภัยของระบบสารสนเทศและการให้บริการของหน่วยงาน</w:t>
      </w:r>
      <w:r w:rsidR="00C131E2">
        <w:rPr>
          <w:rFonts w:ascii="TH Sarabun New" w:hAnsi="TH Sarabun New" w:cs="TH Sarabun New"/>
          <w:kern w:val="0"/>
          <w:sz w:val="32"/>
          <w:szCs w:val="32"/>
        </w:rPr>
        <w:t xml:space="preserve"> </w:t>
      </w:r>
      <w:r w:rsidR="00C131E2" w:rsidRPr="00C131E2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จัดทำให้มีการใช้งาน </w:t>
      </w:r>
      <w:r w:rsidR="00C131E2" w:rsidRPr="00C131E2">
        <w:rPr>
          <w:rFonts w:ascii="TH Sarabun New" w:hAnsi="TH Sarabun New" w:cs="TH Sarabun New"/>
          <w:color w:val="FF0000"/>
          <w:kern w:val="0"/>
          <w:sz w:val="32"/>
          <w:szCs w:val="32"/>
        </w:rPr>
        <w:t xml:space="preserve">regression test </w:t>
      </w:r>
      <w:r w:rsidR="00C131E2" w:rsidRPr="00C131E2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โดยอาจนำไปใส่เป็นส่วนหนึ่งของ </w:t>
      </w:r>
      <w:r w:rsidR="00C131E2" w:rsidRPr="00C131E2">
        <w:rPr>
          <w:rFonts w:ascii="TH Sarabun New" w:hAnsi="TH Sarabun New" w:cs="TH Sarabun New"/>
          <w:color w:val="FF0000"/>
          <w:kern w:val="0"/>
          <w:sz w:val="32"/>
          <w:szCs w:val="32"/>
        </w:rPr>
        <w:t>CI/CD Pipeline</w:t>
      </w:r>
    </w:p>
    <w:p w14:paraId="1F913B58" w14:textId="77777777" w:rsidR="00826C0D" w:rsidRPr="00452D94" w:rsidRDefault="00826C0D" w:rsidP="00452D9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ข้อ ๙. การบริหารจัดการด้านการบริการหรือการดำเนินงานของหน่วยงานหรือองค์กรเพื่อให้มีความ</w:t>
      </w:r>
    </w:p>
    <w:p w14:paraId="219E65EE" w14:textId="77777777" w:rsidR="00826C0D" w:rsidRPr="00452D94" w:rsidRDefault="00826C0D" w:rsidP="00826C0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ต่อเนื่อง</w:t>
      </w:r>
    </w:p>
    <w:p w14:paraId="5A92FDF4" w14:textId="42A18443" w:rsidR="00826C0D" w:rsidRPr="00452D94" w:rsidRDefault="00826C0D" w:rsidP="00D102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๙.๑ จัดให้มีข้อกำหนดเกี่ยวกับความมั่นคงปลอดภัยด้านสารสนเทศที่จำเป็น โดยกำหนดให้เป็นส่วนหนึ่งของขั้นตอนการบริหารจัดการเพื่อการดำเนินงานอย่างต่อเนื่องในภาวะฉุกเฉิน</w:t>
      </w:r>
    </w:p>
    <w:p w14:paraId="44D1F438" w14:textId="65C2F463" w:rsidR="00826C0D" w:rsidRPr="00452D94" w:rsidRDefault="00826C0D" w:rsidP="00D102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๙.๒ กำหนดให้มีกรอบงานหลักสำหรับการพัฒนาแผนการบริหารจัดการเพื่อการดำเนินงานอย่างต่อเนื่องในภาวะฉุกเฉิน เพื่อให้การพัฒนาแผนต่าง ๆ เป็นไปในทิศทางเดียวกัน รวมทั้งสอดคล้องกับข้อกำหนดด้านความมั่นคงปลอดภัย ตลอดจนมีการจัดลำดับความสำคัญก่อนหลังในการทดสอบและการดูแล</w:t>
      </w:r>
    </w:p>
    <w:p w14:paraId="2E49BEC4" w14:textId="1C4B4B20" w:rsidR="00826C0D" w:rsidRPr="000662B9" w:rsidRDefault="00826C0D" w:rsidP="00452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lastRenderedPageBreak/>
        <w:t>๙.๓ ให้มีการทดสอบและปรับปรุงแผนการบริหารจัดการเพื่อการดำเนินงานอย่างต่อเนื่องใ</w:t>
      </w:r>
      <w:r w:rsidR="00D1025C">
        <w:rPr>
          <w:rFonts w:ascii="TH Sarabun New" w:hAnsi="TH Sarabun New" w:cs="TH Sarabun New" w:hint="cs"/>
          <w:kern w:val="0"/>
          <w:sz w:val="32"/>
          <w:szCs w:val="32"/>
          <w:cs/>
        </w:rPr>
        <w:t>น</w:t>
      </w: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ภาวะฉุกเฉินอย่างสม่ำเสมอ เพื่อให้มั่นใจว่าแผนดังกล่าวเป็นปัจจุบันและมีประสิทธิผลอยู่เสมอ</w:t>
      </w:r>
      <w:r w:rsidR="000662B9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0662B9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ศึกษาจากกรณีศึกษาต่าง ๆ เช่นเหตุการณ์น้ำท่วมในปี 2554 และนำปัญหาที่เกิดขึ้นมาปรับปรุง</w:t>
      </w:r>
      <w:r w:rsidR="00E223C1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 xml:space="preserve"> รวมทั้งคาดการณ์เหตุการณ์ที่อาจก่อความเสียหายในอนาคตด้วย</w:t>
      </w:r>
    </w:p>
    <w:p w14:paraId="4701F1F2" w14:textId="04DAB330" w:rsidR="00826C0D" w:rsidRPr="00452D94" w:rsidRDefault="00826C0D" w:rsidP="00452D9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ข้อ ๑๐. การตรวจสอบและการประเมินผลการปฏิบัติตามนโยบาย มาตรการ หลักเกณฑ์ หรือกระบวนการใด ๆ รวมทั้งข้อกำหนดด้านความมั่นคงปลอดภัยของระบบสารสนเทศ</w:t>
      </w:r>
    </w:p>
    <w:p w14:paraId="469FAA51" w14:textId="5C4CAECC" w:rsidR="00826C0D" w:rsidRPr="00452D94" w:rsidRDefault="00826C0D" w:rsidP="00452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๑๐.๑ จัดให้มีการคุ้มครองข้อมูลส่วนบุคคลโดยให้สอดคล้องกับกฎหมายและข้อกำหนดตามสัญญาต่าง ๆของหน่วยงาน</w:t>
      </w:r>
    </w:p>
    <w:p w14:paraId="7655C542" w14:textId="77777777" w:rsidR="00826C0D" w:rsidRPr="00452D94" w:rsidRDefault="00826C0D" w:rsidP="00452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๑๐.๒ ใช้เทคนิคการเข้ารหัสลับ ที่สอดคล้องกับกฎหมายและข้อกำหนดตามสัญญาต่าง ๆ ของหน่วยงาน</w:t>
      </w:r>
    </w:p>
    <w:p w14:paraId="0B1A04AC" w14:textId="711E1FAB" w:rsidR="00826C0D" w:rsidRPr="00784852" w:rsidRDefault="00826C0D" w:rsidP="00452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๑๐.๓ ให้มีการทบทวนตรวจสอบระบบสารสนเทศในด้านเทคนิคอย่างสม่ำเสมอเพื่อให้สอดคล้องกับมาตรฐานการพัฒนางานด้านความมั่นคงปลอดภัยด้านสารสนเทศ</w:t>
      </w:r>
      <w:r w:rsidR="00784852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784852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จ้างบริษัทภายนอกให้เข้ามาตรวจสอบความปลอดภัยของระบบทุกปี</w:t>
      </w:r>
    </w:p>
    <w:p w14:paraId="1599F284" w14:textId="61BD575C" w:rsidR="00826C0D" w:rsidRPr="00452D94" w:rsidRDefault="00826C0D" w:rsidP="00452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kern w:val="0"/>
          <w:sz w:val="32"/>
          <w:szCs w:val="32"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๑๐.๔ วางแผนและจัดให้มีข้อกำหนดการตรวจสอบและกิจกรรมที่เกี่ยวข้องกับการตรวจสอบระบบสารสนเทศ เพื่อลดความเสี่ยงในการเกิดการหยุดชะงักของการให้บริการ</w:t>
      </w:r>
    </w:p>
    <w:p w14:paraId="49C649EC" w14:textId="14FE9EC2" w:rsidR="00826C0D" w:rsidRPr="00DC63EB" w:rsidRDefault="00826C0D" w:rsidP="00452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 New" w:hAnsi="TH Sarabun New" w:cs="TH Sarabun New"/>
          <w:color w:val="FF0000"/>
          <w:kern w:val="0"/>
          <w:sz w:val="32"/>
          <w:szCs w:val="32"/>
          <w:cs/>
        </w:rPr>
      </w:pPr>
      <w:r w:rsidRPr="00452D94">
        <w:rPr>
          <w:rFonts w:ascii="TH Sarabun New" w:hAnsi="TH Sarabun New" w:cs="TH Sarabun New"/>
          <w:kern w:val="0"/>
          <w:sz w:val="32"/>
          <w:szCs w:val="32"/>
          <w:cs/>
        </w:rPr>
        <w:t>๑๐.๕ ป้องกันการเข้าใช้งานเครื่องมือที่ใช้เพื่อการตรวจสอบ เพื่อมิให้เกิดการใช้งานผิดประเภทหรือถูกละเมิดการใช้งาน (</w:t>
      </w:r>
      <w:r w:rsidRPr="00452D94">
        <w:rPr>
          <w:rFonts w:ascii="TH Sarabun New" w:hAnsi="TH Sarabun New" w:cs="TH Sarabun New"/>
          <w:kern w:val="0"/>
          <w:sz w:val="32"/>
          <w:szCs w:val="32"/>
        </w:rPr>
        <w:t>Compromise)</w:t>
      </w:r>
      <w:r w:rsidR="00DC63EB">
        <w:rPr>
          <w:rFonts w:ascii="TH Sarabun New" w:hAnsi="TH Sarabun New" w:cs="TH Sarabun New" w:hint="cs"/>
          <w:kern w:val="0"/>
          <w:sz w:val="32"/>
          <w:szCs w:val="32"/>
          <w:cs/>
        </w:rPr>
        <w:t xml:space="preserve"> </w:t>
      </w:r>
      <w:r w:rsidR="00DC63EB">
        <w:rPr>
          <w:rFonts w:ascii="TH Sarabun New" w:hAnsi="TH Sarabun New" w:cs="TH Sarabun New" w:hint="cs"/>
          <w:color w:val="FF0000"/>
          <w:kern w:val="0"/>
          <w:sz w:val="32"/>
          <w:szCs w:val="32"/>
          <w:cs/>
        </w:rPr>
        <w:t>กำหนดให้ผู้ที่มีสิทธิ์ใช้งานเครื่องมือตรวจสอบให้ใช้งานได้เท่านั้น และอาจต้องมีการทำการยื่นคำร้องไปทางบริษัทเพิ่มเติมก่อนเรียกใช้งานเครื่องมือเหล่านี้ได้</w:t>
      </w:r>
    </w:p>
    <w:sectPr w:rsidR="00826C0D" w:rsidRPr="00DC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cxNANSFiYWhko6SsGpxcWZ+XkgBca1AFPBmhYsAAAA"/>
  </w:docVars>
  <w:rsids>
    <w:rsidRoot w:val="00C973B4"/>
    <w:rsid w:val="00017E33"/>
    <w:rsid w:val="000662B9"/>
    <w:rsid w:val="00090957"/>
    <w:rsid w:val="00164440"/>
    <w:rsid w:val="00182AFD"/>
    <w:rsid w:val="001D6D53"/>
    <w:rsid w:val="001F7278"/>
    <w:rsid w:val="00234410"/>
    <w:rsid w:val="002623FE"/>
    <w:rsid w:val="002929F8"/>
    <w:rsid w:val="002D7561"/>
    <w:rsid w:val="002F53F6"/>
    <w:rsid w:val="003A114A"/>
    <w:rsid w:val="00452D94"/>
    <w:rsid w:val="00486004"/>
    <w:rsid w:val="00486A63"/>
    <w:rsid w:val="00486E2B"/>
    <w:rsid w:val="004B763F"/>
    <w:rsid w:val="004D1106"/>
    <w:rsid w:val="00584982"/>
    <w:rsid w:val="0062482E"/>
    <w:rsid w:val="00631BF2"/>
    <w:rsid w:val="006768A2"/>
    <w:rsid w:val="00677468"/>
    <w:rsid w:val="006A6978"/>
    <w:rsid w:val="00725926"/>
    <w:rsid w:val="007470D4"/>
    <w:rsid w:val="00762F19"/>
    <w:rsid w:val="00784852"/>
    <w:rsid w:val="00794ECA"/>
    <w:rsid w:val="007F30CB"/>
    <w:rsid w:val="007F57C2"/>
    <w:rsid w:val="0082337E"/>
    <w:rsid w:val="00826C0D"/>
    <w:rsid w:val="008A33BD"/>
    <w:rsid w:val="009359F6"/>
    <w:rsid w:val="00990700"/>
    <w:rsid w:val="009E1C32"/>
    <w:rsid w:val="009E6C73"/>
    <w:rsid w:val="00A30833"/>
    <w:rsid w:val="00A75C90"/>
    <w:rsid w:val="00AD438C"/>
    <w:rsid w:val="00B0188B"/>
    <w:rsid w:val="00B462DF"/>
    <w:rsid w:val="00B972C1"/>
    <w:rsid w:val="00BD4842"/>
    <w:rsid w:val="00C131E2"/>
    <w:rsid w:val="00C34CE3"/>
    <w:rsid w:val="00C61E89"/>
    <w:rsid w:val="00C65CB2"/>
    <w:rsid w:val="00C973B4"/>
    <w:rsid w:val="00CA07EF"/>
    <w:rsid w:val="00D1025C"/>
    <w:rsid w:val="00D31BB0"/>
    <w:rsid w:val="00D951EE"/>
    <w:rsid w:val="00DB4FAB"/>
    <w:rsid w:val="00DB773F"/>
    <w:rsid w:val="00DC5A7E"/>
    <w:rsid w:val="00DC63EB"/>
    <w:rsid w:val="00E223C1"/>
    <w:rsid w:val="00EC2770"/>
    <w:rsid w:val="00EE1EE9"/>
    <w:rsid w:val="00F253E2"/>
    <w:rsid w:val="00F46075"/>
    <w:rsid w:val="00F83390"/>
    <w:rsid w:val="00F8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4C5C"/>
  <w15:chartTrackingRefBased/>
  <w15:docId w15:val="{1B70D6BF-93E0-4A26-B753-7E8F3FCD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1450</Words>
  <Characters>8270</Characters>
  <Application>Microsoft Office Word</Application>
  <DocSecurity>0</DocSecurity>
  <Lines>68</Lines>
  <Paragraphs>19</Paragraphs>
  <ScaleCrop>false</ScaleCrop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54</cp:revision>
  <dcterms:created xsi:type="dcterms:W3CDTF">2023-05-03T14:23:00Z</dcterms:created>
  <dcterms:modified xsi:type="dcterms:W3CDTF">2023-05-04T13:07:00Z</dcterms:modified>
</cp:coreProperties>
</file>