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D8A3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### What is Naive Bayes?</w:t>
      </w:r>
    </w:p>
    <w:p w14:paraId="29DF97F1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01D4D145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**Naive Bayes** is a **probabilistic supervised learning algorithm** based on **Bayes' Theorem** with a "naive" assumption of **conditional independence** between features given the class label. It calculates the probability of each class for a new input by multiplying the individual feature probabilities, then picks the highest-probability class. Despite the simplifying assumption (rarely true in reality), it works surprisingly well for classification tasks, especially with high-dimensional data like text.</w:t>
      </w:r>
    </w:p>
    <w:p w14:paraId="5C6CF9F0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5BBD5D08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Think of it as a spam filter: It estimates </w:t>
      </w:r>
      <w:proofErr w:type="gramStart"/>
      <w:r w:rsidRPr="00EF1BF8">
        <w:rPr>
          <w:rFonts w:ascii="Times New Roman" w:hAnsi="Times New Roman" w:cs="Times New Roman"/>
        </w:rPr>
        <w:t>P(</w:t>
      </w:r>
      <w:proofErr w:type="gramEnd"/>
      <w:r w:rsidRPr="00EF1BF8">
        <w:rPr>
          <w:rFonts w:ascii="Times New Roman" w:hAnsi="Times New Roman" w:cs="Times New Roman"/>
        </w:rPr>
        <w:t>spam | words) by assuming words are independent, computing P(word1=</w:t>
      </w:r>
      <w:proofErr w:type="spellStart"/>
      <w:r w:rsidRPr="00EF1BF8">
        <w:rPr>
          <w:rFonts w:ascii="Times New Roman" w:hAnsi="Times New Roman" w:cs="Times New Roman"/>
        </w:rPr>
        <w:t>viagra</w:t>
      </w:r>
      <w:proofErr w:type="spellEnd"/>
      <w:r w:rsidRPr="00EF1BF8">
        <w:rPr>
          <w:rFonts w:ascii="Times New Roman" w:hAnsi="Times New Roman" w:cs="Times New Roman"/>
        </w:rPr>
        <w:t xml:space="preserve"> | spam) × P(word2=free | spam) × ..., and comparing to P(not spam | words). It's fast, scalable, and outputs calibrated probabilities.</w:t>
      </w:r>
    </w:p>
    <w:p w14:paraId="0AA6DB85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3E40281A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#### </w:t>
      </w:r>
      <w:proofErr w:type="gramStart"/>
      <w:r w:rsidRPr="00EF1BF8">
        <w:rPr>
          <w:rFonts w:ascii="Times New Roman" w:hAnsi="Times New Roman" w:cs="Times New Roman"/>
        </w:rPr>
        <w:t>How</w:t>
      </w:r>
      <w:proofErr w:type="gramEnd"/>
      <w:r w:rsidRPr="00EF1BF8">
        <w:rPr>
          <w:rFonts w:ascii="Times New Roman" w:hAnsi="Times New Roman" w:cs="Times New Roman"/>
        </w:rPr>
        <w:t xml:space="preserve"> Naive Bayes Works</w:t>
      </w:r>
    </w:p>
    <w:p w14:paraId="3E4F3C6C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It leverages probability to make decisions:</w:t>
      </w:r>
    </w:p>
    <w:p w14:paraId="00CDBFF3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7049700B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1. **Data Preparation**:</w:t>
      </w:r>
    </w:p>
    <w:p w14:paraId="4C5C3AA0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Labeled training data; handles categorical/text features natively.</w:t>
      </w:r>
    </w:p>
    <w:p w14:paraId="0941EF6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For continuous features, assume distributions (e.g., Gaussian).</w:t>
      </w:r>
    </w:p>
    <w:p w14:paraId="418A361C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Text: Often use bag-of-words or TF-IDF for features.</w:t>
      </w:r>
    </w:p>
    <w:p w14:paraId="6E4A9507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3E442AF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2. **Model Training**:</w:t>
      </w:r>
    </w:p>
    <w:p w14:paraId="58316EFE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**Estimate Priors**: P(class) = frequency of each class in training data.</w:t>
      </w:r>
    </w:p>
    <w:p w14:paraId="7B7BEC9F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**Estimate Likelihoods**: For each feature </w:t>
      </w:r>
      <w:proofErr w:type="spellStart"/>
      <w:r w:rsidRPr="00EF1BF8">
        <w:rPr>
          <w:rFonts w:ascii="Times New Roman" w:hAnsi="Times New Roman" w:cs="Times New Roman"/>
        </w:rPr>
        <w:t>i</w:t>
      </w:r>
      <w:proofErr w:type="spellEnd"/>
      <w:r w:rsidRPr="00EF1BF8">
        <w:rPr>
          <w:rFonts w:ascii="Times New Roman" w:hAnsi="Times New Roman" w:cs="Times New Roman"/>
        </w:rPr>
        <w:t xml:space="preserve"> and class c:</w:t>
      </w:r>
    </w:p>
    <w:p w14:paraId="5C31949C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  - Categorical: </w:t>
      </w:r>
      <w:proofErr w:type="gramStart"/>
      <w:r w:rsidRPr="00EF1BF8">
        <w:rPr>
          <w:rFonts w:ascii="Times New Roman" w:hAnsi="Times New Roman" w:cs="Times New Roman"/>
        </w:rPr>
        <w:t>P(</w:t>
      </w:r>
      <w:proofErr w:type="spellStart"/>
      <w:proofErr w:type="gramEnd"/>
      <w:r w:rsidRPr="00EF1BF8">
        <w:rPr>
          <w:rFonts w:ascii="Times New Roman" w:hAnsi="Times New Roman" w:cs="Times New Roman"/>
        </w:rPr>
        <w:t>feature_i</w:t>
      </w:r>
      <w:proofErr w:type="spellEnd"/>
      <w:r w:rsidRPr="00EF1BF8">
        <w:rPr>
          <w:rFonts w:ascii="Times New Roman" w:hAnsi="Times New Roman" w:cs="Times New Roman"/>
        </w:rPr>
        <w:t xml:space="preserve"> = value | </w:t>
      </w:r>
      <w:proofErr w:type="spellStart"/>
      <w:r w:rsidRPr="00EF1BF8">
        <w:rPr>
          <w:rFonts w:ascii="Times New Roman" w:hAnsi="Times New Roman" w:cs="Times New Roman"/>
        </w:rPr>
        <w:t>class_c</w:t>
      </w:r>
      <w:proofErr w:type="spellEnd"/>
      <w:r w:rsidRPr="00EF1BF8">
        <w:rPr>
          <w:rFonts w:ascii="Times New Roman" w:hAnsi="Times New Roman" w:cs="Times New Roman"/>
        </w:rPr>
        <w:t>) from conditional frequencies.</w:t>
      </w:r>
    </w:p>
    <w:p w14:paraId="751F0075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  - Continuous: Fit parameters (e.g., mean/variance for Gaussian NB).</w:t>
      </w:r>
    </w:p>
    <w:p w14:paraId="416175E6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**Naive Assumption**: Features are independent, so </w:t>
      </w:r>
      <w:proofErr w:type="gramStart"/>
      <w:r w:rsidRPr="00EF1BF8">
        <w:rPr>
          <w:rFonts w:ascii="Times New Roman" w:hAnsi="Times New Roman" w:cs="Times New Roman"/>
        </w:rPr>
        <w:t>P(</w:t>
      </w:r>
      <w:proofErr w:type="gramEnd"/>
      <w:r w:rsidRPr="00EF1BF8">
        <w:rPr>
          <w:rFonts w:ascii="Times New Roman" w:hAnsi="Times New Roman" w:cs="Times New Roman"/>
        </w:rPr>
        <w:t>features | class) = ∏ P(</w:t>
      </w:r>
      <w:proofErr w:type="spellStart"/>
      <w:r w:rsidRPr="00EF1BF8">
        <w:rPr>
          <w:rFonts w:ascii="Times New Roman" w:hAnsi="Times New Roman" w:cs="Times New Roman"/>
        </w:rPr>
        <w:t>feature_i</w:t>
      </w:r>
      <w:proofErr w:type="spellEnd"/>
      <w:r w:rsidRPr="00EF1BF8">
        <w:rPr>
          <w:rFonts w:ascii="Times New Roman" w:hAnsi="Times New Roman" w:cs="Times New Roman"/>
        </w:rPr>
        <w:t xml:space="preserve"> | class).</w:t>
      </w:r>
    </w:p>
    <w:p w14:paraId="52F4D9E3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Handle zeros with **Laplace smoothing** (add-1): Pretend unseen combinations occurred once.</w:t>
      </w:r>
    </w:p>
    <w:p w14:paraId="1657B16F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3D3EAC3E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3. **Prediction**:</w:t>
      </w:r>
    </w:p>
    <w:p w14:paraId="286293DA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For new input, compute posterior for each class: </w:t>
      </w:r>
      <w:proofErr w:type="gramStart"/>
      <w:r w:rsidRPr="00EF1BF8">
        <w:rPr>
          <w:rFonts w:ascii="Times New Roman" w:hAnsi="Times New Roman" w:cs="Times New Roman"/>
        </w:rPr>
        <w:t>P(</w:t>
      </w:r>
      <w:proofErr w:type="gramEnd"/>
      <w:r w:rsidRPr="00EF1BF8">
        <w:rPr>
          <w:rFonts w:ascii="Times New Roman" w:hAnsi="Times New Roman" w:cs="Times New Roman"/>
        </w:rPr>
        <w:t xml:space="preserve">class | features) </w:t>
      </w:r>
      <w:r w:rsidRPr="00EF1BF8">
        <w:rPr>
          <w:rFonts w:ascii="Cambria Math" w:hAnsi="Cambria Math" w:cs="Cambria Math"/>
        </w:rPr>
        <w:t>∝</w:t>
      </w:r>
      <w:r w:rsidRPr="00EF1BF8">
        <w:rPr>
          <w:rFonts w:ascii="Times New Roman" w:hAnsi="Times New Roman" w:cs="Times New Roman"/>
        </w:rPr>
        <w:t xml:space="preserve"> P(class) × ∏ P(</w:t>
      </w:r>
      <w:proofErr w:type="spellStart"/>
      <w:r w:rsidRPr="00EF1BF8">
        <w:rPr>
          <w:rFonts w:ascii="Times New Roman" w:hAnsi="Times New Roman" w:cs="Times New Roman"/>
        </w:rPr>
        <w:t>feature_i</w:t>
      </w:r>
      <w:proofErr w:type="spellEnd"/>
      <w:r w:rsidRPr="00EF1BF8">
        <w:rPr>
          <w:rFonts w:ascii="Times New Roman" w:hAnsi="Times New Roman" w:cs="Times New Roman"/>
        </w:rPr>
        <w:t xml:space="preserve"> | class).</w:t>
      </w:r>
    </w:p>
    <w:p w14:paraId="68CED70D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Use log-probabilities to avoid underflow: log P = log prior + ∑ log likelihoods.</w:t>
      </w:r>
    </w:p>
    <w:p w14:paraId="621D0B27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Select argmax class; can output probabilities via normalization.</w:t>
      </w:r>
    </w:p>
    <w:p w14:paraId="0F41B38F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66922700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4. **Evaluation**:</w:t>
      </w:r>
    </w:p>
    <w:p w14:paraId="0FEF11BB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Metrics: Accuracy, precision/recall, log-loss (since probabilistic).</w:t>
      </w:r>
    </w:p>
    <w:p w14:paraId="6187E788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 - Cross-validation; monitor for assumption violations.</w:t>
      </w:r>
    </w:p>
    <w:p w14:paraId="35CA39E1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2A1B2EAD" w14:textId="152B5D1E" w:rsid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#### Types of Naive Bayes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F1BF8" w14:paraId="0BD99F7E" w14:textId="77777777" w:rsidTr="00EF1BF8">
        <w:tc>
          <w:tcPr>
            <w:tcW w:w="3116" w:type="dxa"/>
          </w:tcPr>
          <w:p w14:paraId="28186C4C" w14:textId="318E0CB5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Variant                                                                    </w:t>
            </w:r>
          </w:p>
        </w:tc>
        <w:tc>
          <w:tcPr>
            <w:tcW w:w="3117" w:type="dxa"/>
          </w:tcPr>
          <w:p w14:paraId="4BFF6FA2" w14:textId="6ECE908E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Description  </w:t>
            </w:r>
          </w:p>
        </w:tc>
        <w:tc>
          <w:tcPr>
            <w:tcW w:w="3117" w:type="dxa"/>
          </w:tcPr>
          <w:p w14:paraId="216A7365" w14:textId="1E650F0C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Use Cases                  </w:t>
            </w:r>
          </w:p>
        </w:tc>
      </w:tr>
      <w:tr w:rsidR="00EF1BF8" w14:paraId="6B94003D" w14:textId="77777777" w:rsidTr="00EF1BF8">
        <w:tc>
          <w:tcPr>
            <w:tcW w:w="3116" w:type="dxa"/>
          </w:tcPr>
          <w:p w14:paraId="36C86849" w14:textId="6C42A9CC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Gaussian NB</w:t>
            </w:r>
          </w:p>
        </w:tc>
        <w:tc>
          <w:tcPr>
            <w:tcW w:w="3117" w:type="dxa"/>
          </w:tcPr>
          <w:p w14:paraId="57D4C8B3" w14:textId="332B8DD5" w:rsidR="00EF1BF8" w:rsidRP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Assumes continuous features follow Gaussian (normal) distribution.          </w:t>
            </w:r>
          </w:p>
          <w:p w14:paraId="4155853F" w14:textId="77777777" w:rsidR="00EF1BF8" w:rsidRDefault="00EF1BF8" w:rsidP="00EF1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8E59BBB" w14:textId="27D5D106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Numerical data (e.g., sensor readings)</w:t>
            </w:r>
          </w:p>
        </w:tc>
      </w:tr>
      <w:tr w:rsidR="00EF1BF8" w14:paraId="38FC2217" w14:textId="77777777" w:rsidTr="00EF1BF8">
        <w:tc>
          <w:tcPr>
            <w:tcW w:w="3116" w:type="dxa"/>
          </w:tcPr>
          <w:p w14:paraId="27DA23EA" w14:textId="316B969E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Multinomial NB</w:t>
            </w:r>
          </w:p>
        </w:tc>
        <w:tc>
          <w:tcPr>
            <w:tcW w:w="3117" w:type="dxa"/>
          </w:tcPr>
          <w:p w14:paraId="564E1C1B" w14:textId="7AC7890E" w:rsidR="00EF1BF8" w:rsidRP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For discrete counts (e.g., word frequencies); probabilities via multinomial. </w:t>
            </w:r>
          </w:p>
          <w:p w14:paraId="76A0964E" w14:textId="77777777" w:rsidR="00EF1BF8" w:rsidRDefault="00EF1BF8" w:rsidP="00EF1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9B3276C" w14:textId="31A76BF4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Text classification (spam, sentiment) |</w:t>
            </w:r>
          </w:p>
        </w:tc>
      </w:tr>
      <w:tr w:rsidR="00EF1BF8" w14:paraId="3C448EA7" w14:textId="77777777" w:rsidTr="00EF1BF8">
        <w:tc>
          <w:tcPr>
            <w:tcW w:w="3116" w:type="dxa"/>
          </w:tcPr>
          <w:p w14:paraId="3BB4AD9D" w14:textId="4383A4D3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Bernoulli NB</w:t>
            </w:r>
          </w:p>
        </w:tc>
        <w:tc>
          <w:tcPr>
            <w:tcW w:w="3117" w:type="dxa"/>
          </w:tcPr>
          <w:p w14:paraId="1D753109" w14:textId="11287100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Binary/</w:t>
            </w:r>
            <w:proofErr w:type="spellStart"/>
            <w:r w:rsidRPr="00EF1BF8">
              <w:rPr>
                <w:rFonts w:ascii="Times New Roman" w:hAnsi="Times New Roman" w:cs="Times New Roman"/>
              </w:rPr>
              <w:t>boolean</w:t>
            </w:r>
            <w:proofErr w:type="spellEnd"/>
            <w:r w:rsidRPr="00EF1BF8">
              <w:rPr>
                <w:rFonts w:ascii="Times New Roman" w:hAnsi="Times New Roman" w:cs="Times New Roman"/>
              </w:rPr>
              <w:t xml:space="preserve"> features (presence/absence); good for short texts</w:t>
            </w:r>
          </w:p>
        </w:tc>
        <w:tc>
          <w:tcPr>
            <w:tcW w:w="3117" w:type="dxa"/>
          </w:tcPr>
          <w:p w14:paraId="2DEEAE8A" w14:textId="131F5F4D" w:rsidR="00EF1BF8" w:rsidRP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Document classification with </w:t>
            </w:r>
            <w:proofErr w:type="spellStart"/>
            <w:r w:rsidRPr="00EF1BF8">
              <w:rPr>
                <w:rFonts w:ascii="Times New Roman" w:hAnsi="Times New Roman" w:cs="Times New Roman"/>
              </w:rPr>
              <w:t>stopword</w:t>
            </w:r>
            <w:proofErr w:type="spellEnd"/>
            <w:r w:rsidRPr="00EF1BF8">
              <w:rPr>
                <w:rFonts w:ascii="Times New Roman" w:hAnsi="Times New Roman" w:cs="Times New Roman"/>
              </w:rPr>
              <w:t xml:space="preserve"> removal </w:t>
            </w:r>
          </w:p>
          <w:p w14:paraId="33E6E74F" w14:textId="77777777" w:rsidR="00EF1BF8" w:rsidRDefault="00EF1BF8" w:rsidP="00EF1BF8">
            <w:pPr>
              <w:rPr>
                <w:rFonts w:ascii="Times New Roman" w:hAnsi="Times New Roman" w:cs="Times New Roman"/>
              </w:rPr>
            </w:pPr>
          </w:p>
        </w:tc>
      </w:tr>
      <w:tr w:rsidR="00EF1BF8" w14:paraId="211B1CE6" w14:textId="77777777" w:rsidTr="00EF1BF8">
        <w:tc>
          <w:tcPr>
            <w:tcW w:w="3116" w:type="dxa"/>
          </w:tcPr>
          <w:p w14:paraId="2D21650D" w14:textId="25BBE19C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Complement NB</w:t>
            </w:r>
          </w:p>
        </w:tc>
        <w:tc>
          <w:tcPr>
            <w:tcW w:w="3117" w:type="dxa"/>
          </w:tcPr>
          <w:p w14:paraId="752E6907" w14:textId="677FB7DE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Variant of multinomial; uses complement class stats for imbalance</w:t>
            </w:r>
          </w:p>
        </w:tc>
        <w:tc>
          <w:tcPr>
            <w:tcW w:w="3117" w:type="dxa"/>
          </w:tcPr>
          <w:p w14:paraId="1800C180" w14:textId="4A3211AF" w:rsidR="00EF1BF8" w:rsidRP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Imbalanced text datasets           </w:t>
            </w:r>
          </w:p>
          <w:p w14:paraId="1080326C" w14:textId="77777777" w:rsidR="00EF1BF8" w:rsidRDefault="00EF1BF8" w:rsidP="00EF1BF8">
            <w:pPr>
              <w:rPr>
                <w:rFonts w:ascii="Times New Roman" w:hAnsi="Times New Roman" w:cs="Times New Roman"/>
              </w:rPr>
            </w:pPr>
          </w:p>
        </w:tc>
      </w:tr>
      <w:tr w:rsidR="00EF1BF8" w14:paraId="22FCA0FD" w14:textId="77777777" w:rsidTr="00EF1BF8">
        <w:tc>
          <w:tcPr>
            <w:tcW w:w="3116" w:type="dxa"/>
          </w:tcPr>
          <w:p w14:paraId="350FADA2" w14:textId="16585C8E" w:rsidR="00EF1BF8" w:rsidRP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>Categorical NB</w:t>
            </w:r>
          </w:p>
          <w:p w14:paraId="283057DB" w14:textId="77777777" w:rsidR="00EF1BF8" w:rsidRDefault="00EF1BF8" w:rsidP="00EF1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1A73E27" w14:textId="1D4B0ECB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Discrete categorical features without counts.                               </w:t>
            </w:r>
          </w:p>
        </w:tc>
        <w:tc>
          <w:tcPr>
            <w:tcW w:w="3117" w:type="dxa"/>
          </w:tcPr>
          <w:p w14:paraId="680856F3" w14:textId="6E1AD54A" w:rsidR="00EF1BF8" w:rsidRDefault="00EF1BF8" w:rsidP="00EF1BF8">
            <w:pPr>
              <w:rPr>
                <w:rFonts w:ascii="Times New Roman" w:hAnsi="Times New Roman" w:cs="Times New Roman"/>
              </w:rPr>
            </w:pPr>
            <w:r w:rsidRPr="00EF1BF8">
              <w:rPr>
                <w:rFonts w:ascii="Times New Roman" w:hAnsi="Times New Roman" w:cs="Times New Roman"/>
              </w:rPr>
              <w:t xml:space="preserve">Survey/categorical data            </w:t>
            </w:r>
          </w:p>
        </w:tc>
      </w:tr>
    </w:tbl>
    <w:p w14:paraId="3B9FFD79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1DD5D437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2F3B0E55" w14:textId="77777777" w:rsidR="00EF1BF8" w:rsidRPr="00EF1BF8" w:rsidRDefault="00EF1BF8" w:rsidP="00EF1BF8">
      <w:pPr>
        <w:rPr>
          <w:rFonts w:ascii="Times New Roman" w:hAnsi="Times New Roman" w:cs="Times New Roman"/>
          <w:b/>
          <w:bCs/>
        </w:rPr>
      </w:pPr>
      <w:r w:rsidRPr="00EF1BF8">
        <w:rPr>
          <w:rFonts w:ascii="Times New Roman" w:hAnsi="Times New Roman" w:cs="Times New Roman"/>
          <w:b/>
          <w:bCs/>
        </w:rPr>
        <w:t>#### Real-World Examples</w:t>
      </w:r>
    </w:p>
    <w:p w14:paraId="07A1B03E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- **Spam Detection**: Classify emails using word counts (Multinomial NB); </w:t>
      </w:r>
      <w:proofErr w:type="gramStart"/>
      <w:r w:rsidRPr="00EF1BF8">
        <w:rPr>
          <w:rFonts w:ascii="Times New Roman" w:hAnsi="Times New Roman" w:cs="Times New Roman"/>
        </w:rPr>
        <w:t>P(</w:t>
      </w:r>
      <w:proofErr w:type="gramEnd"/>
      <w:r w:rsidRPr="00EF1BF8">
        <w:rPr>
          <w:rFonts w:ascii="Times New Roman" w:hAnsi="Times New Roman" w:cs="Times New Roman"/>
        </w:rPr>
        <w:t>spam | "</w:t>
      </w:r>
      <w:proofErr w:type="spellStart"/>
      <w:r w:rsidRPr="00EF1BF8">
        <w:rPr>
          <w:rFonts w:ascii="Times New Roman" w:hAnsi="Times New Roman" w:cs="Times New Roman"/>
        </w:rPr>
        <w:t>viagra</w:t>
      </w:r>
      <w:proofErr w:type="spellEnd"/>
      <w:r w:rsidRPr="00EF1BF8">
        <w:rPr>
          <w:rFonts w:ascii="Times New Roman" w:hAnsi="Times New Roman" w:cs="Times New Roman"/>
        </w:rPr>
        <w:t>", "lottery") high due to spam-specific terms.</w:t>
      </w:r>
    </w:p>
    <w:p w14:paraId="60F2FA70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**Sentiment Analysis**: Label reviews as positive/negative from word probabilities.</w:t>
      </w:r>
    </w:p>
    <w:p w14:paraId="647E7234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**Document Categorization**: News articles into topics (politics, sports) via vocabulary likelihoods.</w:t>
      </w:r>
    </w:p>
    <w:p w14:paraId="61F014B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**Medical Diagnosis**: Predict disease from symptom presence (Bernoulli) or measurement ranges (Gaussian).</w:t>
      </w:r>
    </w:p>
    <w:p w14:paraId="5257E342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**Recommendation**: Classify user preferences from feature flags.</w:t>
      </w:r>
    </w:p>
    <w:p w14:paraId="10B643F4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3B59AD79" w14:textId="77777777" w:rsidR="00EF1BF8" w:rsidRPr="00EF1BF8" w:rsidRDefault="00EF1BF8" w:rsidP="00EF1BF8">
      <w:pPr>
        <w:rPr>
          <w:rFonts w:ascii="Times New Roman" w:hAnsi="Times New Roman" w:cs="Times New Roman"/>
          <w:b/>
          <w:bCs/>
        </w:rPr>
      </w:pPr>
      <w:r w:rsidRPr="00EF1BF8">
        <w:rPr>
          <w:rFonts w:ascii="Times New Roman" w:hAnsi="Times New Roman" w:cs="Times New Roman"/>
          <w:b/>
          <w:bCs/>
        </w:rPr>
        <w:t>#### Key Concepts</w:t>
      </w:r>
    </w:p>
    <w:p w14:paraId="7A60DFE2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**Bayes' Theorem**: P(</w:t>
      </w:r>
      <w:proofErr w:type="spellStart"/>
      <w:r w:rsidRPr="00EF1BF8">
        <w:rPr>
          <w:rFonts w:ascii="Times New Roman" w:hAnsi="Times New Roman" w:cs="Times New Roman"/>
        </w:rPr>
        <w:t>class|features</w:t>
      </w:r>
      <w:proofErr w:type="spellEnd"/>
      <w:r w:rsidRPr="00EF1BF8">
        <w:rPr>
          <w:rFonts w:ascii="Times New Roman" w:hAnsi="Times New Roman" w:cs="Times New Roman"/>
        </w:rPr>
        <w:t>) = [P(</w:t>
      </w:r>
      <w:proofErr w:type="spellStart"/>
      <w:r w:rsidRPr="00EF1BF8">
        <w:rPr>
          <w:rFonts w:ascii="Times New Roman" w:hAnsi="Times New Roman" w:cs="Times New Roman"/>
        </w:rPr>
        <w:t>features|class</w:t>
      </w:r>
      <w:proofErr w:type="spellEnd"/>
      <w:r w:rsidRPr="00EF1BF8">
        <w:rPr>
          <w:rFonts w:ascii="Times New Roman" w:hAnsi="Times New Roman" w:cs="Times New Roman"/>
        </w:rPr>
        <w:t>) P(class)] / P(features); denominator often ignored for comparison.</w:t>
      </w:r>
    </w:p>
    <w:p w14:paraId="7179D4A3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lastRenderedPageBreak/>
        <w:t>- **Independence Assumption**: Features don't influence each other given class—reduces computation from exponential to linear.</w:t>
      </w:r>
    </w:p>
    <w:p w14:paraId="69DF7503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**Smoothing**: Laplace/add-α prevents zero probabilities.</w:t>
      </w:r>
    </w:p>
    <w:p w14:paraId="3C98E16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**Zero-Frequency Problem**: Smoothing mitigates unseen feature-class combos.</w:t>
      </w:r>
    </w:p>
    <w:p w14:paraId="500C5382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**High-Dimensional Strength**: Excels when features &gt;&gt; samples (e.g., 10k+ vocab in text).</w:t>
      </w:r>
    </w:p>
    <w:p w14:paraId="03EC7E51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22B6A5F8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#### Advantages and Limitations</w:t>
      </w:r>
    </w:p>
    <w:p w14:paraId="5409EBF1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**Pros**:</w:t>
      </w:r>
    </w:p>
    <w:p w14:paraId="1BAD5605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**Extremely Fast**: O(</w:t>
      </w:r>
      <w:proofErr w:type="spellStart"/>
      <w:r w:rsidRPr="00EF1BF8">
        <w:rPr>
          <w:rFonts w:ascii="Times New Roman" w:hAnsi="Times New Roman" w:cs="Times New Roman"/>
        </w:rPr>
        <w:t>n_features</w:t>
      </w:r>
      <w:proofErr w:type="spellEnd"/>
      <w:r w:rsidRPr="00EF1BF8">
        <w:rPr>
          <w:rFonts w:ascii="Times New Roman" w:hAnsi="Times New Roman" w:cs="Times New Roman"/>
        </w:rPr>
        <w:t>) prediction; trains in one pass.</w:t>
      </w:r>
    </w:p>
    <w:p w14:paraId="63C9ACA5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**Scalable**: Handles large datasets/high dimensions; low memory.</w:t>
      </w:r>
    </w:p>
    <w:p w14:paraId="4AF123F0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**Probabilistic**: Outputs class probabilities for confidence/ranking.</w:t>
      </w:r>
    </w:p>
    <w:p w14:paraId="1FFC7A8B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**Robust to Irrelevant Features**: Independence dilutes noise.</w:t>
      </w:r>
    </w:p>
    <w:p w14:paraId="33F5DD7F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**Works Well Despite Naivety**: Often competitive or better than complex models on text.</w:t>
      </w:r>
    </w:p>
    <w:p w14:paraId="7A3F110C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**Handles Missing Data**: Skip features in likelihood calc.</w:t>
      </w:r>
    </w:p>
    <w:p w14:paraId="607DF73D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**Cons**:</w:t>
      </w:r>
    </w:p>
    <w:p w14:paraId="5B82BEFE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**Independence Assumption**: Fails when features correlate (e.g., "rain" and "umbrella").</w:t>
      </w:r>
    </w:p>
    <w:p w14:paraId="41E5FC53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**Zero Probability Issue**: Without smoothing, unseen combos get P=0.</w:t>
      </w:r>
    </w:p>
    <w:p w14:paraId="2F0DE521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**Poor for Continuous Non-Gaussian**: Gaussian NB assumes normality.</w:t>
      </w:r>
    </w:p>
    <w:p w14:paraId="431BE8D2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**Bias Toward Majority Class**: In imbalanced data without adjustments.</w:t>
      </w:r>
    </w:p>
    <w:p w14:paraId="20BFA538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**Not Great for Regression**: Primarily classification.</w:t>
      </w:r>
    </w:p>
    <w:p w14:paraId="73322284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 xml:space="preserve">  - **Interpretability Limited**: Probabilities hard to unpack beyond priors/likelihoods.</w:t>
      </w:r>
    </w:p>
    <w:p w14:paraId="6563259A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27A66455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#### Algorithms and Tools</w:t>
      </w:r>
    </w:p>
    <w:p w14:paraId="3563CD1F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**Core**: Based on Bayes' theorem implementations.</w:t>
      </w:r>
    </w:p>
    <w:p w14:paraId="50C0F99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Libraries: Scikit-learn (</w:t>
      </w:r>
      <w:proofErr w:type="spellStart"/>
      <w:r w:rsidRPr="00EF1BF8">
        <w:rPr>
          <w:rFonts w:ascii="Times New Roman" w:hAnsi="Times New Roman" w:cs="Times New Roman"/>
        </w:rPr>
        <w:t>GaussianNB</w:t>
      </w:r>
      <w:proofErr w:type="spellEnd"/>
      <w:r w:rsidRPr="00EF1BF8">
        <w:rPr>
          <w:rFonts w:ascii="Times New Roman" w:hAnsi="Times New Roman" w:cs="Times New Roman"/>
        </w:rPr>
        <w:t xml:space="preserve">, </w:t>
      </w:r>
      <w:proofErr w:type="spellStart"/>
      <w:r w:rsidRPr="00EF1BF8">
        <w:rPr>
          <w:rFonts w:ascii="Times New Roman" w:hAnsi="Times New Roman" w:cs="Times New Roman"/>
        </w:rPr>
        <w:t>MultinomialNB</w:t>
      </w:r>
      <w:proofErr w:type="spellEnd"/>
      <w:r w:rsidRPr="00EF1BF8">
        <w:rPr>
          <w:rFonts w:ascii="Times New Roman" w:hAnsi="Times New Roman" w:cs="Times New Roman"/>
        </w:rPr>
        <w:t>, etc.), NLTK/</w:t>
      </w:r>
      <w:proofErr w:type="spellStart"/>
      <w:r w:rsidRPr="00EF1BF8">
        <w:rPr>
          <w:rFonts w:ascii="Times New Roman" w:hAnsi="Times New Roman" w:cs="Times New Roman"/>
        </w:rPr>
        <w:t>TextBlob</w:t>
      </w:r>
      <w:proofErr w:type="spellEnd"/>
      <w:r w:rsidRPr="00EF1BF8">
        <w:rPr>
          <w:rFonts w:ascii="Times New Roman" w:hAnsi="Times New Roman" w:cs="Times New Roman"/>
        </w:rPr>
        <w:t xml:space="preserve"> for text-specific.</w:t>
      </w:r>
    </w:p>
    <w:p w14:paraId="16344C8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Hyperparameters: Minimal—</w:t>
      </w:r>
      <w:proofErr w:type="spellStart"/>
      <w:r w:rsidRPr="00EF1BF8">
        <w:rPr>
          <w:rFonts w:ascii="Times New Roman" w:hAnsi="Times New Roman" w:cs="Times New Roman"/>
        </w:rPr>
        <w:t>var_smoothing</w:t>
      </w:r>
      <w:proofErr w:type="spellEnd"/>
      <w:r w:rsidRPr="00EF1BF8">
        <w:rPr>
          <w:rFonts w:ascii="Times New Roman" w:hAnsi="Times New Roman" w:cs="Times New Roman"/>
        </w:rPr>
        <w:t xml:space="preserve"> (Gaussian), alpha (smoothing), </w:t>
      </w:r>
      <w:proofErr w:type="spellStart"/>
      <w:r w:rsidRPr="00EF1BF8">
        <w:rPr>
          <w:rFonts w:ascii="Times New Roman" w:hAnsi="Times New Roman" w:cs="Times New Roman"/>
        </w:rPr>
        <w:t>fit_prior</w:t>
      </w:r>
      <w:proofErr w:type="spellEnd"/>
      <w:r w:rsidRPr="00EF1BF8">
        <w:rPr>
          <w:rFonts w:ascii="Times New Roman" w:hAnsi="Times New Roman" w:cs="Times New Roman"/>
        </w:rPr>
        <w:t xml:space="preserve"> (use priors or uniform).</w:t>
      </w:r>
    </w:p>
    <w:p w14:paraId="6F68D119" w14:textId="77777777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t>- Extensions: Semi-Naive Bayes (relax independence), or ensembles.</w:t>
      </w:r>
    </w:p>
    <w:p w14:paraId="232AA82A" w14:textId="77777777" w:rsidR="00EF1BF8" w:rsidRPr="00EF1BF8" w:rsidRDefault="00EF1BF8" w:rsidP="00EF1BF8">
      <w:pPr>
        <w:rPr>
          <w:rFonts w:ascii="Times New Roman" w:hAnsi="Times New Roman" w:cs="Times New Roman"/>
        </w:rPr>
      </w:pPr>
    </w:p>
    <w:p w14:paraId="384C6D0F" w14:textId="41AB7D66" w:rsidR="00EF1BF8" w:rsidRPr="00EF1BF8" w:rsidRDefault="00EF1BF8" w:rsidP="00EF1BF8">
      <w:pPr>
        <w:rPr>
          <w:rFonts w:ascii="Times New Roman" w:hAnsi="Times New Roman" w:cs="Times New Roman"/>
        </w:rPr>
      </w:pPr>
      <w:r w:rsidRPr="00EF1BF8">
        <w:rPr>
          <w:rFonts w:ascii="Times New Roman" w:hAnsi="Times New Roman" w:cs="Times New Roman"/>
        </w:rPr>
        <w:lastRenderedPageBreak/>
        <w:t xml:space="preserve">Naive Bayes is a quick-win baseline, especially for text/NLP tasks where it powered early spam filters and remains in production (e.g., Android keyboard corrections). It's taught early in ML for its probabilistic foundation. </w:t>
      </w:r>
    </w:p>
    <w:sectPr w:rsidR="00EF1BF8" w:rsidRPr="00EF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F8"/>
    <w:rsid w:val="00E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A002"/>
  <w15:chartTrackingRefBased/>
  <w15:docId w15:val="{DA7A2024-DB7C-44D8-9AC0-49D53DEF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2025-10-16T08:42:00Z</dcterms:created>
  <dcterms:modified xsi:type="dcterms:W3CDTF">2025-10-16T08:51:00Z</dcterms:modified>
</cp:coreProperties>
</file>