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qbexrk3a9uy" w:id="0"/>
      <w:bookmarkEnd w:id="0"/>
      <w:r w:rsidDel="00000000" w:rsidR="00000000" w:rsidRPr="00000000">
        <w:rPr>
          <w:rtl w:val="0"/>
        </w:rPr>
        <w:t xml:space="preserve">Huisstijl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Added 4-10-2019.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Gebaseerd 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https://whiskers.cmsmasters.net/pet-store/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Kleuren (Whiskers)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Background: #f4f4f4, #fff, f7f7f9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#42b0e2. Blauw.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731422" cy="3357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422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58220" cy="2262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22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595438" cy="7129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71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Kleuren Bee site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Fff352 (Lemon 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https://www.color-hex.com/color-palette/19739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https://www.schemecolor.com/cute-honey-bee-color-scheme.php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https://colorpalette.org/honey-bee-yellow-color-palette-3/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https://hihayk.github.io/scale/#4/6/50/80/-51/67/20/14/141414/20/20/20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kleuren zijn met zorg gekozen.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kleuren zijn toegespitst op zowel mannen als vrouwen. Daarom zijn de kleuren niet te zacht (pastel) en niet te hard (meer mannelijk)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kleuren zijn toegespitst op mannen omdat het gaat om voeding die kracht versterkt. In verband met krachttraining.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hoofdkleur is een geel-variant gekozen die wij associeren met de bij en honing. (#f7e936). Ook met energie, optimisme en kracht.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2e hoofdkleur is een groen variant gekozen. Wij kozen de kleur groen omdat gezondheid vertegenwoordigt. Andere associaties. Fris groen in dit geval.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Kopjes. Normal, weight: 400. Size: 52px. Line height: 54 px.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https://fonts.google.com/specimen/Boogaloo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items, knoppen, hyperlinks.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https://fonts.google.com/specimen/Fira+Sans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Body. H3, span.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https://fonts.google.com/specimen/Noto+Sans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https://whiskers.cmsmasters.net/pet-store/wp-content/uploads/sites/3/2018/07/logo_footer_retina.png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Slider/hero image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https://whiskers.cmsmasters.net/pet-store/wp-content/uploads/sites/3/2018/07/home-2-11.jpg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hemecolor.com/cute-honey-bee-color-scheme.php" TargetMode="External"/><Relationship Id="rId10" Type="http://schemas.openxmlformats.org/officeDocument/2006/relationships/hyperlink" Target="https://www.color-hex.com/color-palette/19739" TargetMode="External"/><Relationship Id="rId13" Type="http://schemas.openxmlformats.org/officeDocument/2006/relationships/hyperlink" Target="https://hihayk.github.io/scale/#4/6/50/80/-51/67/20/14/141414/20/20/20" TargetMode="External"/><Relationship Id="rId12" Type="http://schemas.openxmlformats.org/officeDocument/2006/relationships/hyperlink" Target="https://colorpalette.org/honey-bee-yellow-color-palette-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fonts.google.com/specimen/Fira+Sans" TargetMode="External"/><Relationship Id="rId14" Type="http://schemas.openxmlformats.org/officeDocument/2006/relationships/hyperlink" Target="https://fonts.google.com/specimen/Boogaloo" TargetMode="External"/><Relationship Id="rId17" Type="http://schemas.openxmlformats.org/officeDocument/2006/relationships/hyperlink" Target="https://whiskers.cmsmasters.net/pet-store/wp-content/uploads/sites/3/2018/07/logo_footer_retina.png" TargetMode="External"/><Relationship Id="rId16" Type="http://schemas.openxmlformats.org/officeDocument/2006/relationships/hyperlink" Target="https://fonts.google.com/specimen/Noto+Sa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skers.cmsmasters.net/pet-store/" TargetMode="External"/><Relationship Id="rId18" Type="http://schemas.openxmlformats.org/officeDocument/2006/relationships/hyperlink" Target="https://whiskers.cmsmasters.net/pet-store/wp-content/uploads/sites/3/2018/07/home-2-11.jp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