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B78" w:rsidRDefault="00146818" w:rsidP="00146818">
      <w:pPr>
        <w:pStyle w:val="Geenafstand"/>
      </w:pPr>
      <w:r w:rsidRPr="00146818">
        <w:rPr>
          <w:b/>
        </w:rPr>
        <w:t>Cursus</w:t>
      </w:r>
      <w:r>
        <w:t xml:space="preserve">: </w:t>
      </w:r>
      <w:proofErr w:type="spellStart"/>
      <w:r>
        <w:t>Wordpress</w:t>
      </w:r>
      <w:proofErr w:type="spellEnd"/>
    </w:p>
    <w:p w:rsidR="00146818" w:rsidRDefault="003E1BB4" w:rsidP="00146818">
      <w:pPr>
        <w:pStyle w:val="Geenafstand"/>
      </w:pPr>
      <w:r w:rsidRPr="003E1BB4">
        <w:rPr>
          <w:b/>
        </w:rPr>
        <w:t>Inzendcode</w:t>
      </w:r>
      <w:r>
        <w:t xml:space="preserve">: </w:t>
      </w:r>
      <w:r w:rsidR="001F77F4">
        <w:t>N22500L</w:t>
      </w:r>
      <w:r w:rsidR="00E66E2A">
        <w:t>1</w:t>
      </w:r>
      <w:r w:rsidR="00C471BB">
        <w:t>7</w:t>
      </w:r>
    </w:p>
    <w:p w:rsidR="00146818" w:rsidRDefault="00146818" w:rsidP="00146818">
      <w:pPr>
        <w:pStyle w:val="Geenafstand"/>
      </w:pPr>
      <w:r w:rsidRPr="00146818">
        <w:rPr>
          <w:b/>
        </w:rPr>
        <w:t>Cursistennummer</w:t>
      </w:r>
      <w:r>
        <w:t xml:space="preserve">: </w:t>
      </w:r>
      <w:r w:rsidR="00A4557B">
        <w:t>851149</w:t>
      </w:r>
    </w:p>
    <w:p w:rsidR="00146818" w:rsidRDefault="00146818" w:rsidP="00146818">
      <w:pPr>
        <w:pStyle w:val="Geenafstand"/>
      </w:pPr>
      <w:r w:rsidRPr="00146818">
        <w:rPr>
          <w:b/>
        </w:rPr>
        <w:t>Naam</w:t>
      </w:r>
      <w:r>
        <w:t>:</w:t>
      </w:r>
      <w:r w:rsidR="00A4557B">
        <w:t xml:space="preserve"> André de Groot</w:t>
      </w:r>
    </w:p>
    <w:p w:rsidR="00146818" w:rsidRDefault="00146818" w:rsidP="00146818">
      <w:pPr>
        <w:pStyle w:val="Geenafstand"/>
      </w:pPr>
      <w:r w:rsidRPr="00146818">
        <w:rPr>
          <w:b/>
        </w:rPr>
        <w:t>Adres</w:t>
      </w:r>
      <w:r>
        <w:t>:</w:t>
      </w:r>
      <w:r w:rsidR="00A4557B">
        <w:t xml:space="preserve"> Wethouder den </w:t>
      </w:r>
      <w:proofErr w:type="spellStart"/>
      <w:r w:rsidR="00A4557B">
        <w:t>Hertogstraat</w:t>
      </w:r>
      <w:proofErr w:type="spellEnd"/>
      <w:r w:rsidR="00A4557B">
        <w:t xml:space="preserve"> 44</w:t>
      </w:r>
    </w:p>
    <w:p w:rsidR="00A4557B" w:rsidRDefault="00A4557B" w:rsidP="00146818">
      <w:pPr>
        <w:pStyle w:val="Geenafstand"/>
        <w:pBdr>
          <w:bottom w:val="single" w:sz="6" w:space="1" w:color="auto"/>
        </w:pBdr>
      </w:pPr>
    </w:p>
    <w:p w:rsidR="00A4557B" w:rsidRDefault="00A4557B" w:rsidP="00146818">
      <w:pPr>
        <w:pStyle w:val="Geenafstand"/>
      </w:pPr>
    </w:p>
    <w:p w:rsidR="00A93542" w:rsidRDefault="00A93542" w:rsidP="00146818">
      <w:pPr>
        <w:pStyle w:val="Geenafstand"/>
      </w:pPr>
      <w:r>
        <w:t xml:space="preserve">Het domeinnaam is: </w:t>
      </w:r>
      <w:hyperlink r:id="rId5" w:history="1">
        <w:r w:rsidRPr="00C30764">
          <w:rPr>
            <w:rStyle w:val="Hyperlink"/>
          </w:rPr>
          <w:t>http://nha-wordpress.aphelion-im.com/</w:t>
        </w:r>
      </w:hyperlink>
    </w:p>
    <w:p w:rsidR="00714F2D" w:rsidRDefault="00714F2D" w:rsidP="00146818">
      <w:pPr>
        <w:pStyle w:val="Geenafstand"/>
      </w:pPr>
    </w:p>
    <w:p w:rsidR="00714F2D" w:rsidRDefault="00714F2D" w:rsidP="00146818">
      <w:pPr>
        <w:pStyle w:val="Geenafstand"/>
      </w:pPr>
      <w:r>
        <w:t xml:space="preserve">Beste </w:t>
      </w:r>
      <w:r w:rsidR="00AA7B94">
        <w:t>Chantal</w:t>
      </w:r>
      <w:r>
        <w:t>,</w:t>
      </w:r>
    </w:p>
    <w:p w:rsidR="00DE53F3" w:rsidRDefault="00DE53F3" w:rsidP="00146818">
      <w:pPr>
        <w:pStyle w:val="Geenafstand"/>
      </w:pPr>
    </w:p>
    <w:p w:rsidR="00B35D25" w:rsidRPr="00B35D25" w:rsidRDefault="00B35D25" w:rsidP="00146818">
      <w:pPr>
        <w:pStyle w:val="Geenafstand"/>
        <w:rPr>
          <w:b/>
        </w:rPr>
      </w:pPr>
      <w:r w:rsidRPr="00B35D25">
        <w:rPr>
          <w:b/>
        </w:rPr>
        <w:t>Opmerking</w:t>
      </w:r>
      <w:r w:rsidR="00C971D1">
        <w:rPr>
          <w:b/>
        </w:rPr>
        <w:t>en</w:t>
      </w:r>
    </w:p>
    <w:p w:rsidR="00BE1E1D" w:rsidRDefault="00B35D25" w:rsidP="00B35D25">
      <w:pPr>
        <w:pStyle w:val="Geenafstand"/>
        <w:numPr>
          <w:ilvl w:val="0"/>
          <w:numId w:val="6"/>
        </w:numPr>
      </w:pPr>
      <w:r>
        <w:t xml:space="preserve">De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Woocommerce</w:t>
      </w:r>
      <w:proofErr w:type="spellEnd"/>
      <w:r>
        <w:t xml:space="preserve"> geeft nu een Installatie </w:t>
      </w:r>
      <w:proofErr w:type="spellStart"/>
      <w:r>
        <w:t>wizard</w:t>
      </w:r>
      <w:proofErr w:type="spellEnd"/>
      <w:r>
        <w:t xml:space="preserve"> na installatie van de </w:t>
      </w:r>
      <w:proofErr w:type="spellStart"/>
      <w:r>
        <w:t>plugin</w:t>
      </w:r>
      <w:proofErr w:type="spellEnd"/>
      <w:r>
        <w:t>. Hierna moet je een aantal vragen beantwoorden waarna de pages worden aangemaakt. Dit verschilt met de lesstof.</w:t>
      </w:r>
    </w:p>
    <w:p w:rsidR="00B35D25" w:rsidRDefault="00B35D25" w:rsidP="00B35D25">
      <w:pPr>
        <w:pStyle w:val="Geenafstand"/>
        <w:numPr>
          <w:ilvl w:val="0"/>
          <w:numId w:val="6"/>
        </w:numPr>
      </w:pPr>
      <w:r>
        <w:t xml:space="preserve">Het downloaden en installeren van een </w:t>
      </w:r>
      <w:r w:rsidR="00D90541">
        <w:t xml:space="preserve">vertaal </w:t>
      </w:r>
      <w:proofErr w:type="spellStart"/>
      <w:r w:rsidR="00D90541">
        <w:t>plugin</w:t>
      </w:r>
      <w:proofErr w:type="spellEnd"/>
      <w:r w:rsidR="00D90541">
        <w:t xml:space="preserve"> om </w:t>
      </w:r>
      <w:proofErr w:type="spellStart"/>
      <w:r w:rsidR="00D90541">
        <w:t>Woocommerce</w:t>
      </w:r>
      <w:proofErr w:type="spellEnd"/>
      <w:r w:rsidR="00D90541">
        <w:t xml:space="preserve"> in het Nederlands te vertalen is ook niet meer nodig in deze versie. (v2.5.1)</w:t>
      </w:r>
    </w:p>
    <w:p w:rsidR="00732944" w:rsidRDefault="00732944" w:rsidP="00B35D25">
      <w:pPr>
        <w:pStyle w:val="Geenafstand"/>
        <w:numPr>
          <w:ilvl w:val="0"/>
          <w:numId w:val="6"/>
        </w:numPr>
      </w:pPr>
      <w:r>
        <w:t>De REST API staat nu onder tabblad: API. Niet meer onder tabblad Algemeen. (Blz. 5, hoofdstuk 17.)</w:t>
      </w:r>
    </w:p>
    <w:p w:rsidR="00D90541" w:rsidRDefault="00D90541" w:rsidP="00B35D25">
      <w:pPr>
        <w:pStyle w:val="Geenafstand"/>
        <w:numPr>
          <w:ilvl w:val="0"/>
          <w:numId w:val="6"/>
        </w:numPr>
      </w:pPr>
      <w:r>
        <w:t xml:space="preserve">Kan de optie “Opmaak en scripts” niet vinden in deze versie. (Zie </w:t>
      </w:r>
      <w:r w:rsidR="00732944">
        <w:t>pagina 6, hoofdstuk 17</w:t>
      </w:r>
      <w:r>
        <w:t>)</w:t>
      </w:r>
      <w:r w:rsidR="00732944">
        <w:t xml:space="preserve"> – kan dus </w:t>
      </w:r>
      <w:proofErr w:type="spellStart"/>
      <w:r w:rsidR="00732944">
        <w:t>Lightbox</w:t>
      </w:r>
      <w:proofErr w:type="spellEnd"/>
      <w:r w:rsidR="00732944">
        <w:t xml:space="preserve"> niet activeren en de landen selectie velden.</w:t>
      </w:r>
      <w:r w:rsidR="00D61222">
        <w:t xml:space="preserve"> </w:t>
      </w:r>
      <w:r w:rsidR="00D61222" w:rsidRPr="00C971D1">
        <w:rPr>
          <w:b/>
        </w:rPr>
        <w:t>EDIT</w:t>
      </w:r>
      <w:r w:rsidR="00D61222">
        <w:t xml:space="preserve">: </w:t>
      </w:r>
      <w:proofErr w:type="spellStart"/>
      <w:r w:rsidR="00D61222">
        <w:t>Lightbox</w:t>
      </w:r>
      <w:proofErr w:type="spellEnd"/>
      <w:r w:rsidR="00D61222">
        <w:t xml:space="preserve"> staat nu onder:  Producten &gt; Weergave &gt; Productafbeeldingen &gt; </w:t>
      </w:r>
      <w:proofErr w:type="spellStart"/>
      <w:r w:rsidR="00D61222" w:rsidRPr="00D61222">
        <w:t>Lightbox</w:t>
      </w:r>
      <w:proofErr w:type="spellEnd"/>
      <w:r w:rsidR="00D61222" w:rsidRPr="00D61222">
        <w:t xml:space="preserve"> voor productafbeeldingen activeren</w:t>
      </w:r>
      <w:r w:rsidR="00D61222">
        <w:t>.</w:t>
      </w:r>
      <w:r w:rsidR="00C971D1">
        <w:t xml:space="preserve"> Lesmateriaal is dus foutief/al verouderd. </w:t>
      </w:r>
    </w:p>
    <w:p w:rsidR="00C971D1" w:rsidRDefault="00C971D1" w:rsidP="00B35D25">
      <w:pPr>
        <w:pStyle w:val="Geenafstand"/>
        <w:numPr>
          <w:ilvl w:val="0"/>
          <w:numId w:val="6"/>
        </w:numPr>
      </w:pPr>
      <w:r>
        <w:t>“Standaard klant adres” optie lijkt niet meer te bestaan. Zie pagina 10, hoofdstuk 17.</w:t>
      </w:r>
    </w:p>
    <w:p w:rsidR="00B35D25" w:rsidRDefault="00B35D25" w:rsidP="00146818">
      <w:pPr>
        <w:pStyle w:val="Geenafstand"/>
      </w:pPr>
    </w:p>
    <w:p w:rsidR="00B35D25" w:rsidRDefault="00494016" w:rsidP="00146818">
      <w:pPr>
        <w:pStyle w:val="Geenafstand"/>
      </w:pPr>
      <w:r>
        <w:t>Voor de rest geen vragen.</w:t>
      </w:r>
    </w:p>
    <w:p w:rsidR="00714F2D" w:rsidRDefault="00714F2D" w:rsidP="00146818">
      <w:pPr>
        <w:pStyle w:val="Geenafstand"/>
      </w:pPr>
    </w:p>
    <w:p w:rsidR="005D1D38" w:rsidRDefault="005D1D38" w:rsidP="00146818">
      <w:pPr>
        <w:pStyle w:val="Geenafstand"/>
      </w:pPr>
      <w:r>
        <w:t>Met vriendelijke groet,</w:t>
      </w:r>
    </w:p>
    <w:p w:rsidR="00DE53F3" w:rsidRPr="00DE53F3" w:rsidRDefault="005D1D38" w:rsidP="006D4C25">
      <w:pPr>
        <w:pStyle w:val="Geenafstand"/>
      </w:pPr>
      <w:r>
        <w:t>André de G</w:t>
      </w:r>
      <w:r w:rsidRPr="00E66E2A">
        <w:t>ro</w:t>
      </w:r>
      <w:r w:rsidR="00FB43EE" w:rsidRPr="00E66E2A">
        <w:t>o</w:t>
      </w:r>
      <w:r w:rsidRPr="00E66E2A">
        <w:t>t</w:t>
      </w:r>
    </w:p>
    <w:p w:rsidR="001F77F4" w:rsidRDefault="001F77F4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sectPr w:rsidR="00283333" w:rsidSect="003F1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16F94"/>
    <w:multiLevelType w:val="hybridMultilevel"/>
    <w:tmpl w:val="8DB4D1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F6189A"/>
    <w:multiLevelType w:val="hybridMultilevel"/>
    <w:tmpl w:val="E8E40A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D0380B"/>
    <w:multiLevelType w:val="hybridMultilevel"/>
    <w:tmpl w:val="664AA1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4F48FA"/>
    <w:multiLevelType w:val="hybridMultilevel"/>
    <w:tmpl w:val="D220CD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3108D9"/>
    <w:multiLevelType w:val="hybridMultilevel"/>
    <w:tmpl w:val="138075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D410C5"/>
    <w:multiLevelType w:val="hybridMultilevel"/>
    <w:tmpl w:val="14AED7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46818"/>
    <w:rsid w:val="000014ED"/>
    <w:rsid w:val="001117C2"/>
    <w:rsid w:val="00146818"/>
    <w:rsid w:val="001D5315"/>
    <w:rsid w:val="001F4AD8"/>
    <w:rsid w:val="001F77F4"/>
    <w:rsid w:val="00283333"/>
    <w:rsid w:val="002C013E"/>
    <w:rsid w:val="003129C1"/>
    <w:rsid w:val="0032092C"/>
    <w:rsid w:val="00356610"/>
    <w:rsid w:val="003E1BB4"/>
    <w:rsid w:val="003F1B78"/>
    <w:rsid w:val="00427413"/>
    <w:rsid w:val="00484B58"/>
    <w:rsid w:val="00494016"/>
    <w:rsid w:val="00560E66"/>
    <w:rsid w:val="005D1D38"/>
    <w:rsid w:val="005F3ADB"/>
    <w:rsid w:val="00621EB6"/>
    <w:rsid w:val="006910E4"/>
    <w:rsid w:val="006D4C25"/>
    <w:rsid w:val="006F6BA6"/>
    <w:rsid w:val="00714F2D"/>
    <w:rsid w:val="00732944"/>
    <w:rsid w:val="00767DE8"/>
    <w:rsid w:val="00786635"/>
    <w:rsid w:val="007A15D8"/>
    <w:rsid w:val="007A2AB1"/>
    <w:rsid w:val="007C034E"/>
    <w:rsid w:val="0081253D"/>
    <w:rsid w:val="00857576"/>
    <w:rsid w:val="008C73A6"/>
    <w:rsid w:val="00933250"/>
    <w:rsid w:val="00937194"/>
    <w:rsid w:val="00967C88"/>
    <w:rsid w:val="009D4702"/>
    <w:rsid w:val="00A0678C"/>
    <w:rsid w:val="00A20CA9"/>
    <w:rsid w:val="00A40E56"/>
    <w:rsid w:val="00A41430"/>
    <w:rsid w:val="00A4557B"/>
    <w:rsid w:val="00A93542"/>
    <w:rsid w:val="00A97412"/>
    <w:rsid w:val="00AA7B94"/>
    <w:rsid w:val="00AC0148"/>
    <w:rsid w:val="00AD050E"/>
    <w:rsid w:val="00B2212E"/>
    <w:rsid w:val="00B35D25"/>
    <w:rsid w:val="00B52FB3"/>
    <w:rsid w:val="00BA47D5"/>
    <w:rsid w:val="00BE1E1D"/>
    <w:rsid w:val="00BF3C56"/>
    <w:rsid w:val="00BF3FCD"/>
    <w:rsid w:val="00C14A53"/>
    <w:rsid w:val="00C23A23"/>
    <w:rsid w:val="00C471BB"/>
    <w:rsid w:val="00C631C4"/>
    <w:rsid w:val="00C74B66"/>
    <w:rsid w:val="00C971D1"/>
    <w:rsid w:val="00D50C10"/>
    <w:rsid w:val="00D61222"/>
    <w:rsid w:val="00D90541"/>
    <w:rsid w:val="00DE53F3"/>
    <w:rsid w:val="00E1774A"/>
    <w:rsid w:val="00E62BEC"/>
    <w:rsid w:val="00E66E2A"/>
    <w:rsid w:val="00E80D15"/>
    <w:rsid w:val="00EC5D82"/>
    <w:rsid w:val="00F700BF"/>
    <w:rsid w:val="00F82C83"/>
    <w:rsid w:val="00F838DF"/>
    <w:rsid w:val="00F9091A"/>
    <w:rsid w:val="00FA18A3"/>
    <w:rsid w:val="00FB43EE"/>
    <w:rsid w:val="00FD0056"/>
    <w:rsid w:val="00FD4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83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83333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DE53F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ha-wordpress.aphelion-i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44</cp:revision>
  <dcterms:created xsi:type="dcterms:W3CDTF">2015-12-14T12:20:00Z</dcterms:created>
  <dcterms:modified xsi:type="dcterms:W3CDTF">2016-02-06T23:19:00Z</dcterms:modified>
</cp:coreProperties>
</file>