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3085" w:rsidRDefault="00FD3085" w:rsidP="00FD3085">
      <w:pPr>
        <w:pStyle w:val="Title"/>
      </w:pPr>
      <w:r>
        <w:t>Meerkat Deployment</w:t>
      </w:r>
    </w:p>
    <w:sdt>
      <w:sdtPr>
        <w:rPr>
          <w:rFonts w:asciiTheme="minorHAnsi" w:eastAsiaTheme="minorHAnsi" w:hAnsiTheme="minorHAnsi" w:cstheme="minorBidi"/>
          <w:color w:val="auto"/>
          <w:sz w:val="22"/>
          <w:szCs w:val="22"/>
          <w:lang w:val="en-ZA"/>
        </w:rPr>
        <w:id w:val="342136450"/>
        <w:docPartObj>
          <w:docPartGallery w:val="Table of Contents"/>
          <w:docPartUnique/>
        </w:docPartObj>
      </w:sdtPr>
      <w:sdtEndPr>
        <w:rPr>
          <w:b/>
          <w:bCs/>
          <w:noProof/>
          <w:lang w:val="en-US"/>
        </w:rPr>
      </w:sdtEndPr>
      <w:sdtContent>
        <w:p w:rsidR="00FD3085" w:rsidRDefault="00FD3085" w:rsidP="00FD3085">
          <w:pPr>
            <w:pStyle w:val="TOCHeading"/>
          </w:pPr>
          <w:r>
            <w:t>Table of Contents</w:t>
          </w:r>
        </w:p>
        <w:p w:rsidR="00A53B48" w:rsidRDefault="00FD3085">
          <w:pPr>
            <w:pStyle w:val="TOC1"/>
            <w:tabs>
              <w:tab w:val="left" w:pos="440"/>
              <w:tab w:val="right" w:leader="dot" w:pos="10456"/>
            </w:tabs>
            <w:rPr>
              <w:rFonts w:eastAsiaTheme="minorEastAsia"/>
              <w:noProof/>
              <w:lang w:val="en-US"/>
            </w:rPr>
          </w:pPr>
          <w:r>
            <w:fldChar w:fldCharType="begin"/>
          </w:r>
          <w:r>
            <w:instrText xml:space="preserve"> TOC \o "1-3" \h \z \u </w:instrText>
          </w:r>
          <w:r>
            <w:fldChar w:fldCharType="separate"/>
          </w:r>
          <w:hyperlink w:anchor="_Toc386118764" w:history="1">
            <w:r w:rsidR="00A53B48" w:rsidRPr="002B7368">
              <w:rPr>
                <w:rStyle w:val="Hyperlink"/>
                <w:noProof/>
              </w:rPr>
              <w:t>1.</w:t>
            </w:r>
            <w:r w:rsidR="00A53B48">
              <w:rPr>
                <w:rFonts w:eastAsiaTheme="minorEastAsia"/>
                <w:noProof/>
                <w:lang w:val="en-US"/>
              </w:rPr>
              <w:tab/>
            </w:r>
            <w:r w:rsidR="00A53B48" w:rsidRPr="002B7368">
              <w:rPr>
                <w:rStyle w:val="Hyperlink"/>
                <w:noProof/>
              </w:rPr>
              <w:t>Pre-requisites</w:t>
            </w:r>
            <w:r w:rsidR="00A53B48">
              <w:rPr>
                <w:noProof/>
                <w:webHidden/>
              </w:rPr>
              <w:tab/>
            </w:r>
            <w:r w:rsidR="00A53B48">
              <w:rPr>
                <w:noProof/>
                <w:webHidden/>
              </w:rPr>
              <w:fldChar w:fldCharType="begin"/>
            </w:r>
            <w:r w:rsidR="00A53B48">
              <w:rPr>
                <w:noProof/>
                <w:webHidden/>
              </w:rPr>
              <w:instrText xml:space="preserve"> PAGEREF _Toc386118764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F365AA">
          <w:pPr>
            <w:pStyle w:val="TOC2"/>
            <w:tabs>
              <w:tab w:val="right" w:leader="dot" w:pos="10456"/>
            </w:tabs>
            <w:rPr>
              <w:rFonts w:eastAsiaTheme="minorEastAsia"/>
              <w:noProof/>
            </w:rPr>
          </w:pPr>
          <w:hyperlink w:anchor="_Toc386118765" w:history="1">
            <w:r w:rsidR="00A53B48" w:rsidRPr="002B7368">
              <w:rPr>
                <w:rStyle w:val="Hyperlink"/>
                <w:noProof/>
              </w:rPr>
              <w:t>1.1 Required Roles and Services</w:t>
            </w:r>
            <w:r w:rsidR="00A53B48">
              <w:rPr>
                <w:noProof/>
                <w:webHidden/>
              </w:rPr>
              <w:tab/>
            </w:r>
            <w:r w:rsidR="00A53B48">
              <w:rPr>
                <w:noProof/>
                <w:webHidden/>
              </w:rPr>
              <w:fldChar w:fldCharType="begin"/>
            </w:r>
            <w:r w:rsidR="00A53B48">
              <w:rPr>
                <w:noProof/>
                <w:webHidden/>
              </w:rPr>
              <w:instrText xml:space="preserve"> PAGEREF _Toc386118765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F365AA">
          <w:pPr>
            <w:pStyle w:val="TOC2"/>
            <w:tabs>
              <w:tab w:val="right" w:leader="dot" w:pos="10456"/>
            </w:tabs>
            <w:rPr>
              <w:rFonts w:eastAsiaTheme="minorEastAsia"/>
              <w:noProof/>
            </w:rPr>
          </w:pPr>
          <w:hyperlink w:anchor="_Toc386118766" w:history="1">
            <w:r w:rsidR="00A53B48" w:rsidRPr="002B7368">
              <w:rPr>
                <w:rStyle w:val="Hyperlink"/>
                <w:noProof/>
              </w:rPr>
              <w:t>1.2 Required Software</w:t>
            </w:r>
            <w:r w:rsidR="00A53B48">
              <w:rPr>
                <w:noProof/>
                <w:webHidden/>
              </w:rPr>
              <w:tab/>
            </w:r>
            <w:r w:rsidR="00A53B48">
              <w:rPr>
                <w:noProof/>
                <w:webHidden/>
              </w:rPr>
              <w:fldChar w:fldCharType="begin"/>
            </w:r>
            <w:r w:rsidR="00A53B48">
              <w:rPr>
                <w:noProof/>
                <w:webHidden/>
              </w:rPr>
              <w:instrText xml:space="preserve"> PAGEREF _Toc386118766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F365AA">
          <w:pPr>
            <w:pStyle w:val="TOC2"/>
            <w:tabs>
              <w:tab w:val="right" w:leader="dot" w:pos="10456"/>
            </w:tabs>
            <w:rPr>
              <w:rFonts w:eastAsiaTheme="minorEastAsia"/>
              <w:noProof/>
            </w:rPr>
          </w:pPr>
          <w:hyperlink w:anchor="_Toc386118767" w:history="1">
            <w:r w:rsidR="00A53B48" w:rsidRPr="002B7368">
              <w:rPr>
                <w:rStyle w:val="Hyperlink"/>
                <w:noProof/>
              </w:rPr>
              <w:t>1.3 Required Accounts</w:t>
            </w:r>
            <w:r w:rsidR="00A53B48">
              <w:rPr>
                <w:noProof/>
                <w:webHidden/>
              </w:rPr>
              <w:tab/>
            </w:r>
            <w:r w:rsidR="00A53B48">
              <w:rPr>
                <w:noProof/>
                <w:webHidden/>
              </w:rPr>
              <w:fldChar w:fldCharType="begin"/>
            </w:r>
            <w:r w:rsidR="00A53B48">
              <w:rPr>
                <w:noProof/>
                <w:webHidden/>
              </w:rPr>
              <w:instrText xml:space="preserve"> PAGEREF _Toc386118767 \h </w:instrText>
            </w:r>
            <w:r w:rsidR="00A53B48">
              <w:rPr>
                <w:noProof/>
                <w:webHidden/>
              </w:rPr>
            </w:r>
            <w:r w:rsidR="00A53B48">
              <w:rPr>
                <w:noProof/>
                <w:webHidden/>
              </w:rPr>
              <w:fldChar w:fldCharType="separate"/>
            </w:r>
            <w:r w:rsidR="00A53B48">
              <w:rPr>
                <w:noProof/>
                <w:webHidden/>
              </w:rPr>
              <w:t>3</w:t>
            </w:r>
            <w:r w:rsidR="00A53B48">
              <w:rPr>
                <w:noProof/>
                <w:webHidden/>
              </w:rPr>
              <w:fldChar w:fldCharType="end"/>
            </w:r>
          </w:hyperlink>
        </w:p>
        <w:p w:rsidR="00A53B48" w:rsidRDefault="00F365AA">
          <w:pPr>
            <w:pStyle w:val="TOC1"/>
            <w:tabs>
              <w:tab w:val="left" w:pos="440"/>
              <w:tab w:val="right" w:leader="dot" w:pos="10456"/>
            </w:tabs>
            <w:rPr>
              <w:rFonts w:eastAsiaTheme="minorEastAsia"/>
              <w:noProof/>
              <w:lang w:val="en-US"/>
            </w:rPr>
          </w:pPr>
          <w:hyperlink w:anchor="_Toc386118768" w:history="1">
            <w:r w:rsidR="00A53B48" w:rsidRPr="002B7368">
              <w:rPr>
                <w:rStyle w:val="Hyperlink"/>
                <w:noProof/>
              </w:rPr>
              <w:t>2.</w:t>
            </w:r>
            <w:r w:rsidR="00A53B48">
              <w:rPr>
                <w:rFonts w:eastAsiaTheme="minorEastAsia"/>
                <w:noProof/>
                <w:lang w:val="en-US"/>
              </w:rPr>
              <w:tab/>
            </w:r>
            <w:r w:rsidR="00A53B48" w:rsidRPr="002B7368">
              <w:rPr>
                <w:rStyle w:val="Hyperlink"/>
                <w:noProof/>
              </w:rPr>
              <w:t>Preparing the Environment</w:t>
            </w:r>
            <w:r w:rsidR="00A53B48">
              <w:rPr>
                <w:noProof/>
                <w:webHidden/>
              </w:rPr>
              <w:tab/>
            </w:r>
            <w:r w:rsidR="00A53B48">
              <w:rPr>
                <w:noProof/>
                <w:webHidden/>
              </w:rPr>
              <w:fldChar w:fldCharType="begin"/>
            </w:r>
            <w:r w:rsidR="00A53B48">
              <w:rPr>
                <w:noProof/>
                <w:webHidden/>
              </w:rPr>
              <w:instrText xml:space="preserve"> PAGEREF _Toc386118768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2"/>
            <w:tabs>
              <w:tab w:val="right" w:leader="dot" w:pos="10456"/>
            </w:tabs>
            <w:rPr>
              <w:rFonts w:eastAsiaTheme="minorEastAsia"/>
              <w:noProof/>
            </w:rPr>
          </w:pPr>
          <w:hyperlink w:anchor="_Toc386118769" w:history="1">
            <w:r w:rsidR="00A53B48" w:rsidRPr="002B7368">
              <w:rPr>
                <w:rStyle w:val="Hyperlink"/>
                <w:noProof/>
              </w:rPr>
              <w:t>2.1 Active Directory</w:t>
            </w:r>
            <w:r w:rsidR="00A53B48">
              <w:rPr>
                <w:noProof/>
                <w:webHidden/>
              </w:rPr>
              <w:tab/>
            </w:r>
            <w:r w:rsidR="00A53B48">
              <w:rPr>
                <w:noProof/>
                <w:webHidden/>
              </w:rPr>
              <w:fldChar w:fldCharType="begin"/>
            </w:r>
            <w:r w:rsidR="00A53B48">
              <w:rPr>
                <w:noProof/>
                <w:webHidden/>
              </w:rPr>
              <w:instrText xml:space="preserve"> PAGEREF _Toc386118769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70" w:history="1">
            <w:r w:rsidR="00A53B48" w:rsidRPr="002B7368">
              <w:rPr>
                <w:rStyle w:val="Hyperlink"/>
                <w:noProof/>
              </w:rPr>
              <w:t>a)</w:t>
            </w:r>
            <w:r w:rsidR="00A53B48">
              <w:rPr>
                <w:rFonts w:eastAsiaTheme="minorEastAsia"/>
                <w:noProof/>
                <w:lang w:val="en-US"/>
              </w:rPr>
              <w:tab/>
            </w:r>
            <w:r w:rsidR="00A53B48" w:rsidRPr="002B7368">
              <w:rPr>
                <w:rStyle w:val="Hyperlink"/>
                <w:noProof/>
              </w:rPr>
              <w:t>SQL Service Account</w:t>
            </w:r>
            <w:r w:rsidR="00A53B48">
              <w:rPr>
                <w:noProof/>
                <w:webHidden/>
              </w:rPr>
              <w:tab/>
            </w:r>
            <w:r w:rsidR="00A53B48">
              <w:rPr>
                <w:noProof/>
                <w:webHidden/>
              </w:rPr>
              <w:fldChar w:fldCharType="begin"/>
            </w:r>
            <w:r w:rsidR="00A53B48">
              <w:rPr>
                <w:noProof/>
                <w:webHidden/>
              </w:rPr>
              <w:instrText xml:space="preserve"> PAGEREF _Toc386118770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71" w:history="1">
            <w:r w:rsidR="00A53B48" w:rsidRPr="002B7368">
              <w:rPr>
                <w:rStyle w:val="Hyperlink"/>
                <w:noProof/>
              </w:rPr>
              <w:t>b)</w:t>
            </w:r>
            <w:r w:rsidR="00A53B48">
              <w:rPr>
                <w:rFonts w:eastAsiaTheme="minorEastAsia"/>
                <w:noProof/>
                <w:lang w:val="en-US"/>
              </w:rPr>
              <w:tab/>
            </w:r>
            <w:r w:rsidR="00A53B48" w:rsidRPr="002B7368">
              <w:rPr>
                <w:rStyle w:val="Hyperlink"/>
                <w:noProof/>
              </w:rPr>
              <w:t>SharePoint Farm Account</w:t>
            </w:r>
            <w:r w:rsidR="00A53B48">
              <w:rPr>
                <w:noProof/>
                <w:webHidden/>
              </w:rPr>
              <w:tab/>
            </w:r>
            <w:r w:rsidR="00A53B48">
              <w:rPr>
                <w:noProof/>
                <w:webHidden/>
              </w:rPr>
              <w:fldChar w:fldCharType="begin"/>
            </w:r>
            <w:r w:rsidR="00A53B48">
              <w:rPr>
                <w:noProof/>
                <w:webHidden/>
              </w:rPr>
              <w:instrText xml:space="preserve"> PAGEREF _Toc386118771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72" w:history="1">
            <w:r w:rsidR="00A53B48" w:rsidRPr="002B7368">
              <w:rPr>
                <w:rStyle w:val="Hyperlink"/>
                <w:noProof/>
              </w:rPr>
              <w:t>c)</w:t>
            </w:r>
            <w:r w:rsidR="00A53B48">
              <w:rPr>
                <w:rFonts w:eastAsiaTheme="minorEastAsia"/>
                <w:noProof/>
                <w:lang w:val="en-US"/>
              </w:rPr>
              <w:tab/>
            </w:r>
            <w:r w:rsidR="00A53B48" w:rsidRPr="002B7368">
              <w:rPr>
                <w:rStyle w:val="Hyperlink"/>
                <w:noProof/>
              </w:rPr>
              <w:t>SharePoint Installation/Admin Account</w:t>
            </w:r>
            <w:r w:rsidR="00A53B48">
              <w:rPr>
                <w:noProof/>
                <w:webHidden/>
              </w:rPr>
              <w:tab/>
            </w:r>
            <w:r w:rsidR="00A53B48">
              <w:rPr>
                <w:noProof/>
                <w:webHidden/>
              </w:rPr>
              <w:fldChar w:fldCharType="begin"/>
            </w:r>
            <w:r w:rsidR="00A53B48">
              <w:rPr>
                <w:noProof/>
                <w:webHidden/>
              </w:rPr>
              <w:instrText xml:space="preserve"> PAGEREF _Toc386118772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73" w:history="1">
            <w:r w:rsidR="00A53B48" w:rsidRPr="002B7368">
              <w:rPr>
                <w:rStyle w:val="Hyperlink"/>
                <w:noProof/>
              </w:rPr>
              <w:t>d)</w:t>
            </w:r>
            <w:r w:rsidR="00A53B48">
              <w:rPr>
                <w:rFonts w:eastAsiaTheme="minorEastAsia"/>
                <w:noProof/>
                <w:lang w:val="en-US"/>
              </w:rPr>
              <w:tab/>
            </w:r>
            <w:r w:rsidR="00A53B48" w:rsidRPr="002B7368">
              <w:rPr>
                <w:rStyle w:val="Hyperlink"/>
                <w:noProof/>
              </w:rPr>
              <w:t>Web Application Account</w:t>
            </w:r>
            <w:r w:rsidR="00A53B48">
              <w:rPr>
                <w:noProof/>
                <w:webHidden/>
              </w:rPr>
              <w:tab/>
            </w:r>
            <w:r w:rsidR="00A53B48">
              <w:rPr>
                <w:noProof/>
                <w:webHidden/>
              </w:rPr>
              <w:fldChar w:fldCharType="begin"/>
            </w:r>
            <w:r w:rsidR="00A53B48">
              <w:rPr>
                <w:noProof/>
                <w:webHidden/>
              </w:rPr>
              <w:instrText xml:space="preserve"> PAGEREF _Toc386118773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74" w:history="1">
            <w:r w:rsidR="00A53B48" w:rsidRPr="002B7368">
              <w:rPr>
                <w:rStyle w:val="Hyperlink"/>
                <w:noProof/>
              </w:rPr>
              <w:t>e)</w:t>
            </w:r>
            <w:r w:rsidR="00A53B48">
              <w:rPr>
                <w:rFonts w:eastAsiaTheme="minorEastAsia"/>
                <w:noProof/>
                <w:lang w:val="en-US"/>
              </w:rPr>
              <w:tab/>
            </w:r>
            <w:r w:rsidR="00A53B48" w:rsidRPr="002B7368">
              <w:rPr>
                <w:rStyle w:val="Hyperlink"/>
                <w:noProof/>
              </w:rPr>
              <w:t>Reporting Service Account</w:t>
            </w:r>
            <w:r w:rsidR="00A53B48">
              <w:rPr>
                <w:noProof/>
                <w:webHidden/>
              </w:rPr>
              <w:tab/>
            </w:r>
            <w:r w:rsidR="00A53B48">
              <w:rPr>
                <w:noProof/>
                <w:webHidden/>
              </w:rPr>
              <w:fldChar w:fldCharType="begin"/>
            </w:r>
            <w:r w:rsidR="00A53B48">
              <w:rPr>
                <w:noProof/>
                <w:webHidden/>
              </w:rPr>
              <w:instrText xml:space="preserve"> PAGEREF _Toc386118774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2"/>
            <w:tabs>
              <w:tab w:val="right" w:leader="dot" w:pos="10456"/>
            </w:tabs>
            <w:rPr>
              <w:rFonts w:eastAsiaTheme="minorEastAsia"/>
              <w:noProof/>
            </w:rPr>
          </w:pPr>
          <w:hyperlink w:anchor="_Toc386118775" w:history="1">
            <w:r w:rsidR="00A53B48" w:rsidRPr="002B7368">
              <w:rPr>
                <w:rStyle w:val="Hyperlink"/>
                <w:noProof/>
              </w:rPr>
              <w:t>2.2 SQL Server Installation and Setup</w:t>
            </w:r>
            <w:r w:rsidR="00A53B48">
              <w:rPr>
                <w:noProof/>
                <w:webHidden/>
              </w:rPr>
              <w:tab/>
            </w:r>
            <w:r w:rsidR="00A53B48">
              <w:rPr>
                <w:noProof/>
                <w:webHidden/>
              </w:rPr>
              <w:fldChar w:fldCharType="begin"/>
            </w:r>
            <w:r w:rsidR="00A53B48">
              <w:rPr>
                <w:noProof/>
                <w:webHidden/>
              </w:rPr>
              <w:instrText xml:space="preserve"> PAGEREF _Toc386118775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2"/>
            <w:tabs>
              <w:tab w:val="right" w:leader="dot" w:pos="10456"/>
            </w:tabs>
            <w:rPr>
              <w:rFonts w:eastAsiaTheme="minorEastAsia"/>
              <w:noProof/>
            </w:rPr>
          </w:pPr>
          <w:hyperlink w:anchor="_Toc386118776" w:history="1">
            <w:r w:rsidR="00A53B48" w:rsidRPr="002B7368">
              <w:rPr>
                <w:rStyle w:val="Hyperlink"/>
                <w:noProof/>
              </w:rPr>
              <w:t>2.3 SharePoint Configuration</w:t>
            </w:r>
            <w:r w:rsidR="00A53B48">
              <w:rPr>
                <w:noProof/>
                <w:webHidden/>
              </w:rPr>
              <w:tab/>
            </w:r>
            <w:r w:rsidR="00A53B48">
              <w:rPr>
                <w:noProof/>
                <w:webHidden/>
              </w:rPr>
              <w:fldChar w:fldCharType="begin"/>
            </w:r>
            <w:r w:rsidR="00A53B48">
              <w:rPr>
                <w:noProof/>
                <w:webHidden/>
              </w:rPr>
              <w:instrText xml:space="preserve"> PAGEREF _Toc386118776 \h </w:instrText>
            </w:r>
            <w:r w:rsidR="00A53B48">
              <w:rPr>
                <w:noProof/>
                <w:webHidden/>
              </w:rPr>
            </w:r>
            <w:r w:rsidR="00A53B48">
              <w:rPr>
                <w:noProof/>
                <w:webHidden/>
              </w:rPr>
              <w:fldChar w:fldCharType="separate"/>
            </w:r>
            <w:r w:rsidR="00A53B48">
              <w:rPr>
                <w:noProof/>
                <w:webHidden/>
              </w:rPr>
              <w:t>4</w:t>
            </w:r>
            <w:r w:rsidR="00A53B48">
              <w:rPr>
                <w:noProof/>
                <w:webHidden/>
              </w:rPr>
              <w:fldChar w:fldCharType="end"/>
            </w:r>
          </w:hyperlink>
        </w:p>
        <w:p w:rsidR="00A53B48" w:rsidRDefault="00F365AA">
          <w:pPr>
            <w:pStyle w:val="TOC1"/>
            <w:tabs>
              <w:tab w:val="left" w:pos="440"/>
              <w:tab w:val="right" w:leader="dot" w:pos="10456"/>
            </w:tabs>
            <w:rPr>
              <w:rFonts w:eastAsiaTheme="minorEastAsia"/>
              <w:noProof/>
              <w:lang w:val="en-US"/>
            </w:rPr>
          </w:pPr>
          <w:hyperlink w:anchor="_Toc386118777" w:history="1">
            <w:r w:rsidR="00A53B48" w:rsidRPr="002B7368">
              <w:rPr>
                <w:rStyle w:val="Hyperlink"/>
                <w:noProof/>
              </w:rPr>
              <w:t>3.</w:t>
            </w:r>
            <w:r w:rsidR="00A53B48">
              <w:rPr>
                <w:rFonts w:eastAsiaTheme="minorEastAsia"/>
                <w:noProof/>
                <w:lang w:val="en-US"/>
              </w:rPr>
              <w:tab/>
            </w:r>
            <w:r w:rsidR="00A53B48" w:rsidRPr="002B7368">
              <w:rPr>
                <w:rStyle w:val="Hyperlink"/>
                <w:noProof/>
              </w:rPr>
              <w:t>Meerkat Installation</w:t>
            </w:r>
            <w:r w:rsidR="00A53B48">
              <w:rPr>
                <w:noProof/>
                <w:webHidden/>
              </w:rPr>
              <w:tab/>
            </w:r>
            <w:r w:rsidR="00A53B48">
              <w:rPr>
                <w:noProof/>
                <w:webHidden/>
              </w:rPr>
              <w:fldChar w:fldCharType="begin"/>
            </w:r>
            <w:r w:rsidR="00A53B48">
              <w:rPr>
                <w:noProof/>
                <w:webHidden/>
              </w:rPr>
              <w:instrText xml:space="preserve"> PAGEREF _Toc386118777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F365AA">
          <w:pPr>
            <w:pStyle w:val="TOC2"/>
            <w:tabs>
              <w:tab w:val="left" w:pos="880"/>
              <w:tab w:val="right" w:leader="dot" w:pos="10456"/>
            </w:tabs>
            <w:rPr>
              <w:rFonts w:eastAsiaTheme="minorEastAsia"/>
              <w:noProof/>
            </w:rPr>
          </w:pPr>
          <w:hyperlink w:anchor="_Toc386118778" w:history="1">
            <w:r w:rsidR="00A53B48" w:rsidRPr="002B7368">
              <w:rPr>
                <w:rStyle w:val="Hyperlink"/>
                <w:noProof/>
              </w:rPr>
              <w:t>3.1</w:t>
            </w:r>
            <w:r w:rsidR="00A53B48">
              <w:rPr>
                <w:rFonts w:eastAsiaTheme="minorEastAsia"/>
                <w:noProof/>
              </w:rPr>
              <w:tab/>
            </w:r>
            <w:r w:rsidR="00A53B48" w:rsidRPr="002B7368">
              <w:rPr>
                <w:rStyle w:val="Hyperlink"/>
                <w:noProof/>
              </w:rPr>
              <w:t>Meerkat DB</w:t>
            </w:r>
            <w:r w:rsidR="00A53B48">
              <w:rPr>
                <w:noProof/>
                <w:webHidden/>
              </w:rPr>
              <w:tab/>
            </w:r>
            <w:r w:rsidR="00A53B48">
              <w:rPr>
                <w:noProof/>
                <w:webHidden/>
              </w:rPr>
              <w:fldChar w:fldCharType="begin"/>
            </w:r>
            <w:r w:rsidR="00A53B48">
              <w:rPr>
                <w:noProof/>
                <w:webHidden/>
              </w:rPr>
              <w:instrText xml:space="preserve"> PAGEREF _Toc386118778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79" w:history="1">
            <w:r w:rsidR="00A53B48" w:rsidRPr="002B7368">
              <w:rPr>
                <w:rStyle w:val="Hyperlink"/>
                <w:noProof/>
              </w:rPr>
              <w:t>a)</w:t>
            </w:r>
            <w:r w:rsidR="00A53B48">
              <w:rPr>
                <w:rFonts w:eastAsiaTheme="minorEastAsia"/>
                <w:noProof/>
                <w:lang w:val="en-US"/>
              </w:rPr>
              <w:tab/>
            </w:r>
            <w:r w:rsidR="00A53B48" w:rsidRPr="002B7368">
              <w:rPr>
                <w:rStyle w:val="Hyperlink"/>
                <w:noProof/>
              </w:rPr>
              <w:t>SQL</w:t>
            </w:r>
            <w:r w:rsidR="00A53B48">
              <w:rPr>
                <w:noProof/>
                <w:webHidden/>
              </w:rPr>
              <w:tab/>
            </w:r>
            <w:r w:rsidR="00A53B48">
              <w:rPr>
                <w:noProof/>
                <w:webHidden/>
              </w:rPr>
              <w:fldChar w:fldCharType="begin"/>
            </w:r>
            <w:r w:rsidR="00A53B48">
              <w:rPr>
                <w:noProof/>
                <w:webHidden/>
              </w:rPr>
              <w:instrText xml:space="preserve"> PAGEREF _Toc386118779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80" w:history="1">
            <w:r w:rsidR="00A53B48" w:rsidRPr="002B7368">
              <w:rPr>
                <w:rStyle w:val="Hyperlink"/>
                <w:noProof/>
              </w:rPr>
              <w:t>b)</w:t>
            </w:r>
            <w:r w:rsidR="00A53B48">
              <w:rPr>
                <w:rFonts w:eastAsiaTheme="minorEastAsia"/>
                <w:noProof/>
                <w:lang w:val="en-US"/>
              </w:rPr>
              <w:tab/>
            </w:r>
            <w:r w:rsidR="00A53B48" w:rsidRPr="002B7368">
              <w:rPr>
                <w:rStyle w:val="Hyperlink"/>
                <w:noProof/>
              </w:rPr>
              <w:t>Visual Studio</w:t>
            </w:r>
            <w:r w:rsidR="00A53B48">
              <w:rPr>
                <w:noProof/>
                <w:webHidden/>
              </w:rPr>
              <w:tab/>
            </w:r>
            <w:r w:rsidR="00A53B48">
              <w:rPr>
                <w:noProof/>
                <w:webHidden/>
              </w:rPr>
              <w:fldChar w:fldCharType="begin"/>
            </w:r>
            <w:r w:rsidR="00A53B48">
              <w:rPr>
                <w:noProof/>
                <w:webHidden/>
              </w:rPr>
              <w:instrText xml:space="preserve"> PAGEREF _Toc386118780 \h </w:instrText>
            </w:r>
            <w:r w:rsidR="00A53B48">
              <w:rPr>
                <w:noProof/>
                <w:webHidden/>
              </w:rPr>
            </w:r>
            <w:r w:rsidR="00A53B48">
              <w:rPr>
                <w:noProof/>
                <w:webHidden/>
              </w:rPr>
              <w:fldChar w:fldCharType="separate"/>
            </w:r>
            <w:r w:rsidR="00A53B48">
              <w:rPr>
                <w:noProof/>
                <w:webHidden/>
              </w:rPr>
              <w:t>6</w:t>
            </w:r>
            <w:r w:rsidR="00A53B48">
              <w:rPr>
                <w:noProof/>
                <w:webHidden/>
              </w:rPr>
              <w:fldChar w:fldCharType="end"/>
            </w:r>
          </w:hyperlink>
        </w:p>
        <w:p w:rsidR="00A53B48" w:rsidRDefault="00F365AA">
          <w:pPr>
            <w:pStyle w:val="TOC2"/>
            <w:tabs>
              <w:tab w:val="left" w:pos="880"/>
              <w:tab w:val="right" w:leader="dot" w:pos="10456"/>
            </w:tabs>
            <w:rPr>
              <w:rFonts w:eastAsiaTheme="minorEastAsia"/>
              <w:noProof/>
            </w:rPr>
          </w:pPr>
          <w:hyperlink w:anchor="_Toc386118781" w:history="1">
            <w:r w:rsidR="00A53B48" w:rsidRPr="002B7368">
              <w:rPr>
                <w:rStyle w:val="Hyperlink"/>
                <w:noProof/>
              </w:rPr>
              <w:t>3.2</w:t>
            </w:r>
            <w:r w:rsidR="00A53B48">
              <w:rPr>
                <w:rFonts w:eastAsiaTheme="minorEastAsia"/>
                <w:noProof/>
              </w:rPr>
              <w:tab/>
            </w:r>
            <w:r w:rsidR="00A53B48" w:rsidRPr="002B7368">
              <w:rPr>
                <w:rStyle w:val="Hyperlink"/>
                <w:noProof/>
              </w:rPr>
              <w:t>Mega Menu</w:t>
            </w:r>
            <w:r w:rsidR="00A53B48">
              <w:rPr>
                <w:noProof/>
                <w:webHidden/>
              </w:rPr>
              <w:tab/>
            </w:r>
            <w:r w:rsidR="00A53B48">
              <w:rPr>
                <w:noProof/>
                <w:webHidden/>
              </w:rPr>
              <w:fldChar w:fldCharType="begin"/>
            </w:r>
            <w:r w:rsidR="00A53B48">
              <w:rPr>
                <w:noProof/>
                <w:webHidden/>
              </w:rPr>
              <w:instrText xml:space="preserve"> PAGEREF _Toc386118781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82" w:history="1">
            <w:r w:rsidR="00A53B48" w:rsidRPr="002B7368">
              <w:rPr>
                <w:rStyle w:val="Hyperlink"/>
                <w:noProof/>
              </w:rPr>
              <w:t>a)</w:t>
            </w:r>
            <w:r w:rsidR="00A53B48">
              <w:rPr>
                <w:rFonts w:eastAsiaTheme="minorEastAsia"/>
                <w:noProof/>
                <w:lang w:val="en-US"/>
              </w:rPr>
              <w:tab/>
            </w:r>
            <w:r w:rsidR="00A53B48" w:rsidRPr="002B7368">
              <w:rPr>
                <w:rStyle w:val="Hyperlink"/>
                <w:noProof/>
              </w:rPr>
              <w:t>Web Deploy</w:t>
            </w:r>
            <w:r w:rsidR="00A53B48">
              <w:rPr>
                <w:noProof/>
                <w:webHidden/>
              </w:rPr>
              <w:tab/>
            </w:r>
            <w:r w:rsidR="00A53B48">
              <w:rPr>
                <w:noProof/>
                <w:webHidden/>
              </w:rPr>
              <w:fldChar w:fldCharType="begin"/>
            </w:r>
            <w:r w:rsidR="00A53B48">
              <w:rPr>
                <w:noProof/>
                <w:webHidden/>
              </w:rPr>
              <w:instrText xml:space="preserve"> PAGEREF _Toc386118782 \h </w:instrText>
            </w:r>
            <w:r w:rsidR="00A53B48">
              <w:rPr>
                <w:noProof/>
                <w:webHidden/>
              </w:rPr>
            </w:r>
            <w:r w:rsidR="00A53B48">
              <w:rPr>
                <w:noProof/>
                <w:webHidden/>
              </w:rPr>
              <w:fldChar w:fldCharType="separate"/>
            </w:r>
            <w:r w:rsidR="00A53B48">
              <w:rPr>
                <w:noProof/>
                <w:webHidden/>
              </w:rPr>
              <w:t>7</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83" w:history="1">
            <w:r w:rsidR="00A53B48" w:rsidRPr="002B7368">
              <w:rPr>
                <w:rStyle w:val="Hyperlink"/>
                <w:noProof/>
              </w:rPr>
              <w:t>b)</w:t>
            </w:r>
            <w:r w:rsidR="00A53B48">
              <w:rPr>
                <w:rFonts w:eastAsiaTheme="minorEastAsia"/>
                <w:noProof/>
                <w:lang w:val="en-US"/>
              </w:rPr>
              <w:tab/>
            </w:r>
            <w:r w:rsidR="00A53B48" w:rsidRPr="002B7368">
              <w:rPr>
                <w:rStyle w:val="Hyperlink"/>
                <w:noProof/>
              </w:rPr>
              <w:t>MVC2</w:t>
            </w:r>
            <w:r w:rsidR="00A53B48">
              <w:rPr>
                <w:noProof/>
                <w:webHidden/>
              </w:rPr>
              <w:tab/>
            </w:r>
            <w:r w:rsidR="00A53B48">
              <w:rPr>
                <w:noProof/>
                <w:webHidden/>
              </w:rPr>
              <w:fldChar w:fldCharType="begin"/>
            </w:r>
            <w:r w:rsidR="00A53B48">
              <w:rPr>
                <w:noProof/>
                <w:webHidden/>
              </w:rPr>
              <w:instrText xml:space="preserve"> PAGEREF _Toc386118783 \h </w:instrText>
            </w:r>
            <w:r w:rsidR="00A53B48">
              <w:rPr>
                <w:noProof/>
                <w:webHidden/>
              </w:rPr>
            </w:r>
            <w:r w:rsidR="00A53B48">
              <w:rPr>
                <w:noProof/>
                <w:webHidden/>
              </w:rPr>
              <w:fldChar w:fldCharType="separate"/>
            </w:r>
            <w:r w:rsidR="00A53B48">
              <w:rPr>
                <w:noProof/>
                <w:webHidden/>
              </w:rPr>
              <w:t>9</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84" w:history="1">
            <w:r w:rsidR="00A53B48" w:rsidRPr="002B7368">
              <w:rPr>
                <w:rStyle w:val="Hyperlink"/>
                <w:noProof/>
              </w:rPr>
              <w:t>c)</w:t>
            </w:r>
            <w:r w:rsidR="00A53B48">
              <w:rPr>
                <w:rFonts w:eastAsiaTheme="minorEastAsia"/>
                <w:noProof/>
                <w:lang w:val="en-US"/>
              </w:rPr>
              <w:tab/>
            </w:r>
            <w:r w:rsidR="00A53B48" w:rsidRPr="002B7368">
              <w:rPr>
                <w:rStyle w:val="Hyperlink"/>
                <w:noProof/>
              </w:rPr>
              <w:t>IIS</w:t>
            </w:r>
            <w:r w:rsidR="00A53B48">
              <w:rPr>
                <w:noProof/>
                <w:webHidden/>
              </w:rPr>
              <w:tab/>
            </w:r>
            <w:r w:rsidR="00A53B48">
              <w:rPr>
                <w:noProof/>
                <w:webHidden/>
              </w:rPr>
              <w:fldChar w:fldCharType="begin"/>
            </w:r>
            <w:r w:rsidR="00A53B48">
              <w:rPr>
                <w:noProof/>
                <w:webHidden/>
              </w:rPr>
              <w:instrText xml:space="preserve"> PAGEREF _Toc386118784 \h </w:instrText>
            </w:r>
            <w:r w:rsidR="00A53B48">
              <w:rPr>
                <w:noProof/>
                <w:webHidden/>
              </w:rPr>
            </w:r>
            <w:r w:rsidR="00A53B48">
              <w:rPr>
                <w:noProof/>
                <w:webHidden/>
              </w:rPr>
              <w:fldChar w:fldCharType="separate"/>
            </w:r>
            <w:r w:rsidR="00A53B48">
              <w:rPr>
                <w:noProof/>
                <w:webHidden/>
              </w:rPr>
              <w:t>10</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85" w:history="1">
            <w:r w:rsidR="00A53B48" w:rsidRPr="002B7368">
              <w:rPr>
                <w:rStyle w:val="Hyperlink"/>
                <w:noProof/>
              </w:rPr>
              <w:t>d)</w:t>
            </w:r>
            <w:r w:rsidR="00A53B48">
              <w:rPr>
                <w:rFonts w:eastAsiaTheme="minorEastAsia"/>
                <w:noProof/>
                <w:lang w:val="en-US"/>
              </w:rPr>
              <w:tab/>
            </w:r>
            <w:r w:rsidR="00A53B48" w:rsidRPr="002B7368">
              <w:rPr>
                <w:rStyle w:val="Hyperlink"/>
                <w:noProof/>
              </w:rPr>
              <w:t>Azure End Points</w:t>
            </w:r>
            <w:r w:rsidR="00A53B48">
              <w:rPr>
                <w:noProof/>
                <w:webHidden/>
              </w:rPr>
              <w:tab/>
            </w:r>
            <w:r w:rsidR="00A53B48">
              <w:rPr>
                <w:noProof/>
                <w:webHidden/>
              </w:rPr>
              <w:fldChar w:fldCharType="begin"/>
            </w:r>
            <w:r w:rsidR="00A53B48">
              <w:rPr>
                <w:noProof/>
                <w:webHidden/>
              </w:rPr>
              <w:instrText xml:space="preserve"> PAGEREF _Toc386118785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F365AA">
          <w:pPr>
            <w:pStyle w:val="TOC2"/>
            <w:tabs>
              <w:tab w:val="left" w:pos="880"/>
              <w:tab w:val="right" w:leader="dot" w:pos="10456"/>
            </w:tabs>
            <w:rPr>
              <w:rFonts w:eastAsiaTheme="minorEastAsia"/>
              <w:noProof/>
            </w:rPr>
          </w:pPr>
          <w:hyperlink w:anchor="_Toc386118786" w:history="1">
            <w:r w:rsidR="00A53B48" w:rsidRPr="002B7368">
              <w:rPr>
                <w:rStyle w:val="Hyperlink"/>
                <w:noProof/>
              </w:rPr>
              <w:t>3.3</w:t>
            </w:r>
            <w:r w:rsidR="00A53B48">
              <w:rPr>
                <w:rFonts w:eastAsiaTheme="minorEastAsia"/>
                <w:noProof/>
              </w:rPr>
              <w:tab/>
            </w:r>
            <w:r w:rsidR="00A53B48" w:rsidRPr="002B7368">
              <w:rPr>
                <w:rStyle w:val="Hyperlink"/>
                <w:noProof/>
              </w:rPr>
              <w:t>News Aggregator</w:t>
            </w:r>
            <w:r w:rsidR="00A53B48">
              <w:rPr>
                <w:noProof/>
                <w:webHidden/>
              </w:rPr>
              <w:tab/>
            </w:r>
            <w:r w:rsidR="00A53B48">
              <w:rPr>
                <w:noProof/>
                <w:webHidden/>
              </w:rPr>
              <w:fldChar w:fldCharType="begin"/>
            </w:r>
            <w:r w:rsidR="00A53B48">
              <w:rPr>
                <w:noProof/>
                <w:webHidden/>
              </w:rPr>
              <w:instrText xml:space="preserve"> PAGEREF _Toc386118786 \h </w:instrText>
            </w:r>
            <w:r w:rsidR="00A53B48">
              <w:rPr>
                <w:noProof/>
                <w:webHidden/>
              </w:rPr>
            </w:r>
            <w:r w:rsidR="00A53B48">
              <w:rPr>
                <w:noProof/>
                <w:webHidden/>
              </w:rPr>
              <w:fldChar w:fldCharType="separate"/>
            </w:r>
            <w:r w:rsidR="00A53B48">
              <w:rPr>
                <w:noProof/>
                <w:webHidden/>
              </w:rPr>
              <w:t>12</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87" w:history="1">
            <w:r w:rsidR="00A53B48" w:rsidRPr="002B7368">
              <w:rPr>
                <w:rStyle w:val="Hyperlink"/>
                <w:noProof/>
              </w:rPr>
              <w:t>a)</w:t>
            </w:r>
            <w:r w:rsidR="00A53B48">
              <w:rPr>
                <w:rFonts w:eastAsiaTheme="minorEastAsia"/>
                <w:noProof/>
                <w:lang w:val="en-US"/>
              </w:rPr>
              <w:tab/>
            </w:r>
            <w:r w:rsidR="00A53B48" w:rsidRPr="002B7368">
              <w:rPr>
                <w:rStyle w:val="Hyperlink"/>
                <w:noProof/>
              </w:rPr>
              <w:t>News Aggregator Configuration</w:t>
            </w:r>
            <w:r w:rsidR="00A53B48">
              <w:rPr>
                <w:noProof/>
                <w:webHidden/>
              </w:rPr>
              <w:tab/>
            </w:r>
            <w:r w:rsidR="00A53B48">
              <w:rPr>
                <w:noProof/>
                <w:webHidden/>
              </w:rPr>
              <w:fldChar w:fldCharType="begin"/>
            </w:r>
            <w:r w:rsidR="00A53B48">
              <w:rPr>
                <w:noProof/>
                <w:webHidden/>
              </w:rPr>
              <w:instrText xml:space="preserve"> PAGEREF _Toc386118787 \h </w:instrText>
            </w:r>
            <w:r w:rsidR="00A53B48">
              <w:rPr>
                <w:noProof/>
                <w:webHidden/>
              </w:rPr>
            </w:r>
            <w:r w:rsidR="00A53B48">
              <w:rPr>
                <w:noProof/>
                <w:webHidden/>
              </w:rPr>
              <w:fldChar w:fldCharType="separate"/>
            </w:r>
            <w:r w:rsidR="00A53B48">
              <w:rPr>
                <w:noProof/>
                <w:webHidden/>
              </w:rPr>
              <w:t>15</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88" w:history="1">
            <w:r w:rsidR="00A53B48" w:rsidRPr="002B7368">
              <w:rPr>
                <w:rStyle w:val="Hyperlink"/>
                <w:noProof/>
              </w:rPr>
              <w:t>b)</w:t>
            </w:r>
            <w:r w:rsidR="00A53B48">
              <w:rPr>
                <w:rFonts w:eastAsiaTheme="minorEastAsia"/>
                <w:noProof/>
                <w:lang w:val="en-US"/>
              </w:rPr>
              <w:tab/>
            </w:r>
            <w:r w:rsidR="00A53B48" w:rsidRPr="002B7368">
              <w:rPr>
                <w:rStyle w:val="Hyperlink"/>
                <w:noProof/>
              </w:rPr>
              <w:t>Sample snippet</w:t>
            </w:r>
            <w:r w:rsidR="00A53B48">
              <w:rPr>
                <w:noProof/>
                <w:webHidden/>
              </w:rPr>
              <w:tab/>
            </w:r>
            <w:r w:rsidR="00A53B48">
              <w:rPr>
                <w:noProof/>
                <w:webHidden/>
              </w:rPr>
              <w:fldChar w:fldCharType="begin"/>
            </w:r>
            <w:r w:rsidR="00A53B48">
              <w:rPr>
                <w:noProof/>
                <w:webHidden/>
              </w:rPr>
              <w:instrText xml:space="preserve"> PAGEREF _Toc386118788 \h </w:instrText>
            </w:r>
            <w:r w:rsidR="00A53B48">
              <w:rPr>
                <w:noProof/>
                <w:webHidden/>
              </w:rPr>
            </w:r>
            <w:r w:rsidR="00A53B48">
              <w:rPr>
                <w:noProof/>
                <w:webHidden/>
              </w:rPr>
              <w:fldChar w:fldCharType="separate"/>
            </w:r>
            <w:r w:rsidR="00A53B48">
              <w:rPr>
                <w:noProof/>
                <w:webHidden/>
              </w:rPr>
              <w:t>17</w:t>
            </w:r>
            <w:r w:rsidR="00A53B48">
              <w:rPr>
                <w:noProof/>
                <w:webHidden/>
              </w:rPr>
              <w:fldChar w:fldCharType="end"/>
            </w:r>
          </w:hyperlink>
        </w:p>
        <w:p w:rsidR="00A53B48" w:rsidRDefault="00F365AA">
          <w:pPr>
            <w:pStyle w:val="TOC2"/>
            <w:tabs>
              <w:tab w:val="left" w:pos="880"/>
              <w:tab w:val="right" w:leader="dot" w:pos="10456"/>
            </w:tabs>
            <w:rPr>
              <w:rFonts w:eastAsiaTheme="minorEastAsia"/>
              <w:noProof/>
            </w:rPr>
          </w:pPr>
          <w:hyperlink w:anchor="_Toc386118789" w:history="1">
            <w:r w:rsidR="00A53B48" w:rsidRPr="002B7368">
              <w:rPr>
                <w:rStyle w:val="Hyperlink"/>
                <w:noProof/>
              </w:rPr>
              <w:t>3.4</w:t>
            </w:r>
            <w:r w:rsidR="00A53B48">
              <w:rPr>
                <w:rFonts w:eastAsiaTheme="minorEastAsia"/>
                <w:noProof/>
              </w:rPr>
              <w:tab/>
            </w:r>
            <w:r w:rsidR="00A53B48" w:rsidRPr="002B7368">
              <w:rPr>
                <w:rStyle w:val="Hyperlink"/>
                <w:noProof/>
              </w:rPr>
              <w:t>Lightswitch Apps</w:t>
            </w:r>
            <w:r w:rsidR="00A53B48">
              <w:rPr>
                <w:noProof/>
                <w:webHidden/>
              </w:rPr>
              <w:tab/>
            </w:r>
            <w:r w:rsidR="00A53B48">
              <w:rPr>
                <w:noProof/>
                <w:webHidden/>
              </w:rPr>
              <w:fldChar w:fldCharType="begin"/>
            </w:r>
            <w:r w:rsidR="00A53B48">
              <w:rPr>
                <w:noProof/>
                <w:webHidden/>
              </w:rPr>
              <w:instrText xml:space="preserve"> PAGEREF _Toc386118789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0" w:history="1">
            <w:r w:rsidR="00A53B48" w:rsidRPr="002B7368">
              <w:rPr>
                <w:rStyle w:val="Hyperlink"/>
                <w:noProof/>
              </w:rPr>
              <w:t>a)</w:t>
            </w:r>
            <w:r w:rsidR="00A53B48">
              <w:rPr>
                <w:rFonts w:eastAsiaTheme="minorEastAsia"/>
                <w:noProof/>
                <w:lang w:val="en-US"/>
              </w:rPr>
              <w:tab/>
            </w:r>
            <w:r w:rsidR="00A53B48" w:rsidRPr="002B7368">
              <w:rPr>
                <w:rStyle w:val="Hyperlink"/>
                <w:noProof/>
              </w:rPr>
              <w:t>Meerkat Admin</w:t>
            </w:r>
            <w:r w:rsidR="00A53B48">
              <w:rPr>
                <w:noProof/>
                <w:webHidden/>
              </w:rPr>
              <w:tab/>
            </w:r>
            <w:r w:rsidR="00A53B48">
              <w:rPr>
                <w:noProof/>
                <w:webHidden/>
              </w:rPr>
              <w:fldChar w:fldCharType="begin"/>
            </w:r>
            <w:r w:rsidR="00A53B48">
              <w:rPr>
                <w:noProof/>
                <w:webHidden/>
              </w:rPr>
              <w:instrText xml:space="preserve"> PAGEREF _Toc386118790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1" w:history="1">
            <w:r w:rsidR="00A53B48" w:rsidRPr="002B7368">
              <w:rPr>
                <w:rStyle w:val="Hyperlink"/>
                <w:noProof/>
              </w:rPr>
              <w:t>b)</w:t>
            </w:r>
            <w:r w:rsidR="00A53B48">
              <w:rPr>
                <w:rFonts w:eastAsiaTheme="minorEastAsia"/>
                <w:noProof/>
                <w:lang w:val="en-US"/>
              </w:rPr>
              <w:tab/>
            </w:r>
            <w:r w:rsidR="00A53B48" w:rsidRPr="002B7368">
              <w:rPr>
                <w:rStyle w:val="Hyperlink"/>
                <w:noProof/>
              </w:rPr>
              <w:t>Meerkat Capture</w:t>
            </w:r>
            <w:r w:rsidR="00A53B48">
              <w:rPr>
                <w:noProof/>
                <w:webHidden/>
              </w:rPr>
              <w:tab/>
            </w:r>
            <w:r w:rsidR="00A53B48">
              <w:rPr>
                <w:noProof/>
                <w:webHidden/>
              </w:rPr>
              <w:fldChar w:fldCharType="begin"/>
            </w:r>
            <w:r w:rsidR="00A53B48">
              <w:rPr>
                <w:noProof/>
                <w:webHidden/>
              </w:rPr>
              <w:instrText xml:space="preserve"> PAGEREF _Toc386118791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2" w:history="1">
            <w:r w:rsidR="00A53B48" w:rsidRPr="002B7368">
              <w:rPr>
                <w:rStyle w:val="Hyperlink"/>
                <w:noProof/>
              </w:rPr>
              <w:t>c)</w:t>
            </w:r>
            <w:r w:rsidR="00A53B48">
              <w:rPr>
                <w:rFonts w:eastAsiaTheme="minorEastAsia"/>
                <w:noProof/>
                <w:lang w:val="en-US"/>
              </w:rPr>
              <w:tab/>
            </w:r>
            <w:r w:rsidR="00A53B48" w:rsidRPr="002B7368">
              <w:rPr>
                <w:rStyle w:val="Hyperlink"/>
                <w:noProof/>
              </w:rPr>
              <w:t>Configure LightSwitch Apps</w:t>
            </w:r>
            <w:r w:rsidR="00A53B48">
              <w:rPr>
                <w:noProof/>
                <w:webHidden/>
              </w:rPr>
              <w:tab/>
            </w:r>
            <w:r w:rsidR="00A53B48">
              <w:rPr>
                <w:noProof/>
                <w:webHidden/>
              </w:rPr>
              <w:fldChar w:fldCharType="begin"/>
            </w:r>
            <w:r w:rsidR="00A53B48">
              <w:rPr>
                <w:noProof/>
                <w:webHidden/>
              </w:rPr>
              <w:instrText xml:space="preserve"> PAGEREF _Toc386118792 \h </w:instrText>
            </w:r>
            <w:r w:rsidR="00A53B48">
              <w:rPr>
                <w:noProof/>
                <w:webHidden/>
              </w:rPr>
            </w:r>
            <w:r w:rsidR="00A53B48">
              <w:rPr>
                <w:noProof/>
                <w:webHidden/>
              </w:rPr>
              <w:fldChar w:fldCharType="separate"/>
            </w:r>
            <w:r w:rsidR="00A53B48">
              <w:rPr>
                <w:noProof/>
                <w:webHidden/>
              </w:rPr>
              <w:t>18</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3" w:history="1">
            <w:r w:rsidR="00A53B48" w:rsidRPr="002B7368">
              <w:rPr>
                <w:rStyle w:val="Hyperlink"/>
                <w:noProof/>
              </w:rPr>
              <w:t>d)</w:t>
            </w:r>
            <w:r w:rsidR="00A53B48">
              <w:rPr>
                <w:rFonts w:eastAsiaTheme="minorEastAsia"/>
                <w:noProof/>
                <w:lang w:val="en-US"/>
              </w:rPr>
              <w:tab/>
            </w:r>
            <w:r w:rsidR="00A53B48" w:rsidRPr="002B7368">
              <w:rPr>
                <w:rStyle w:val="Hyperlink"/>
                <w:noProof/>
              </w:rPr>
              <w:t>Deploy the LightSwitch apps</w:t>
            </w:r>
            <w:r w:rsidR="00A53B48">
              <w:rPr>
                <w:noProof/>
                <w:webHidden/>
              </w:rPr>
              <w:tab/>
            </w:r>
            <w:r w:rsidR="00A53B48">
              <w:rPr>
                <w:noProof/>
                <w:webHidden/>
              </w:rPr>
              <w:fldChar w:fldCharType="begin"/>
            </w:r>
            <w:r w:rsidR="00A53B48">
              <w:rPr>
                <w:noProof/>
                <w:webHidden/>
              </w:rPr>
              <w:instrText xml:space="preserve"> PAGEREF _Toc386118793 \h </w:instrText>
            </w:r>
            <w:r w:rsidR="00A53B48">
              <w:rPr>
                <w:noProof/>
                <w:webHidden/>
              </w:rPr>
            </w:r>
            <w:r w:rsidR="00A53B48">
              <w:rPr>
                <w:noProof/>
                <w:webHidden/>
              </w:rPr>
              <w:fldChar w:fldCharType="separate"/>
            </w:r>
            <w:r w:rsidR="00A53B48">
              <w:rPr>
                <w:noProof/>
                <w:webHidden/>
              </w:rPr>
              <w:t>19</w:t>
            </w:r>
            <w:r w:rsidR="00A53B48">
              <w:rPr>
                <w:noProof/>
                <w:webHidden/>
              </w:rPr>
              <w:fldChar w:fldCharType="end"/>
            </w:r>
          </w:hyperlink>
        </w:p>
        <w:p w:rsidR="00A53B48" w:rsidRDefault="00F365AA">
          <w:pPr>
            <w:pStyle w:val="TOC2"/>
            <w:tabs>
              <w:tab w:val="left" w:pos="880"/>
              <w:tab w:val="right" w:leader="dot" w:pos="10456"/>
            </w:tabs>
            <w:rPr>
              <w:rFonts w:eastAsiaTheme="minorEastAsia"/>
              <w:noProof/>
            </w:rPr>
          </w:pPr>
          <w:hyperlink w:anchor="_Toc386118794" w:history="1">
            <w:r w:rsidR="00A53B48" w:rsidRPr="002B7368">
              <w:rPr>
                <w:rStyle w:val="Hyperlink"/>
                <w:noProof/>
              </w:rPr>
              <w:t>3.5</w:t>
            </w:r>
            <w:r w:rsidR="00A53B48">
              <w:rPr>
                <w:rFonts w:eastAsiaTheme="minorEastAsia"/>
                <w:noProof/>
              </w:rPr>
              <w:tab/>
            </w:r>
            <w:r w:rsidR="00A53B48" w:rsidRPr="002B7368">
              <w:rPr>
                <w:rStyle w:val="Hyperlink"/>
                <w:noProof/>
              </w:rPr>
              <w:t>Meerkat SharePoint Site</w:t>
            </w:r>
            <w:r w:rsidR="00A53B48">
              <w:rPr>
                <w:noProof/>
                <w:webHidden/>
              </w:rPr>
              <w:tab/>
            </w:r>
            <w:r w:rsidR="00A53B48">
              <w:rPr>
                <w:noProof/>
                <w:webHidden/>
              </w:rPr>
              <w:fldChar w:fldCharType="begin"/>
            </w:r>
            <w:r w:rsidR="00A53B48">
              <w:rPr>
                <w:noProof/>
                <w:webHidden/>
              </w:rPr>
              <w:instrText xml:space="preserve"> PAGEREF _Toc386118794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5" w:history="1">
            <w:r w:rsidR="00A53B48" w:rsidRPr="002B7368">
              <w:rPr>
                <w:rStyle w:val="Hyperlink"/>
                <w:noProof/>
              </w:rPr>
              <w:t>a)</w:t>
            </w:r>
            <w:r w:rsidR="00A53B48">
              <w:rPr>
                <w:rFonts w:eastAsiaTheme="minorEastAsia"/>
                <w:noProof/>
                <w:lang w:val="en-US"/>
              </w:rPr>
              <w:tab/>
            </w:r>
            <w:r w:rsidR="00A53B48" w:rsidRPr="002B7368">
              <w:rPr>
                <w:rStyle w:val="Hyperlink"/>
                <w:noProof/>
              </w:rPr>
              <w:t>Site Import</w:t>
            </w:r>
            <w:r w:rsidR="00A53B48">
              <w:rPr>
                <w:noProof/>
                <w:webHidden/>
              </w:rPr>
              <w:tab/>
            </w:r>
            <w:r w:rsidR="00A53B48">
              <w:rPr>
                <w:noProof/>
                <w:webHidden/>
              </w:rPr>
              <w:fldChar w:fldCharType="begin"/>
            </w:r>
            <w:r w:rsidR="00A53B48">
              <w:rPr>
                <w:noProof/>
                <w:webHidden/>
              </w:rPr>
              <w:instrText xml:space="preserve"> PAGEREF _Toc386118795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6" w:history="1">
            <w:r w:rsidR="00A53B48" w:rsidRPr="002B7368">
              <w:rPr>
                <w:rStyle w:val="Hyperlink"/>
                <w:noProof/>
              </w:rPr>
              <w:t>b)</w:t>
            </w:r>
            <w:r w:rsidR="00A53B48">
              <w:rPr>
                <w:rFonts w:eastAsiaTheme="minorEastAsia"/>
                <w:noProof/>
                <w:lang w:val="en-US"/>
              </w:rPr>
              <w:tab/>
            </w:r>
            <w:r w:rsidR="00A53B48" w:rsidRPr="002B7368">
              <w:rPr>
                <w:rStyle w:val="Hyperlink"/>
                <w:noProof/>
              </w:rPr>
              <w:t>MegaDropDown</w:t>
            </w:r>
            <w:r w:rsidR="00A53B48">
              <w:rPr>
                <w:noProof/>
                <w:webHidden/>
              </w:rPr>
              <w:tab/>
            </w:r>
            <w:r w:rsidR="00A53B48">
              <w:rPr>
                <w:noProof/>
                <w:webHidden/>
              </w:rPr>
              <w:fldChar w:fldCharType="begin"/>
            </w:r>
            <w:r w:rsidR="00A53B48">
              <w:rPr>
                <w:noProof/>
                <w:webHidden/>
              </w:rPr>
              <w:instrText xml:space="preserve"> PAGEREF _Toc386118796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7" w:history="1">
            <w:r w:rsidR="00A53B48" w:rsidRPr="002B7368">
              <w:rPr>
                <w:rStyle w:val="Hyperlink"/>
                <w:noProof/>
              </w:rPr>
              <w:t>c)</w:t>
            </w:r>
            <w:r w:rsidR="00A53B48">
              <w:rPr>
                <w:rFonts w:eastAsiaTheme="minorEastAsia"/>
                <w:noProof/>
                <w:lang w:val="en-US"/>
              </w:rPr>
              <w:tab/>
            </w:r>
            <w:r w:rsidR="00A53B48" w:rsidRPr="002B7368">
              <w:rPr>
                <w:rStyle w:val="Hyperlink"/>
                <w:noProof/>
              </w:rPr>
              <w:t>Light Switch</w:t>
            </w:r>
            <w:r w:rsidR="00A53B48">
              <w:rPr>
                <w:noProof/>
                <w:webHidden/>
              </w:rPr>
              <w:tab/>
            </w:r>
            <w:r w:rsidR="00A53B48">
              <w:rPr>
                <w:noProof/>
                <w:webHidden/>
              </w:rPr>
              <w:fldChar w:fldCharType="begin"/>
            </w:r>
            <w:r w:rsidR="00A53B48">
              <w:rPr>
                <w:noProof/>
                <w:webHidden/>
              </w:rPr>
              <w:instrText xml:space="preserve"> PAGEREF _Toc386118797 \h </w:instrText>
            </w:r>
            <w:r w:rsidR="00A53B48">
              <w:rPr>
                <w:noProof/>
                <w:webHidden/>
              </w:rPr>
            </w:r>
            <w:r w:rsidR="00A53B48">
              <w:rPr>
                <w:noProof/>
                <w:webHidden/>
              </w:rPr>
              <w:fldChar w:fldCharType="separate"/>
            </w:r>
            <w:r w:rsidR="00A53B48">
              <w:rPr>
                <w:noProof/>
                <w:webHidden/>
              </w:rPr>
              <w:t>20</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8" w:history="1">
            <w:r w:rsidR="00A53B48" w:rsidRPr="002B7368">
              <w:rPr>
                <w:rStyle w:val="Hyperlink"/>
                <w:noProof/>
              </w:rPr>
              <w:t>d)</w:t>
            </w:r>
            <w:r w:rsidR="00A53B48">
              <w:rPr>
                <w:rFonts w:eastAsiaTheme="minorEastAsia"/>
                <w:noProof/>
                <w:lang w:val="en-US"/>
              </w:rPr>
              <w:tab/>
            </w:r>
            <w:r w:rsidR="00A53B48" w:rsidRPr="002B7368">
              <w:rPr>
                <w:rStyle w:val="Hyperlink"/>
                <w:noProof/>
              </w:rPr>
              <w:t>SharePoint Designer – master page edits</w:t>
            </w:r>
            <w:r w:rsidR="00A53B48">
              <w:rPr>
                <w:noProof/>
                <w:webHidden/>
              </w:rPr>
              <w:tab/>
            </w:r>
            <w:r w:rsidR="00A53B48">
              <w:rPr>
                <w:noProof/>
                <w:webHidden/>
              </w:rPr>
              <w:fldChar w:fldCharType="begin"/>
            </w:r>
            <w:r w:rsidR="00A53B48">
              <w:rPr>
                <w:noProof/>
                <w:webHidden/>
              </w:rPr>
              <w:instrText xml:space="preserve"> PAGEREF _Toc386118798 \h </w:instrText>
            </w:r>
            <w:r w:rsidR="00A53B48">
              <w:rPr>
                <w:noProof/>
                <w:webHidden/>
              </w:rPr>
            </w:r>
            <w:r w:rsidR="00A53B48">
              <w:rPr>
                <w:noProof/>
                <w:webHidden/>
              </w:rPr>
              <w:fldChar w:fldCharType="separate"/>
            </w:r>
            <w:r w:rsidR="00A53B48">
              <w:rPr>
                <w:noProof/>
                <w:webHidden/>
              </w:rPr>
              <w:t>21</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799" w:history="1">
            <w:r w:rsidR="00A53B48" w:rsidRPr="002B7368">
              <w:rPr>
                <w:rStyle w:val="Hyperlink"/>
                <w:noProof/>
              </w:rPr>
              <w:t>e)</w:t>
            </w:r>
            <w:r w:rsidR="00A53B48">
              <w:rPr>
                <w:rFonts w:eastAsiaTheme="minorEastAsia"/>
                <w:noProof/>
                <w:lang w:val="en-US"/>
              </w:rPr>
              <w:tab/>
            </w:r>
            <w:r w:rsidR="00A53B48" w:rsidRPr="002B7368">
              <w:rPr>
                <w:rStyle w:val="Hyperlink"/>
                <w:noProof/>
              </w:rPr>
              <w:t>Filter Web part</w:t>
            </w:r>
            <w:r w:rsidR="00A53B48">
              <w:rPr>
                <w:noProof/>
                <w:webHidden/>
              </w:rPr>
              <w:tab/>
            </w:r>
            <w:r w:rsidR="00A53B48">
              <w:rPr>
                <w:noProof/>
                <w:webHidden/>
              </w:rPr>
              <w:fldChar w:fldCharType="begin"/>
            </w:r>
            <w:r w:rsidR="00A53B48">
              <w:rPr>
                <w:noProof/>
                <w:webHidden/>
              </w:rPr>
              <w:instrText xml:space="preserve"> PAGEREF _Toc386118799 \h </w:instrText>
            </w:r>
            <w:r w:rsidR="00A53B48">
              <w:rPr>
                <w:noProof/>
                <w:webHidden/>
              </w:rPr>
            </w:r>
            <w:r w:rsidR="00A53B48">
              <w:rPr>
                <w:noProof/>
                <w:webHidden/>
              </w:rPr>
              <w:fldChar w:fldCharType="separate"/>
            </w:r>
            <w:r w:rsidR="00A53B48">
              <w:rPr>
                <w:noProof/>
                <w:webHidden/>
              </w:rPr>
              <w:t>22</w:t>
            </w:r>
            <w:r w:rsidR="00A53B48">
              <w:rPr>
                <w:noProof/>
                <w:webHidden/>
              </w:rPr>
              <w:fldChar w:fldCharType="end"/>
            </w:r>
          </w:hyperlink>
        </w:p>
        <w:p w:rsidR="00A53B48" w:rsidRDefault="00F365AA">
          <w:pPr>
            <w:pStyle w:val="TOC2"/>
            <w:tabs>
              <w:tab w:val="left" w:pos="880"/>
              <w:tab w:val="right" w:leader="dot" w:pos="10456"/>
            </w:tabs>
            <w:rPr>
              <w:rFonts w:eastAsiaTheme="minorEastAsia"/>
              <w:noProof/>
            </w:rPr>
          </w:pPr>
          <w:hyperlink w:anchor="_Toc386118800" w:history="1">
            <w:r w:rsidR="00A53B48" w:rsidRPr="002B7368">
              <w:rPr>
                <w:rStyle w:val="Hyperlink"/>
                <w:noProof/>
              </w:rPr>
              <w:t>3.6</w:t>
            </w:r>
            <w:r w:rsidR="00A53B48">
              <w:rPr>
                <w:rFonts w:eastAsiaTheme="minorEastAsia"/>
                <w:noProof/>
              </w:rPr>
              <w:tab/>
            </w:r>
            <w:r w:rsidR="00A53B48" w:rsidRPr="002B7368">
              <w:rPr>
                <w:rStyle w:val="Hyperlink"/>
                <w:noProof/>
              </w:rPr>
              <w:t>Reports Deployment</w:t>
            </w:r>
            <w:r w:rsidR="00A53B48">
              <w:rPr>
                <w:noProof/>
                <w:webHidden/>
              </w:rPr>
              <w:tab/>
            </w:r>
            <w:r w:rsidR="00A53B48">
              <w:rPr>
                <w:noProof/>
                <w:webHidden/>
              </w:rPr>
              <w:fldChar w:fldCharType="begin"/>
            </w:r>
            <w:r w:rsidR="00A53B48">
              <w:rPr>
                <w:noProof/>
                <w:webHidden/>
              </w:rPr>
              <w:instrText xml:space="preserve"> PAGEREF _Toc386118800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A53B48" w:rsidRDefault="00F365AA">
          <w:pPr>
            <w:pStyle w:val="TOC3"/>
            <w:tabs>
              <w:tab w:val="left" w:pos="880"/>
              <w:tab w:val="right" w:leader="dot" w:pos="10456"/>
            </w:tabs>
            <w:rPr>
              <w:rFonts w:eastAsiaTheme="minorEastAsia"/>
              <w:noProof/>
              <w:lang w:val="en-US"/>
            </w:rPr>
          </w:pPr>
          <w:hyperlink w:anchor="_Toc386118801" w:history="1">
            <w:r w:rsidR="00A53B48" w:rsidRPr="002B7368">
              <w:rPr>
                <w:rStyle w:val="Hyperlink"/>
                <w:noProof/>
              </w:rPr>
              <w:t>a)</w:t>
            </w:r>
            <w:r w:rsidR="00A53B48">
              <w:rPr>
                <w:rFonts w:eastAsiaTheme="minorEastAsia"/>
                <w:noProof/>
                <w:lang w:val="en-US"/>
              </w:rPr>
              <w:tab/>
            </w:r>
            <w:r w:rsidR="00A53B48" w:rsidRPr="002B7368">
              <w:rPr>
                <w:rStyle w:val="Hyperlink"/>
                <w:noProof/>
              </w:rPr>
              <w:t>SQL Server Reporting Services Deploy</w:t>
            </w:r>
            <w:r w:rsidR="00A53B48">
              <w:rPr>
                <w:noProof/>
                <w:webHidden/>
              </w:rPr>
              <w:tab/>
            </w:r>
            <w:r w:rsidR="00A53B48">
              <w:rPr>
                <w:noProof/>
                <w:webHidden/>
              </w:rPr>
              <w:fldChar w:fldCharType="begin"/>
            </w:r>
            <w:r w:rsidR="00A53B48">
              <w:rPr>
                <w:noProof/>
                <w:webHidden/>
              </w:rPr>
              <w:instrText xml:space="preserve"> PAGEREF _Toc386118801 \h </w:instrText>
            </w:r>
            <w:r w:rsidR="00A53B48">
              <w:rPr>
                <w:noProof/>
                <w:webHidden/>
              </w:rPr>
            </w:r>
            <w:r w:rsidR="00A53B48">
              <w:rPr>
                <w:noProof/>
                <w:webHidden/>
              </w:rPr>
              <w:fldChar w:fldCharType="separate"/>
            </w:r>
            <w:r w:rsidR="00A53B48">
              <w:rPr>
                <w:noProof/>
                <w:webHidden/>
              </w:rPr>
              <w:t>23</w:t>
            </w:r>
            <w:r w:rsidR="00A53B48">
              <w:rPr>
                <w:noProof/>
                <w:webHidden/>
              </w:rPr>
              <w:fldChar w:fldCharType="end"/>
            </w:r>
          </w:hyperlink>
        </w:p>
        <w:p w:rsidR="00FD3085" w:rsidRDefault="00FD3085" w:rsidP="00FD3085">
          <w:r>
            <w:rPr>
              <w:b/>
              <w:bCs/>
              <w:noProof/>
            </w:rPr>
            <w:fldChar w:fldCharType="end"/>
          </w:r>
        </w:p>
      </w:sdtContent>
    </w:sdt>
    <w:p w:rsidR="00FD3085" w:rsidRDefault="00FD3085" w:rsidP="00FD3085"/>
    <w:p w:rsidR="00FD3085" w:rsidRDefault="00FD3085" w:rsidP="00FD3085">
      <w:r>
        <w:br/>
      </w:r>
    </w:p>
    <w:p w:rsidR="00FD3085" w:rsidRDefault="00FD3085" w:rsidP="00FD3085">
      <w:r>
        <w:br w:type="page"/>
      </w:r>
    </w:p>
    <w:p w:rsidR="00FD3085" w:rsidRDefault="00FD3085" w:rsidP="00FD3085"/>
    <w:p w:rsidR="00FD3085" w:rsidRDefault="00FD3085" w:rsidP="00FD3085"/>
    <w:p w:rsidR="00FD3085" w:rsidRDefault="00FD3085" w:rsidP="00E779B0">
      <w:pPr>
        <w:pStyle w:val="Heading1"/>
        <w:numPr>
          <w:ilvl w:val="0"/>
          <w:numId w:val="10"/>
        </w:numPr>
      </w:pPr>
      <w:bookmarkStart w:id="0" w:name="_Toc386118764"/>
      <w:r>
        <w:t>Pre-requisites</w:t>
      </w:r>
      <w:bookmarkEnd w:id="0"/>
    </w:p>
    <w:p w:rsidR="0003567A" w:rsidRDefault="00B359DA" w:rsidP="0003567A">
      <w:r>
        <w:t>This section covers the various hardware and software prerequisites which must be in the environment before you begin a Meerkat install.</w:t>
      </w:r>
    </w:p>
    <w:p w:rsidR="00C73D56" w:rsidRPr="00C73D56" w:rsidRDefault="006A1BAA" w:rsidP="006A1BAA">
      <w:pPr>
        <w:pStyle w:val="Heading2"/>
        <w:ind w:left="360"/>
      </w:pPr>
      <w:bookmarkStart w:id="1" w:name="_Toc386118765"/>
      <w:r>
        <w:t xml:space="preserve">1.1 </w:t>
      </w:r>
      <w:r w:rsidR="00B359DA">
        <w:t>Required Roles and Services</w:t>
      </w:r>
      <w:bookmarkEnd w:id="1"/>
    </w:p>
    <w:p w:rsidR="00B359DA" w:rsidRDefault="00B359DA" w:rsidP="00FD3085">
      <w:r>
        <w:t>The following roles must be set up in the environment before you can begin installation.</w:t>
      </w:r>
    </w:p>
    <w:p w:rsidR="00B359DA" w:rsidRDefault="00B359DA" w:rsidP="00B359DA">
      <w:pPr>
        <w:pStyle w:val="ListParagraph"/>
        <w:numPr>
          <w:ilvl w:val="0"/>
          <w:numId w:val="7"/>
        </w:numPr>
      </w:pPr>
      <w:r>
        <w:t>IIS Role</w:t>
      </w:r>
      <w:r w:rsidR="00B00C1B">
        <w:t xml:space="preserve"> – This role must be enabled in the server which will host SharePoint. Make sure it’s enabled. </w:t>
      </w:r>
      <w:r w:rsidR="00D7634E">
        <w:t>Since we’re using an</w:t>
      </w:r>
      <w:r w:rsidR="00B00C1B">
        <w:t xml:space="preserve"> Azure Virtual machine based on a SharePoint gallery image, it should already be enabled since the machine already has the SharePoint software preinstalled.</w:t>
      </w:r>
    </w:p>
    <w:p w:rsidR="00B359DA" w:rsidRDefault="00B359DA" w:rsidP="00B00C1B">
      <w:pPr>
        <w:pStyle w:val="ListParagraph"/>
        <w:numPr>
          <w:ilvl w:val="0"/>
          <w:numId w:val="7"/>
        </w:numPr>
      </w:pPr>
      <w:r>
        <w:t>Active Directory</w:t>
      </w:r>
      <w:r w:rsidR="00B00C1B">
        <w:t xml:space="preserve"> and Domain Naming</w:t>
      </w:r>
      <w:r>
        <w:t xml:space="preserve"> Services.</w:t>
      </w:r>
      <w:r w:rsidR="00B00C1B">
        <w:t xml:space="preserve"> (AD &amp; DNS) – In a production environment, best practice is to host this on a different server other than the one hosting SharePoint.</w:t>
      </w:r>
    </w:p>
    <w:p w:rsidR="00FD3085" w:rsidRDefault="006A1BAA" w:rsidP="006A1BAA">
      <w:pPr>
        <w:pStyle w:val="Heading2"/>
        <w:ind w:left="360"/>
      </w:pPr>
      <w:bookmarkStart w:id="2" w:name="_Toc386118766"/>
      <w:r>
        <w:t xml:space="preserve">1.2 </w:t>
      </w:r>
      <w:r w:rsidR="00FD3085">
        <w:t>Required Software</w:t>
      </w:r>
      <w:bookmarkEnd w:id="2"/>
    </w:p>
    <w:p w:rsidR="00B359DA" w:rsidRPr="00B359DA" w:rsidRDefault="00B359DA" w:rsidP="00B359DA">
      <w:pPr>
        <w:rPr>
          <w:lang w:val="en-ZA"/>
        </w:rPr>
      </w:pPr>
      <w:r>
        <w:rPr>
          <w:lang w:val="en-ZA"/>
        </w:rPr>
        <w:t xml:space="preserve">The following </w:t>
      </w:r>
      <w:r w:rsidR="00B00C1B">
        <w:rPr>
          <w:lang w:val="en-ZA"/>
        </w:rPr>
        <w:t>software are required before you can start install</w:t>
      </w:r>
      <w:r>
        <w:rPr>
          <w:lang w:val="en-ZA"/>
        </w:rPr>
        <w:t xml:space="preserve"> </w:t>
      </w:r>
    </w:p>
    <w:p w:rsidR="00FD3085" w:rsidRDefault="00FD3085" w:rsidP="00FD3085">
      <w:pPr>
        <w:pStyle w:val="ListParagraph"/>
        <w:numPr>
          <w:ilvl w:val="0"/>
          <w:numId w:val="4"/>
        </w:numPr>
      </w:pPr>
      <w:r>
        <w:t>SharePoint 2013 – Latest patch (Current is December 2013)</w:t>
      </w:r>
    </w:p>
    <w:p w:rsidR="00FD3085" w:rsidRDefault="00FD3085" w:rsidP="00FD3085">
      <w:pPr>
        <w:pStyle w:val="ListParagraph"/>
        <w:numPr>
          <w:ilvl w:val="0"/>
          <w:numId w:val="4"/>
        </w:numPr>
      </w:pPr>
      <w:r>
        <w:t xml:space="preserve">SQL Server 2012 SP1 </w:t>
      </w:r>
      <w:r w:rsidR="00B00C1B">
        <w:t xml:space="preserve">– Latest patch is </w:t>
      </w:r>
      <w:r>
        <w:t>CU8</w:t>
      </w:r>
    </w:p>
    <w:p w:rsidR="00F641B9" w:rsidRDefault="00F641B9" w:rsidP="00FD3085">
      <w:pPr>
        <w:pStyle w:val="ListParagraph"/>
        <w:numPr>
          <w:ilvl w:val="0"/>
          <w:numId w:val="4"/>
        </w:numPr>
      </w:pPr>
      <w:r>
        <w:t>MVC2</w:t>
      </w:r>
      <w:r w:rsidR="00B00C1B">
        <w:t xml:space="preserve"> for ASP.Net</w:t>
      </w:r>
    </w:p>
    <w:p w:rsidR="00FD3085" w:rsidRDefault="00B00C1B" w:rsidP="00FD3085">
      <w:pPr>
        <w:pStyle w:val="ListParagraph"/>
        <w:numPr>
          <w:ilvl w:val="0"/>
          <w:numId w:val="4"/>
        </w:numPr>
      </w:pPr>
      <w:r>
        <w:t xml:space="preserve">Microsoft Web Deploy </w:t>
      </w:r>
    </w:p>
    <w:p w:rsidR="00B359DA" w:rsidRDefault="00B359DA" w:rsidP="00FD3085">
      <w:pPr>
        <w:pStyle w:val="ListParagraph"/>
        <w:numPr>
          <w:ilvl w:val="0"/>
          <w:numId w:val="4"/>
        </w:numPr>
      </w:pPr>
      <w:r>
        <w:t>Meer</w:t>
      </w:r>
      <w:r w:rsidR="00D7634E">
        <w:t xml:space="preserve">kat installation bits from Github at </w:t>
      </w:r>
      <w:hyperlink r:id="rId6" w:history="1">
        <w:r w:rsidR="00D7634E" w:rsidRPr="005F3B96">
          <w:rPr>
            <w:rStyle w:val="Hyperlink"/>
          </w:rPr>
          <w:t>https://github.com/AphelionSoftware/Meerkat.git</w:t>
        </w:r>
      </w:hyperlink>
    </w:p>
    <w:p w:rsidR="00FD3085" w:rsidRDefault="006A1BAA" w:rsidP="006A1BAA">
      <w:pPr>
        <w:pStyle w:val="Heading2"/>
        <w:ind w:left="360"/>
      </w:pPr>
      <w:bookmarkStart w:id="3" w:name="_Toc386118767"/>
      <w:r>
        <w:t xml:space="preserve">1.3 </w:t>
      </w:r>
      <w:r w:rsidR="00FD3085">
        <w:t>Required Accounts</w:t>
      </w:r>
      <w:bookmarkEnd w:id="3"/>
    </w:p>
    <w:p w:rsidR="00FD3085" w:rsidRDefault="00FD3085" w:rsidP="00FD3085">
      <w:r>
        <w:t>In keeping with the Microsoft best practices it is recommended to have a Service account per item of functionality provided</w:t>
      </w:r>
    </w:p>
    <w:p w:rsidR="00FD3085" w:rsidRDefault="00FD3085" w:rsidP="00FD3085">
      <w:r>
        <w:t>SQL</w:t>
      </w:r>
    </w:p>
    <w:p w:rsidR="00FD3085" w:rsidRDefault="00FD3085" w:rsidP="00FD3085">
      <w:pPr>
        <w:pStyle w:val="ListParagraph"/>
        <w:numPr>
          <w:ilvl w:val="0"/>
          <w:numId w:val="5"/>
        </w:numPr>
      </w:pPr>
      <w:r>
        <w:t>SQL Service</w:t>
      </w:r>
    </w:p>
    <w:p w:rsidR="00FD3085" w:rsidRDefault="00FD3085" w:rsidP="00FD3085">
      <w:r>
        <w:t>SharePoint</w:t>
      </w:r>
    </w:p>
    <w:p w:rsidR="00FD3085" w:rsidRDefault="00FD3085" w:rsidP="00FD3085">
      <w:pPr>
        <w:pStyle w:val="ListParagraph"/>
        <w:numPr>
          <w:ilvl w:val="0"/>
          <w:numId w:val="5"/>
        </w:numPr>
      </w:pPr>
      <w:r>
        <w:t>Farm account</w:t>
      </w:r>
    </w:p>
    <w:p w:rsidR="00FD3085" w:rsidRDefault="00FD3085" w:rsidP="00FD3085">
      <w:pPr>
        <w:pStyle w:val="ListParagraph"/>
        <w:numPr>
          <w:ilvl w:val="0"/>
          <w:numId w:val="5"/>
        </w:numPr>
      </w:pPr>
      <w:r>
        <w:t xml:space="preserve">Installation account </w:t>
      </w:r>
    </w:p>
    <w:p w:rsidR="00FD3085" w:rsidRDefault="00FD3085" w:rsidP="00FD3085">
      <w:pPr>
        <w:pStyle w:val="ListParagraph"/>
        <w:numPr>
          <w:ilvl w:val="0"/>
          <w:numId w:val="5"/>
        </w:numPr>
      </w:pPr>
      <w:r>
        <w:t>Web application account</w:t>
      </w:r>
    </w:p>
    <w:p w:rsidR="00FD3085" w:rsidRDefault="00FD3085" w:rsidP="00FD3085">
      <w:pPr>
        <w:pStyle w:val="ListParagraph"/>
        <w:numPr>
          <w:ilvl w:val="0"/>
          <w:numId w:val="5"/>
        </w:numPr>
      </w:pPr>
      <w:r>
        <w:t>Reporting Services account</w:t>
      </w:r>
    </w:p>
    <w:p w:rsidR="00811870" w:rsidRDefault="00811870">
      <w:r>
        <w:br w:type="page"/>
      </w:r>
    </w:p>
    <w:p w:rsidR="00FD3085" w:rsidRDefault="00D7634E" w:rsidP="00E779B0">
      <w:pPr>
        <w:pStyle w:val="Heading1"/>
        <w:numPr>
          <w:ilvl w:val="0"/>
          <w:numId w:val="10"/>
        </w:numPr>
      </w:pPr>
      <w:bookmarkStart w:id="4" w:name="_Toc386118768"/>
      <w:r>
        <w:lastRenderedPageBreak/>
        <w:t>Preparing the Environment</w:t>
      </w:r>
      <w:bookmarkEnd w:id="4"/>
    </w:p>
    <w:p w:rsidR="0003567A" w:rsidRDefault="0003567A" w:rsidP="00D7634E">
      <w:pPr>
        <w:rPr>
          <w:lang w:val="en-ZA"/>
        </w:rPr>
      </w:pPr>
      <w:r>
        <w:rPr>
          <w:lang w:val="en-ZA"/>
        </w:rPr>
        <w:t>This section covers the steps needed to prepare the environment for a Meerkat installation.</w:t>
      </w:r>
      <w:r w:rsidR="00AB1B5C">
        <w:rPr>
          <w:lang w:val="en-ZA"/>
        </w:rPr>
        <w:t xml:space="preserve"> This assumes that in a perfect production environment, SQL, Active Directory and SharePoint are on different servers</w:t>
      </w:r>
    </w:p>
    <w:p w:rsidR="0003567A" w:rsidRDefault="0003567A" w:rsidP="0003567A">
      <w:pPr>
        <w:pStyle w:val="Heading2"/>
        <w:ind w:left="360"/>
      </w:pPr>
      <w:bookmarkStart w:id="5" w:name="_Toc386118769"/>
      <w:r>
        <w:t>2.1 Active Directory</w:t>
      </w:r>
      <w:bookmarkEnd w:id="5"/>
    </w:p>
    <w:p w:rsidR="000A1E41" w:rsidRDefault="0003567A" w:rsidP="0003567A">
      <w:r>
        <w:t xml:space="preserve">In a Meerkat production environment, users will be managed from Active Directory and therefore if there is no active directory setup, it’s wise to set up one before you proceed. </w:t>
      </w:r>
      <w:r w:rsidR="000A1E41">
        <w:t xml:space="preserve">If this is your first time setting up Active Directory, follow this link; </w:t>
      </w:r>
      <w:hyperlink r:id="rId7" w:history="1">
        <w:r w:rsidR="00811870" w:rsidRPr="00F3363F">
          <w:rPr>
            <w:rStyle w:val="Hyperlink"/>
          </w:rPr>
          <w:t>https://social.technet.microsoft.com/wiki/contents/articles/12370.step-by-step-guide-for-setting-up-a-windows-server-2012-domain-controller.aspx</w:t>
        </w:r>
      </w:hyperlink>
    </w:p>
    <w:p w:rsidR="00193EAA" w:rsidRDefault="00811870" w:rsidP="0003567A">
      <w:r>
        <w:t>Once set up, t</w:t>
      </w:r>
      <w:r w:rsidR="0003567A">
        <w:t xml:space="preserve">he following accounts </w:t>
      </w:r>
      <w:r>
        <w:t>need to be created</w:t>
      </w:r>
      <w:r w:rsidR="00193EAA">
        <w:t>:</w:t>
      </w:r>
    </w:p>
    <w:p w:rsidR="00193EAA" w:rsidRDefault="00193EAA" w:rsidP="00193EAA">
      <w:pPr>
        <w:pStyle w:val="Heading3"/>
        <w:numPr>
          <w:ilvl w:val="0"/>
          <w:numId w:val="13"/>
        </w:numPr>
      </w:pPr>
      <w:bookmarkStart w:id="6" w:name="_Toc386118770"/>
      <w:r>
        <w:t>SQL Service Account</w:t>
      </w:r>
      <w:bookmarkEnd w:id="6"/>
    </w:p>
    <w:p w:rsidR="00193EAA" w:rsidRDefault="00193EAA" w:rsidP="00193EAA">
      <w:r>
        <w:t xml:space="preserve">This account is used to set up SQL for SharePoint and is therefore granted the highest rights on the database. </w:t>
      </w:r>
      <w:r w:rsidR="00AB1B5C">
        <w:t xml:space="preserve">During SQL installation, it must be made the identity of both the MSSSQLSERVER and SQLSERVERAGENT services. </w:t>
      </w:r>
      <w:r>
        <w:t>It may not necessarily require admin rig</w:t>
      </w:r>
      <w:r w:rsidR="00AB1B5C">
        <w:t>hts on any server or even the domain. The rights it needs will be assigned during SQL Server setup.</w:t>
      </w:r>
    </w:p>
    <w:p w:rsidR="00193EAA" w:rsidRDefault="00193EAA" w:rsidP="00193EAA">
      <w:pPr>
        <w:pStyle w:val="Heading3"/>
        <w:numPr>
          <w:ilvl w:val="0"/>
          <w:numId w:val="13"/>
        </w:numPr>
      </w:pPr>
      <w:bookmarkStart w:id="7" w:name="_Toc386118771"/>
      <w:r>
        <w:t>SharePoint Farm Account</w:t>
      </w:r>
      <w:bookmarkEnd w:id="7"/>
    </w:p>
    <w:p w:rsidR="00AB1B5C" w:rsidRDefault="00193EAA" w:rsidP="00193EAA">
      <w:r>
        <w:t>This account is essentially the owner of the SharePoint environment and has admin rights over the entire farm whether services, sites or databases. Due to its need for control over multiple areas of the environment, the account should be granted</w:t>
      </w:r>
      <w:r w:rsidR="00AB1B5C">
        <w:t xml:space="preserve"> local</w:t>
      </w:r>
      <w:r>
        <w:t xml:space="preserve"> admin rights on every server in the farm during installation. </w:t>
      </w:r>
      <w:r w:rsidR="00AB1B5C">
        <w:t>All other rights will be granted by SQL during set up.</w:t>
      </w:r>
    </w:p>
    <w:p w:rsidR="00AB1B5C" w:rsidRDefault="00AB1B5C" w:rsidP="00AB1B5C">
      <w:pPr>
        <w:pStyle w:val="Heading3"/>
        <w:numPr>
          <w:ilvl w:val="0"/>
          <w:numId w:val="13"/>
        </w:numPr>
      </w:pPr>
      <w:bookmarkStart w:id="8" w:name="_Toc386118772"/>
      <w:r>
        <w:t>SharePoint Installation/Admin Account</w:t>
      </w:r>
      <w:bookmarkEnd w:id="8"/>
    </w:p>
    <w:p w:rsidR="000F496C" w:rsidRDefault="00AB1B5C" w:rsidP="00AB1B5C">
      <w:r>
        <w:t>This is the account used to install SharePoint and carry out specific admin functions on it thereafter.</w:t>
      </w:r>
      <w:r w:rsidR="000F496C">
        <w:t xml:space="preserve"> It is the owner of all the software bits for SharePoint and therefore any modification to certain elements of the software require this account and would fail if you use a different account. The account obviously needs local admin rights on the </w:t>
      </w:r>
      <w:proofErr w:type="spellStart"/>
      <w:r w:rsidR="000F496C">
        <w:t>SahrePoint</w:t>
      </w:r>
      <w:proofErr w:type="spellEnd"/>
      <w:r w:rsidR="000F496C">
        <w:t xml:space="preserve"> server but must also be granted </w:t>
      </w:r>
      <w:proofErr w:type="spellStart"/>
      <w:r w:rsidR="000F496C">
        <w:t>SecurityAdmin</w:t>
      </w:r>
      <w:proofErr w:type="spellEnd"/>
      <w:r w:rsidR="000F496C">
        <w:t xml:space="preserve"> and </w:t>
      </w:r>
      <w:proofErr w:type="spellStart"/>
      <w:r w:rsidR="000F496C">
        <w:t>dbcreator</w:t>
      </w:r>
      <w:proofErr w:type="spellEnd"/>
      <w:r w:rsidR="000F496C">
        <w:t xml:space="preserve"> server roles on SQL server. All other permissions are granted once you run the configuration wizard.</w:t>
      </w:r>
    </w:p>
    <w:p w:rsidR="000F496C" w:rsidRDefault="000F496C" w:rsidP="000A1E41">
      <w:pPr>
        <w:pStyle w:val="Heading3"/>
        <w:numPr>
          <w:ilvl w:val="0"/>
          <w:numId w:val="13"/>
        </w:numPr>
      </w:pPr>
      <w:bookmarkStart w:id="9" w:name="_Toc386118773"/>
      <w:r>
        <w:t>Web Application Account</w:t>
      </w:r>
      <w:bookmarkEnd w:id="9"/>
    </w:p>
    <w:p w:rsidR="000F496C" w:rsidRDefault="000F496C" w:rsidP="00AB1B5C">
      <w:r>
        <w:t>A simple domain user account will suffice for this account since it doesn’t require any special privileges. It will be the owner of the web application and can also be set up as the owner of the service applications as well. However, before doing so, it must be registered as a managed service account in SharePoint first.</w:t>
      </w:r>
    </w:p>
    <w:p w:rsidR="000F496C" w:rsidRDefault="000F496C" w:rsidP="000A1E41">
      <w:pPr>
        <w:pStyle w:val="Heading3"/>
        <w:numPr>
          <w:ilvl w:val="0"/>
          <w:numId w:val="13"/>
        </w:numPr>
      </w:pPr>
      <w:bookmarkStart w:id="10" w:name="_Toc386118774"/>
      <w:r>
        <w:t>Reporting Service Account</w:t>
      </w:r>
      <w:bookmarkEnd w:id="10"/>
    </w:p>
    <w:p w:rsidR="000F496C" w:rsidRDefault="000F496C" w:rsidP="00AB1B5C">
      <w:r>
        <w:t xml:space="preserve">This is the account that </w:t>
      </w:r>
      <w:r w:rsidR="000A1E41">
        <w:t xml:space="preserve">will </w:t>
      </w:r>
      <w:r>
        <w:t xml:space="preserve">be used to manage the reporting services service application in SharePoint. </w:t>
      </w:r>
      <w:r w:rsidR="000A1E41">
        <w:t>It also doesn’t need any special permissions and should therefore a normal domain user account. However, just like the web application account, it must be registered as a managed service account.</w:t>
      </w:r>
    </w:p>
    <w:p w:rsidR="00811870" w:rsidRDefault="00811870" w:rsidP="00811870">
      <w:pPr>
        <w:pStyle w:val="Heading2"/>
        <w:ind w:left="360"/>
      </w:pPr>
      <w:bookmarkStart w:id="11" w:name="_Toc386118775"/>
      <w:r>
        <w:t>2.2 SQL Server Installation and Setup</w:t>
      </w:r>
      <w:bookmarkEnd w:id="11"/>
    </w:p>
    <w:p w:rsidR="00850401" w:rsidRDefault="00811870" w:rsidP="00AB1B5C">
      <w:r>
        <w:t>An instance of SQL Server 2012 needs to be set up before you continue. The easie</w:t>
      </w:r>
      <w:r w:rsidR="00BF5F45">
        <w:t>st way to set it up is using a</w:t>
      </w:r>
      <w:r>
        <w:t xml:space="preserve"> script, which performs an unattended install of SQL Server and configures the Database engine services.</w:t>
      </w:r>
      <w:r w:rsidR="00BF5F45">
        <w:t xml:space="preserve"> A sample script that installs Database engine services is provided here:</w:t>
      </w:r>
    </w:p>
    <w:p w:rsidR="00BF5F45" w:rsidRDefault="00F365AA" w:rsidP="00AB1B5C">
      <w:hyperlink r:id="rId8" w:history="1">
        <w:r w:rsidR="00BF5F45" w:rsidRPr="007C45BA">
          <w:rPr>
            <w:rStyle w:val="Hyperlink"/>
          </w:rPr>
          <w:t>http://blogs.technet.com/b/ilikesql_by_dandyman/archive/2013/03/10/how-to-automate-the-installation-of-sql-server-ssdt-office-2013-and-visual-studio-2012.aspx</w:t>
        </w:r>
      </w:hyperlink>
    </w:p>
    <w:p w:rsidR="00DA7496" w:rsidRDefault="00DA7496" w:rsidP="00AB1B5C">
      <w:r>
        <w:t xml:space="preserve">However, after this, you need to run the installer again to install </w:t>
      </w:r>
      <w:proofErr w:type="spellStart"/>
      <w:r>
        <w:t>powerpivot</w:t>
      </w:r>
      <w:proofErr w:type="spellEnd"/>
      <w:r>
        <w:t xml:space="preserve"> and reporting services in integrated mode. Make sure to add the RS add in from the installer as well.</w:t>
      </w:r>
    </w:p>
    <w:p w:rsidR="00850401" w:rsidRDefault="00850401" w:rsidP="00850401">
      <w:pPr>
        <w:pStyle w:val="Heading2"/>
        <w:ind w:left="360"/>
      </w:pPr>
      <w:bookmarkStart w:id="12" w:name="_Toc386118776"/>
      <w:r>
        <w:t>2.3 SharePoint Configuration</w:t>
      </w:r>
      <w:bookmarkEnd w:id="12"/>
    </w:p>
    <w:p w:rsidR="003A1B36" w:rsidRDefault="00850401" w:rsidP="00AB1B5C">
      <w:r>
        <w:t>This involves the final configuration of SharePoint server. SharePoint will already be installed on the SharePoint virtual machine from the gallery image so all you ne</w:t>
      </w:r>
      <w:r w:rsidR="00AA20DF">
        <w:t>ed is to run the configuration to create the databases in SQL.</w:t>
      </w:r>
    </w:p>
    <w:p w:rsidR="00625840" w:rsidRDefault="00625840" w:rsidP="00AB1B5C">
      <w:r>
        <w:lastRenderedPageBreak/>
        <w:t>Before running configuration, please make sure to check that the database engine you will be using is set to a maximum degree of parallelism of 1. Please ref</w:t>
      </w:r>
      <w:r w:rsidR="00F86B50">
        <w:t>er to the PowerP</w:t>
      </w:r>
      <w:r>
        <w:t>oint story board called “</w:t>
      </w:r>
      <w:proofErr w:type="spellStart"/>
      <w:r w:rsidR="00C73D56">
        <w:t>Aphelion.Meerkat.Max</w:t>
      </w:r>
      <w:proofErr w:type="spellEnd"/>
      <w:r w:rsidR="00C73D56">
        <w:t xml:space="preserve"> Degree of Parallelism.v001</w:t>
      </w:r>
      <w:r>
        <w:t>” for a detailed description of how this is done.</w:t>
      </w:r>
    </w:p>
    <w:p w:rsidR="00DC1C8D" w:rsidRDefault="00F86B50" w:rsidP="00DC1C8D">
      <w:r>
        <w:t xml:space="preserve">Once all checks out, run the SharePoint configuration wizard using the PowerShell “PSConfig.ps1” script and then </w:t>
      </w:r>
      <w:r w:rsidR="004E056D">
        <w:t>create a new web application on port 80 with a host header entry of “Meerkat”, ensuring that a descriptive database name is chosen e.g. “SharePoint_Content_Meerkat”. In the options section, create a new Application Pool for it, running under its own account and leave the authentication as NTLM so that we can use Active Directory for authentication. All other settings for the web application can be left as defaults.</w:t>
      </w:r>
      <w:r w:rsidR="00DC1C8D">
        <w:t xml:space="preserve"> </w:t>
      </w:r>
    </w:p>
    <w:p w:rsidR="004E056D" w:rsidRDefault="00DC1C8D" w:rsidP="00AB1B5C">
      <w:r>
        <w:t xml:space="preserve">Set up the service applications </w:t>
      </w:r>
      <w:r w:rsidR="00E021C7">
        <w:t>using the “Services.ps1” script.</w:t>
      </w:r>
      <w:r>
        <w:t xml:space="preserve"> However, after this you may need to run the different PowerShell cmdlets for installing Reporting Services and Power Pivot services. </w:t>
      </w:r>
      <w:r w:rsidR="004E056D">
        <w:t>The following services applications must be set up:</w:t>
      </w:r>
    </w:p>
    <w:p w:rsidR="004E056D" w:rsidRDefault="004E056D" w:rsidP="004E056D">
      <w:pPr>
        <w:pStyle w:val="ListParagraph"/>
        <w:numPr>
          <w:ilvl w:val="0"/>
          <w:numId w:val="6"/>
        </w:numPr>
      </w:pPr>
      <w:r w:rsidRPr="007C35D1">
        <w:t>SQL Reporting Services</w:t>
      </w:r>
    </w:p>
    <w:p w:rsidR="004E056D" w:rsidRDefault="004E056D" w:rsidP="004E056D">
      <w:pPr>
        <w:pStyle w:val="ListParagraph"/>
        <w:numPr>
          <w:ilvl w:val="0"/>
          <w:numId w:val="6"/>
        </w:numPr>
      </w:pPr>
      <w:r w:rsidRPr="007C35D1">
        <w:t>State Service</w:t>
      </w:r>
    </w:p>
    <w:p w:rsidR="004E056D" w:rsidRDefault="004E056D" w:rsidP="004E056D">
      <w:pPr>
        <w:pStyle w:val="ListParagraph"/>
        <w:numPr>
          <w:ilvl w:val="0"/>
          <w:numId w:val="6"/>
        </w:numPr>
      </w:pPr>
      <w:r w:rsidRPr="007C35D1">
        <w:t>Usage Service</w:t>
      </w:r>
    </w:p>
    <w:p w:rsidR="004E056D" w:rsidRDefault="004E056D" w:rsidP="004E056D">
      <w:pPr>
        <w:pStyle w:val="ListParagraph"/>
        <w:numPr>
          <w:ilvl w:val="0"/>
          <w:numId w:val="6"/>
        </w:numPr>
      </w:pPr>
      <w:r>
        <w:t>Secure Store Service</w:t>
      </w:r>
    </w:p>
    <w:p w:rsidR="004E056D" w:rsidRDefault="004E056D" w:rsidP="004E056D">
      <w:pPr>
        <w:pStyle w:val="ListParagraph"/>
        <w:numPr>
          <w:ilvl w:val="0"/>
          <w:numId w:val="6"/>
        </w:numPr>
      </w:pPr>
      <w:r>
        <w:t>Security Token Service</w:t>
      </w:r>
    </w:p>
    <w:p w:rsidR="004E056D" w:rsidRDefault="004E056D" w:rsidP="004E056D">
      <w:pPr>
        <w:pStyle w:val="ListParagraph"/>
        <w:numPr>
          <w:ilvl w:val="0"/>
          <w:numId w:val="6"/>
        </w:numPr>
      </w:pPr>
      <w:r>
        <w:t>Managed Metadata Service</w:t>
      </w:r>
    </w:p>
    <w:p w:rsidR="004E056D" w:rsidRDefault="004E056D" w:rsidP="004E056D">
      <w:pPr>
        <w:pStyle w:val="ListParagraph"/>
        <w:numPr>
          <w:ilvl w:val="0"/>
          <w:numId w:val="6"/>
        </w:numPr>
      </w:pPr>
      <w:r>
        <w:t>Reporting Services</w:t>
      </w:r>
    </w:p>
    <w:p w:rsidR="004E056D" w:rsidRDefault="004E056D" w:rsidP="004E056D">
      <w:pPr>
        <w:pStyle w:val="ListParagraph"/>
        <w:numPr>
          <w:ilvl w:val="0"/>
          <w:numId w:val="6"/>
        </w:numPr>
      </w:pPr>
      <w:r>
        <w:t>Power Pivot Services</w:t>
      </w:r>
    </w:p>
    <w:p w:rsidR="00D7634E" w:rsidRPr="00193EAA" w:rsidRDefault="00E021C7" w:rsidP="00AB1B5C">
      <w:r w:rsidRPr="00E021C7">
        <w:rPr>
          <w:b/>
          <w:u w:val="single"/>
        </w:rPr>
        <w:t>NOTE:</w:t>
      </w:r>
      <w:r>
        <w:t xml:space="preserve"> Both PSConfig.ps1 and Services.ps1 are in the Meerkat Github repo under the “SharePoint Site” folder.</w:t>
      </w:r>
      <w:r w:rsidR="00D7634E">
        <w:br w:type="page"/>
      </w:r>
    </w:p>
    <w:p w:rsidR="00FD3085" w:rsidRDefault="00FD3085" w:rsidP="00E779B0">
      <w:pPr>
        <w:pStyle w:val="Heading1"/>
        <w:numPr>
          <w:ilvl w:val="0"/>
          <w:numId w:val="10"/>
        </w:numPr>
      </w:pPr>
      <w:bookmarkStart w:id="13" w:name="_Toc386118777"/>
      <w:r>
        <w:lastRenderedPageBreak/>
        <w:t xml:space="preserve">Meerkat </w:t>
      </w:r>
      <w:r w:rsidR="00D7634E">
        <w:t>Installation</w:t>
      </w:r>
      <w:bookmarkEnd w:id="13"/>
    </w:p>
    <w:p w:rsidR="00FD3085" w:rsidRDefault="00E779B0" w:rsidP="00FD3085">
      <w:r>
        <w:t>This section is about the installation of the different bits of Meerkat, which are as follows:</w:t>
      </w:r>
    </w:p>
    <w:p w:rsidR="00E021C7" w:rsidRDefault="00E021C7" w:rsidP="00E779B0">
      <w:pPr>
        <w:pStyle w:val="ListParagraph"/>
        <w:numPr>
          <w:ilvl w:val="0"/>
          <w:numId w:val="8"/>
        </w:numPr>
      </w:pPr>
      <w:r>
        <w:t>Meerkat DB</w:t>
      </w:r>
    </w:p>
    <w:p w:rsidR="00E779B0" w:rsidRDefault="00E779B0" w:rsidP="00E779B0">
      <w:pPr>
        <w:pStyle w:val="ListParagraph"/>
        <w:numPr>
          <w:ilvl w:val="0"/>
          <w:numId w:val="8"/>
        </w:numPr>
      </w:pPr>
      <w:r>
        <w:t>Mega Menu</w:t>
      </w:r>
    </w:p>
    <w:p w:rsidR="00F36AE3" w:rsidRDefault="00F36AE3" w:rsidP="00E779B0">
      <w:pPr>
        <w:pStyle w:val="ListParagraph"/>
        <w:numPr>
          <w:ilvl w:val="0"/>
          <w:numId w:val="8"/>
        </w:numPr>
      </w:pPr>
      <w:r>
        <w:t>News Aggregator</w:t>
      </w:r>
    </w:p>
    <w:p w:rsidR="00E779B0" w:rsidRDefault="00E779B0" w:rsidP="00E779B0">
      <w:pPr>
        <w:pStyle w:val="ListParagraph"/>
        <w:numPr>
          <w:ilvl w:val="0"/>
          <w:numId w:val="8"/>
        </w:numPr>
      </w:pPr>
      <w:r>
        <w:t>Meerkat Capture</w:t>
      </w:r>
    </w:p>
    <w:p w:rsidR="00E779B0" w:rsidRDefault="00E779B0" w:rsidP="00E779B0">
      <w:pPr>
        <w:pStyle w:val="ListParagraph"/>
        <w:numPr>
          <w:ilvl w:val="0"/>
          <w:numId w:val="8"/>
        </w:numPr>
      </w:pPr>
      <w:r>
        <w:t>Meerkat Admin</w:t>
      </w:r>
    </w:p>
    <w:p w:rsidR="00E779B0" w:rsidRDefault="00E779B0" w:rsidP="00E779B0">
      <w:pPr>
        <w:pStyle w:val="ListParagraph"/>
        <w:numPr>
          <w:ilvl w:val="0"/>
          <w:numId w:val="8"/>
        </w:numPr>
      </w:pPr>
      <w:r>
        <w:t xml:space="preserve">Meerkat </w:t>
      </w:r>
      <w:r w:rsidR="00CE32E9">
        <w:t xml:space="preserve">SharePoint </w:t>
      </w:r>
      <w:r>
        <w:t>Site</w:t>
      </w:r>
    </w:p>
    <w:p w:rsidR="00E021C7" w:rsidRDefault="00E021C7" w:rsidP="00E021C7">
      <w:pPr>
        <w:pStyle w:val="Heading2"/>
        <w:numPr>
          <w:ilvl w:val="1"/>
          <w:numId w:val="10"/>
        </w:numPr>
      </w:pPr>
      <w:bookmarkStart w:id="14" w:name="_Toc386118778"/>
      <w:r>
        <w:t>Meerkat DB</w:t>
      </w:r>
      <w:bookmarkEnd w:id="14"/>
    </w:p>
    <w:p w:rsidR="004E2BF4" w:rsidRDefault="004E2BF4" w:rsidP="006A1BAA">
      <w:pPr>
        <w:pStyle w:val="Heading3"/>
        <w:numPr>
          <w:ilvl w:val="0"/>
          <w:numId w:val="18"/>
        </w:numPr>
      </w:pPr>
      <w:bookmarkStart w:id="15" w:name="_Toc386118779"/>
      <w:r>
        <w:t>SQL</w:t>
      </w:r>
      <w:bookmarkEnd w:id="15"/>
    </w:p>
    <w:p w:rsidR="004767AA" w:rsidRPr="004767AA" w:rsidRDefault="004767AA" w:rsidP="004767AA">
      <w:pPr>
        <w:rPr>
          <w:lang w:val="en-ZA"/>
        </w:rPr>
      </w:pPr>
      <w:r>
        <w:t>The Kenyan shape files database is also required for this section. It’s referenced in the SQL script that is run below so you need to restore the DB to SQL before you begin. The backup can be found in the Meerkat Github repository under the SQL Solution folder.</w:t>
      </w:r>
      <w:r w:rsidR="0071108C">
        <w:t xml:space="preserve"> It’s called “</w:t>
      </w:r>
      <w:proofErr w:type="spellStart"/>
      <w:r w:rsidR="0071108C">
        <w:t>Kenya</w:t>
      </w:r>
      <w:r w:rsidR="0060699E">
        <w:t>Shapes.bak</w:t>
      </w:r>
      <w:proofErr w:type="spellEnd"/>
      <w:r w:rsidR="0060699E">
        <w:t>”</w:t>
      </w:r>
    </w:p>
    <w:p w:rsidR="004E2BF4" w:rsidRPr="004767AA" w:rsidRDefault="004767AA" w:rsidP="004E2BF4">
      <w:pPr>
        <w:rPr>
          <w:lang w:val="en-ZA"/>
        </w:rPr>
      </w:pPr>
      <w:r>
        <w:rPr>
          <w:lang w:val="en-ZA"/>
        </w:rPr>
        <w:t xml:space="preserve">The Meerkat database is the database that hosts all data that Meerkat generates and it’s also the Database used for reporting. It’s as essential to the solution as the Config database is to SharePoint. To set this up, you’ll need to log in to the database server and get the </w:t>
      </w:r>
      <w:proofErr w:type="spellStart"/>
      <w:r>
        <w:rPr>
          <w:lang w:val="en-ZA"/>
        </w:rPr>
        <w:t>SQLScripts</w:t>
      </w:r>
      <w:proofErr w:type="spellEnd"/>
      <w:r>
        <w:rPr>
          <w:lang w:val="en-ZA"/>
        </w:rPr>
        <w:t xml:space="preserve"> folder from the Github repo for Meerkat. Once done, navigate to the SQL Solution folder and run the Post Deployment Script.</w:t>
      </w:r>
      <w:r>
        <w:t xml:space="preserve"> </w:t>
      </w:r>
    </w:p>
    <w:p w:rsidR="004E2BF4" w:rsidRDefault="004E2BF4" w:rsidP="006A1BAA">
      <w:pPr>
        <w:pStyle w:val="Heading3"/>
        <w:numPr>
          <w:ilvl w:val="0"/>
          <w:numId w:val="18"/>
        </w:numPr>
      </w:pPr>
      <w:bookmarkStart w:id="16" w:name="_Toc386118780"/>
      <w:r>
        <w:t>Visual Studio</w:t>
      </w:r>
      <w:bookmarkEnd w:id="16"/>
    </w:p>
    <w:p w:rsidR="004E2BF4" w:rsidRDefault="004E2BF4" w:rsidP="004E2BF4">
      <w:r>
        <w:t xml:space="preserve">You can also do this from within Visual Studio, </w:t>
      </w:r>
      <w:r w:rsidR="004767AA">
        <w:t xml:space="preserve">using the solution found under SQL Solution in the Meerkat repository in Github. Once open in Visual Studio, right click on the </w:t>
      </w:r>
      <w:r>
        <w:t xml:space="preserve">project and select Publish. You may need to allow remote connections and create a SQL login to allow for publishing. </w:t>
      </w:r>
    </w:p>
    <w:p w:rsidR="004E2BF4" w:rsidRDefault="004E2BF4" w:rsidP="004E2BF4"/>
    <w:p w:rsidR="004E2BF4" w:rsidRDefault="004E2BF4" w:rsidP="004E2BF4">
      <w:pPr>
        <w:keepNext/>
      </w:pPr>
      <w:r>
        <w:rPr>
          <w:noProof/>
        </w:rPr>
        <w:drawing>
          <wp:inline distT="0" distB="0" distL="0" distR="0" wp14:anchorId="73DF8DCA" wp14:editId="624F652F">
            <wp:extent cx="6645910" cy="3606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06800"/>
                    </a:xfrm>
                    <a:prstGeom prst="rect">
                      <a:avLst/>
                    </a:prstGeom>
                  </pic:spPr>
                </pic:pic>
              </a:graphicData>
            </a:graphic>
          </wp:inline>
        </w:drawing>
      </w:r>
    </w:p>
    <w:p w:rsidR="004E2BF4" w:rsidRDefault="004E2BF4" w:rsidP="004E2BF4">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Example of publishing from Visual Studio.</w:t>
      </w:r>
    </w:p>
    <w:p w:rsidR="004E2BF4" w:rsidRDefault="004E2BF4" w:rsidP="004E2BF4">
      <w:r>
        <w:t>If you are updating an existing database, you want to make sure in the Advanced Publish Settings you select “Always re-create database” and “Back up database before deployment” – this will however kill all the data.</w:t>
      </w:r>
    </w:p>
    <w:p w:rsidR="004E2BF4" w:rsidRDefault="004E2BF4" w:rsidP="004E2BF4">
      <w:pPr>
        <w:keepNext/>
      </w:pPr>
      <w:r>
        <w:rPr>
          <w:noProof/>
        </w:rPr>
        <w:lastRenderedPageBreak/>
        <w:drawing>
          <wp:inline distT="0" distB="0" distL="0" distR="0" wp14:anchorId="1AE99E02" wp14:editId="0F5F75B7">
            <wp:extent cx="5153025" cy="3276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3025" cy="3276600"/>
                    </a:xfrm>
                    <a:prstGeom prst="rect">
                      <a:avLst/>
                    </a:prstGeom>
                  </pic:spPr>
                </pic:pic>
              </a:graphicData>
            </a:graphic>
          </wp:inline>
        </w:drawing>
      </w:r>
    </w:p>
    <w:p w:rsidR="004E2BF4" w:rsidRPr="00E021C7" w:rsidRDefault="004E2BF4" w:rsidP="004E2BF4">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Example of advanced publish settings.</w:t>
      </w:r>
    </w:p>
    <w:p w:rsidR="00FD3085" w:rsidRDefault="00FD3085" w:rsidP="00E779B0">
      <w:pPr>
        <w:pStyle w:val="Heading2"/>
        <w:numPr>
          <w:ilvl w:val="1"/>
          <w:numId w:val="10"/>
        </w:numPr>
      </w:pPr>
      <w:bookmarkStart w:id="17" w:name="_Toc386118781"/>
      <w:r w:rsidRPr="00ED6914">
        <w:t>Mega</w:t>
      </w:r>
      <w:r>
        <w:t xml:space="preserve"> </w:t>
      </w:r>
      <w:r w:rsidRPr="00ED6914">
        <w:t>Menu</w:t>
      </w:r>
      <w:bookmarkEnd w:id="17"/>
    </w:p>
    <w:p w:rsidR="00E779B0" w:rsidRPr="00E779B0" w:rsidRDefault="00E779B0" w:rsidP="00E779B0">
      <w:pPr>
        <w:rPr>
          <w:lang w:val="en-ZA"/>
        </w:rPr>
      </w:pPr>
      <w:r>
        <w:rPr>
          <w:lang w:val="en-ZA"/>
        </w:rPr>
        <w:t>The Mega Menu is set up to enable easy navigation between the sites in the solution. It is configured from different points.</w:t>
      </w:r>
    </w:p>
    <w:p w:rsidR="00FD3085" w:rsidRDefault="00FD3085" w:rsidP="00350626">
      <w:pPr>
        <w:pStyle w:val="Heading3"/>
        <w:numPr>
          <w:ilvl w:val="0"/>
          <w:numId w:val="14"/>
        </w:numPr>
      </w:pPr>
      <w:bookmarkStart w:id="18" w:name="_Toc386118782"/>
      <w:r>
        <w:t>Web Deploy</w:t>
      </w:r>
      <w:bookmarkEnd w:id="18"/>
    </w:p>
    <w:p w:rsidR="00FD3085" w:rsidRDefault="0003567A" w:rsidP="00FD3085">
      <w:r>
        <w:t xml:space="preserve">Microsoft web deploy is used to easily deploy packages to IIS. </w:t>
      </w:r>
      <w:r w:rsidR="00FD3085">
        <w:t xml:space="preserve">Download the application from </w:t>
      </w:r>
      <w:hyperlink r:id="rId11" w:history="1">
        <w:r w:rsidR="00FD3085" w:rsidRPr="005F3B96">
          <w:rPr>
            <w:rStyle w:val="Hyperlink"/>
          </w:rPr>
          <w:t>http://www.iis.net/downloads/microsoft/web-deploy</w:t>
        </w:r>
      </w:hyperlink>
      <w:r w:rsidR="00C019B4">
        <w:t xml:space="preserve"> and</w:t>
      </w:r>
      <w:r>
        <w:t xml:space="preserve"> run the application to set it up.</w:t>
      </w:r>
    </w:p>
    <w:p w:rsidR="00FD3085" w:rsidRDefault="00C019B4" w:rsidP="00FD3085">
      <w:r>
        <w:t>Click ‘Install’ to</w:t>
      </w:r>
      <w:r w:rsidR="00FD3085">
        <w:t xml:space="preserve"> install the Web Deploy package</w:t>
      </w:r>
    </w:p>
    <w:p w:rsidR="00FD3085" w:rsidRDefault="00FD3085" w:rsidP="00FD3085">
      <w:r>
        <w:rPr>
          <w:noProof/>
        </w:rPr>
        <w:drawing>
          <wp:inline distT="0" distB="0" distL="0" distR="0" wp14:anchorId="78C94DF6" wp14:editId="5DC0CA22">
            <wp:extent cx="3895725" cy="293131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2991" cy="2936778"/>
                    </a:xfrm>
                    <a:prstGeom prst="rect">
                      <a:avLst/>
                    </a:prstGeom>
                  </pic:spPr>
                </pic:pic>
              </a:graphicData>
            </a:graphic>
          </wp:inline>
        </w:drawing>
      </w:r>
    </w:p>
    <w:p w:rsidR="00FD3085" w:rsidRDefault="00FD3085" w:rsidP="00FD3085"/>
    <w:p w:rsidR="00FD3085" w:rsidRDefault="00FD3085" w:rsidP="00FD3085">
      <w:r>
        <w:rPr>
          <w:noProof/>
        </w:rPr>
        <w:lastRenderedPageBreak/>
        <w:drawing>
          <wp:inline distT="0" distB="0" distL="0" distR="0" wp14:anchorId="481751CB" wp14:editId="41A9B19C">
            <wp:extent cx="5581650" cy="38842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336"/>
                    <a:stretch/>
                  </pic:blipFill>
                  <pic:spPr bwMode="auto">
                    <a:xfrm>
                      <a:off x="0" y="0"/>
                      <a:ext cx="5586879" cy="3887934"/>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Allow the installation to complete.</w:t>
      </w:r>
    </w:p>
    <w:p w:rsidR="00FD3085" w:rsidRDefault="00FD3085" w:rsidP="00FD3085">
      <w:r>
        <w:rPr>
          <w:noProof/>
        </w:rPr>
        <w:drawing>
          <wp:inline distT="0" distB="0" distL="0" distR="0" wp14:anchorId="260F97D9" wp14:editId="3F412212">
            <wp:extent cx="4457700" cy="307600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637" cy="3080796"/>
                    </a:xfrm>
                    <a:prstGeom prst="rect">
                      <a:avLst/>
                    </a:prstGeom>
                  </pic:spPr>
                </pic:pic>
              </a:graphicData>
            </a:graphic>
          </wp:inline>
        </w:drawing>
      </w:r>
    </w:p>
    <w:p w:rsidR="00FD3085" w:rsidRDefault="00FD3085" w:rsidP="00FD3085">
      <w:r>
        <w:t>Completion screen will be displayed.</w:t>
      </w:r>
    </w:p>
    <w:p w:rsidR="00FD3085" w:rsidRDefault="00FD3085" w:rsidP="00FD3085">
      <w:r>
        <w:rPr>
          <w:noProof/>
        </w:rPr>
        <w:lastRenderedPageBreak/>
        <w:drawing>
          <wp:inline distT="0" distB="0" distL="0" distR="0" wp14:anchorId="40C4D5E5" wp14:editId="5A4E855C">
            <wp:extent cx="5381625" cy="3695322"/>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72"/>
                    <a:stretch/>
                  </pic:blipFill>
                  <pic:spPr bwMode="auto">
                    <a:xfrm>
                      <a:off x="0" y="0"/>
                      <a:ext cx="5384398" cy="3697226"/>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Exit on the additional items list.</w:t>
      </w:r>
    </w:p>
    <w:p w:rsidR="00FD3085" w:rsidRDefault="00FD3085" w:rsidP="00FD3085">
      <w:r>
        <w:rPr>
          <w:noProof/>
        </w:rPr>
        <w:drawing>
          <wp:inline distT="0" distB="0" distL="0" distR="0" wp14:anchorId="115F0C17" wp14:editId="065F96E4">
            <wp:extent cx="4478020" cy="33811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60"/>
                    <a:stretch/>
                  </pic:blipFill>
                  <pic:spPr bwMode="auto">
                    <a:xfrm>
                      <a:off x="0" y="0"/>
                      <a:ext cx="4481052" cy="3383454"/>
                    </a:xfrm>
                    <a:prstGeom prst="rect">
                      <a:avLst/>
                    </a:prstGeom>
                    <a:ln>
                      <a:noFill/>
                    </a:ln>
                    <a:extLst>
                      <a:ext uri="{53640926-AAD7-44D8-BBD7-CCE9431645EC}">
                        <a14:shadowObscured xmlns:a14="http://schemas.microsoft.com/office/drawing/2010/main"/>
                      </a:ext>
                    </a:extLst>
                  </pic:spPr>
                </pic:pic>
              </a:graphicData>
            </a:graphic>
          </wp:inline>
        </w:drawing>
      </w:r>
    </w:p>
    <w:p w:rsidR="00FD3085" w:rsidRPr="00612632" w:rsidRDefault="00FD3085" w:rsidP="00350626">
      <w:pPr>
        <w:pStyle w:val="Heading3"/>
        <w:numPr>
          <w:ilvl w:val="0"/>
          <w:numId w:val="14"/>
        </w:numPr>
      </w:pPr>
      <w:bookmarkStart w:id="19" w:name="_Toc386118783"/>
      <w:r>
        <w:t>MVC2</w:t>
      </w:r>
      <w:bookmarkEnd w:id="19"/>
    </w:p>
    <w:p w:rsidR="00350626" w:rsidRDefault="00FD3085" w:rsidP="00FD3085">
      <w:pPr>
        <w:rPr>
          <w:rStyle w:val="Hyperlink"/>
        </w:rPr>
      </w:pPr>
      <w:r>
        <w:t>MVC2 i</w:t>
      </w:r>
      <w:r w:rsidR="00F641B9">
        <w:t xml:space="preserve">s required for the </w:t>
      </w:r>
      <w:proofErr w:type="spellStart"/>
      <w:r w:rsidR="00F641B9">
        <w:t>MegaMenu</w:t>
      </w:r>
      <w:proofErr w:type="spellEnd"/>
      <w:r w:rsidR="00F641B9">
        <w:t xml:space="preserve"> and it</w:t>
      </w:r>
      <w:r>
        <w:t xml:space="preserve"> can be </w:t>
      </w:r>
      <w:r w:rsidR="00F641B9">
        <w:t>downloaded from</w:t>
      </w:r>
      <w:r>
        <w:t xml:space="preserve"> the Microsoft site </w:t>
      </w:r>
      <w:hyperlink r:id="rId17" w:history="1">
        <w:r w:rsidR="00CF394A" w:rsidRPr="00DB6EC4">
          <w:rPr>
            <w:rStyle w:val="Hyperlink"/>
          </w:rPr>
          <w:t>http://www.microsoft.com/en-us/download/details.aspx?id=22079</w:t>
        </w:r>
      </w:hyperlink>
    </w:p>
    <w:p w:rsidR="00350626" w:rsidRPr="00350626" w:rsidRDefault="00350626" w:rsidP="00FD3085">
      <w:r w:rsidRPr="00350626">
        <w:t>Once</w:t>
      </w:r>
      <w:r>
        <w:t xml:space="preserve"> downloaded from the site, run the installer and when prompted, click accept to continue.</w:t>
      </w:r>
    </w:p>
    <w:p w:rsidR="00FD3085" w:rsidRDefault="00FD3085" w:rsidP="00FD3085">
      <w:r>
        <w:rPr>
          <w:noProof/>
        </w:rPr>
        <w:lastRenderedPageBreak/>
        <w:drawing>
          <wp:inline distT="0" distB="0" distL="0" distR="0" wp14:anchorId="1C2C55B6" wp14:editId="6BE0F963">
            <wp:extent cx="2849327" cy="311467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4451" cy="3120276"/>
                    </a:xfrm>
                    <a:prstGeom prst="rect">
                      <a:avLst/>
                    </a:prstGeom>
                  </pic:spPr>
                </pic:pic>
              </a:graphicData>
            </a:graphic>
          </wp:inline>
        </w:drawing>
      </w:r>
    </w:p>
    <w:p w:rsidR="00FD3085" w:rsidRDefault="00FD3085" w:rsidP="00FD3085">
      <w:r>
        <w:t>Allow to install, and click finish</w:t>
      </w:r>
      <w:r w:rsidR="00350626">
        <w:t>.</w:t>
      </w:r>
    </w:p>
    <w:p w:rsidR="00FD3085" w:rsidRDefault="00FD3085" w:rsidP="00FD3085">
      <w:r>
        <w:rPr>
          <w:noProof/>
        </w:rPr>
        <w:drawing>
          <wp:inline distT="0" distB="0" distL="0" distR="0" wp14:anchorId="55BB0166" wp14:editId="023196E7">
            <wp:extent cx="5048250" cy="1933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933575"/>
                    </a:xfrm>
                    <a:prstGeom prst="rect">
                      <a:avLst/>
                    </a:prstGeom>
                  </pic:spPr>
                </pic:pic>
              </a:graphicData>
            </a:graphic>
          </wp:inline>
        </w:drawing>
      </w:r>
    </w:p>
    <w:p w:rsidR="00FD3085" w:rsidRDefault="00350626" w:rsidP="00FD3085">
      <w:pPr>
        <w:rPr>
          <w:rFonts w:asciiTheme="majorHAnsi" w:eastAsiaTheme="majorEastAsia" w:hAnsiTheme="majorHAnsi" w:cstheme="majorBidi"/>
          <w:color w:val="2E74B5" w:themeColor="accent1" w:themeShade="BF"/>
          <w:sz w:val="26"/>
          <w:szCs w:val="26"/>
        </w:rPr>
      </w:pPr>
      <w:r>
        <w:rPr>
          <w:noProof/>
        </w:rPr>
        <w:drawing>
          <wp:inline distT="0" distB="0" distL="0" distR="0" wp14:anchorId="3D6A051C" wp14:editId="2752E854">
            <wp:extent cx="3381375" cy="1638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1638300"/>
                    </a:xfrm>
                    <a:prstGeom prst="rect">
                      <a:avLst/>
                    </a:prstGeom>
                  </pic:spPr>
                </pic:pic>
              </a:graphicData>
            </a:graphic>
          </wp:inline>
        </w:drawing>
      </w:r>
    </w:p>
    <w:p w:rsidR="00FD3085" w:rsidRPr="00ED6914" w:rsidRDefault="00FD3085" w:rsidP="00B678D8">
      <w:pPr>
        <w:pStyle w:val="Heading3"/>
        <w:numPr>
          <w:ilvl w:val="0"/>
          <w:numId w:val="14"/>
        </w:numPr>
      </w:pPr>
      <w:bookmarkStart w:id="20" w:name="_Toc386118784"/>
      <w:r w:rsidRPr="00ED6914">
        <w:t>IIS</w:t>
      </w:r>
      <w:bookmarkEnd w:id="20"/>
    </w:p>
    <w:p w:rsidR="00FD3085" w:rsidRDefault="00FD3085" w:rsidP="00FD3085">
      <w:r>
        <w:t>In Git</w:t>
      </w:r>
      <w:r w:rsidR="001B6EFB">
        <w:t>hub</w:t>
      </w:r>
      <w:r>
        <w:t xml:space="preserve"> there i</w:t>
      </w:r>
      <w:r w:rsidR="001B6EFB">
        <w:t xml:space="preserve">s a folder called </w:t>
      </w:r>
      <w:proofErr w:type="spellStart"/>
      <w:r w:rsidR="001B6EFB">
        <w:t>Megamenu</w:t>
      </w:r>
      <w:proofErr w:type="spellEnd"/>
      <w:r w:rsidR="001B6EFB">
        <w:t>. In it there is another folder with the same name. Copy it to the following path</w:t>
      </w:r>
      <w:r>
        <w:t xml:space="preserve"> </w:t>
      </w:r>
      <w:r w:rsidRPr="007548D7">
        <w:rPr>
          <w:b/>
        </w:rPr>
        <w:t>C:\inetpub\wwwroot\MegaMenu</w:t>
      </w:r>
      <w:r w:rsidR="001B6EFB">
        <w:rPr>
          <w:b/>
        </w:rPr>
        <w:t>.</w:t>
      </w:r>
    </w:p>
    <w:p w:rsidR="001B6EFB" w:rsidRDefault="001B6EFB" w:rsidP="00FD3085">
      <w:r>
        <w:t>Once you copy the files, you’ll notice that the top most folder is called bin2:</w:t>
      </w:r>
    </w:p>
    <w:p w:rsidR="001B6EFB" w:rsidRDefault="001B6EFB" w:rsidP="00FD3085">
      <w:r>
        <w:rPr>
          <w:noProof/>
        </w:rPr>
        <w:lastRenderedPageBreak/>
        <w:drawing>
          <wp:inline distT="0" distB="0" distL="0" distR="0">
            <wp:extent cx="66459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2.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3134995"/>
                    </a:xfrm>
                    <a:prstGeom prst="rect">
                      <a:avLst/>
                    </a:prstGeom>
                  </pic:spPr>
                </pic:pic>
              </a:graphicData>
            </a:graphic>
          </wp:inline>
        </w:drawing>
      </w:r>
    </w:p>
    <w:p w:rsidR="001B6EFB" w:rsidRDefault="001B6EFB" w:rsidP="00FD3085">
      <w:r>
        <w:t>Change it to bin</w:t>
      </w:r>
    </w:p>
    <w:p w:rsidR="001B6EFB" w:rsidRDefault="001B6EFB" w:rsidP="00FD3085">
      <w:r>
        <w:rPr>
          <w:noProof/>
        </w:rPr>
        <w:drawing>
          <wp:inline distT="0" distB="0" distL="0" distR="0">
            <wp:extent cx="6645910" cy="32023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n.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02305"/>
                    </a:xfrm>
                    <a:prstGeom prst="rect">
                      <a:avLst/>
                    </a:prstGeom>
                  </pic:spPr>
                </pic:pic>
              </a:graphicData>
            </a:graphic>
          </wp:inline>
        </w:drawing>
      </w:r>
    </w:p>
    <w:p w:rsidR="00FD3085" w:rsidRDefault="001B6EFB" w:rsidP="00FD3085">
      <w:r>
        <w:t xml:space="preserve">Also, open the </w:t>
      </w:r>
      <w:r w:rsidR="00FD3085">
        <w:t xml:space="preserve">Web.config file </w:t>
      </w:r>
      <w:r>
        <w:t xml:space="preserve">and edit it </w:t>
      </w:r>
      <w:r w:rsidR="00FD3085">
        <w:t>to point to the correct SQL server</w:t>
      </w:r>
      <w:r>
        <w:t xml:space="preserve"> instance by changing the value of the Data Source as shown below.</w:t>
      </w:r>
    </w:p>
    <w:p w:rsidR="00FD3085" w:rsidRPr="005412ED" w:rsidRDefault="00FD3085" w:rsidP="00FD3085">
      <w:r>
        <w:rPr>
          <w:noProof/>
        </w:rPr>
        <w:drawing>
          <wp:inline distT="0" distB="0" distL="0" distR="0" wp14:anchorId="47D7AE79" wp14:editId="384D37F1">
            <wp:extent cx="6645910" cy="135890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358900"/>
                    </a:xfrm>
                    <a:prstGeom prst="rect">
                      <a:avLst/>
                    </a:prstGeom>
                  </pic:spPr>
                </pic:pic>
              </a:graphicData>
            </a:graphic>
          </wp:inline>
        </w:drawing>
      </w:r>
    </w:p>
    <w:p w:rsidR="00797F3E" w:rsidRDefault="00797F3E" w:rsidP="00FD3085"/>
    <w:p w:rsidR="00FD3085" w:rsidRDefault="001B6EFB" w:rsidP="00FD3085">
      <w:r>
        <w:t xml:space="preserve">The rest of the changes need to be made </w:t>
      </w:r>
      <w:r w:rsidR="00797F3E">
        <w:t>in IIS.</w:t>
      </w:r>
      <w:r>
        <w:t xml:space="preserve"> </w:t>
      </w:r>
      <w:r w:rsidR="00797F3E">
        <w:t>This can be done by opening Internet information Services manager and following the “</w:t>
      </w:r>
      <w:proofErr w:type="spellStart"/>
      <w:r w:rsidR="00C73D56">
        <w:t>Aphelion.Meerkat.Create</w:t>
      </w:r>
      <w:proofErr w:type="spellEnd"/>
      <w:r w:rsidR="00C73D56">
        <w:t xml:space="preserve"> and Configure IIS Application.v001</w:t>
      </w:r>
      <w:r w:rsidR="00797F3E">
        <w:t>” storyboard. The following settings need to be changed though:</w:t>
      </w:r>
    </w:p>
    <w:p w:rsidR="00797F3E" w:rsidRDefault="00797F3E" w:rsidP="00797F3E">
      <w:pPr>
        <w:pStyle w:val="ListParagraph"/>
        <w:numPr>
          <w:ilvl w:val="0"/>
          <w:numId w:val="15"/>
        </w:numPr>
      </w:pPr>
      <w:r>
        <w:lastRenderedPageBreak/>
        <w:t xml:space="preserve">Application pool Name – </w:t>
      </w:r>
      <w:proofErr w:type="spellStart"/>
      <w:r>
        <w:t>MegaMenu</w:t>
      </w:r>
      <w:proofErr w:type="spellEnd"/>
    </w:p>
    <w:p w:rsidR="00797F3E" w:rsidRDefault="00797F3E" w:rsidP="00797F3E">
      <w:pPr>
        <w:pStyle w:val="ListParagraph"/>
        <w:numPr>
          <w:ilvl w:val="0"/>
          <w:numId w:val="15"/>
        </w:numPr>
      </w:pPr>
      <w:r>
        <w:t xml:space="preserve">Site Name – </w:t>
      </w:r>
      <w:proofErr w:type="spellStart"/>
      <w:r>
        <w:t>MegaMenu</w:t>
      </w:r>
      <w:proofErr w:type="spellEnd"/>
    </w:p>
    <w:p w:rsidR="00797F3E" w:rsidRDefault="00797F3E" w:rsidP="00797F3E">
      <w:pPr>
        <w:pStyle w:val="ListParagraph"/>
        <w:numPr>
          <w:ilvl w:val="0"/>
          <w:numId w:val="15"/>
        </w:numPr>
      </w:pPr>
      <w:r>
        <w:t>Identity – Use a domain account of your choice in your environment</w:t>
      </w:r>
      <w:r w:rsidR="00DD13A8">
        <w:t xml:space="preserve"> that has access to the Meerkat DB</w:t>
      </w:r>
      <w:r>
        <w:t>.</w:t>
      </w:r>
    </w:p>
    <w:p w:rsidR="00797F3E" w:rsidRDefault="00797F3E" w:rsidP="00797F3E">
      <w:pPr>
        <w:pStyle w:val="ListParagraph"/>
        <w:numPr>
          <w:ilvl w:val="0"/>
          <w:numId w:val="15"/>
        </w:numPr>
      </w:pPr>
      <w:r>
        <w:t>Physical path – C:\inetpub\wwwroot\MegaMenu</w:t>
      </w:r>
      <w:r w:rsidR="00DD13A8">
        <w:t>.</w:t>
      </w:r>
    </w:p>
    <w:p w:rsidR="00797F3E" w:rsidRDefault="00DD13A8" w:rsidP="00797F3E">
      <w:pPr>
        <w:pStyle w:val="ListParagraph"/>
        <w:numPr>
          <w:ilvl w:val="0"/>
          <w:numId w:val="15"/>
        </w:numPr>
      </w:pPr>
      <w:r>
        <w:t>Host Name – Name of your server.</w:t>
      </w:r>
    </w:p>
    <w:p w:rsidR="00F36AE3" w:rsidRDefault="00F36AE3" w:rsidP="00797F3E">
      <w:pPr>
        <w:pStyle w:val="ListParagraph"/>
        <w:numPr>
          <w:ilvl w:val="0"/>
          <w:numId w:val="15"/>
        </w:numPr>
      </w:pPr>
      <w:r>
        <w:t>Port for site binding – Port 8082</w:t>
      </w:r>
    </w:p>
    <w:p w:rsidR="00FD3085" w:rsidRDefault="00FD3085" w:rsidP="00B678D8">
      <w:pPr>
        <w:pStyle w:val="Heading3"/>
        <w:numPr>
          <w:ilvl w:val="0"/>
          <w:numId w:val="14"/>
        </w:numPr>
      </w:pPr>
      <w:bookmarkStart w:id="21" w:name="_Toc386118785"/>
      <w:r>
        <w:t>Azure End Points</w:t>
      </w:r>
      <w:bookmarkEnd w:id="21"/>
    </w:p>
    <w:p w:rsidR="00797F3E" w:rsidRDefault="00B95230" w:rsidP="00797F3E">
      <w:r>
        <w:t xml:space="preserve">For the </w:t>
      </w:r>
      <w:proofErr w:type="spellStart"/>
      <w:r>
        <w:t>MegaMenu</w:t>
      </w:r>
      <w:proofErr w:type="spellEnd"/>
      <w:r>
        <w:t xml:space="preserve"> to work, the endpoints must be configured properly to point to the port that the IIS site will be bound to. To proceed with </w:t>
      </w:r>
      <w:r w:rsidR="00F36AE3">
        <w:t>this configuration, login to</w:t>
      </w:r>
      <w:r w:rsidR="00FD3085">
        <w:t xml:space="preserve"> the Windows Azure portal</w:t>
      </w:r>
      <w:r>
        <w:t xml:space="preserve"> at</w:t>
      </w:r>
      <w:r w:rsidR="00FD3085">
        <w:t xml:space="preserve"> </w:t>
      </w:r>
      <w:hyperlink r:id="rId24" w:history="1">
        <w:r w:rsidR="00FD3085" w:rsidRPr="00435AED">
          <w:rPr>
            <w:rStyle w:val="Hyperlink"/>
          </w:rPr>
          <w:t>https://Manage.windowsazure.com</w:t>
        </w:r>
      </w:hyperlink>
      <w:r>
        <w:rPr>
          <w:rStyle w:val="Hyperlink"/>
        </w:rPr>
        <w:t>/@mgstaceyyahoo.onmicrosoft.com</w:t>
      </w:r>
      <w:r>
        <w:t xml:space="preserve"> then n</w:t>
      </w:r>
      <w:r w:rsidR="00FD3085">
        <w:t>avigate to the Virtual Machines section.</w:t>
      </w:r>
      <w:r>
        <w:t xml:space="preserve"> Follow the “</w:t>
      </w:r>
      <w:proofErr w:type="spellStart"/>
      <w:r w:rsidR="00C73D56">
        <w:t>Aphelion.Meerkat.Add</w:t>
      </w:r>
      <w:proofErr w:type="spellEnd"/>
      <w:r w:rsidR="00C73D56">
        <w:t xml:space="preserve"> an Azure Endpoint.v001</w:t>
      </w:r>
      <w:r>
        <w:t>”</w:t>
      </w:r>
      <w:r w:rsidR="00797F3E">
        <w:t xml:space="preserve"> storyboard guide</w:t>
      </w:r>
      <w:r>
        <w:t xml:space="preserve"> to complete the steps required for this section.</w:t>
      </w:r>
      <w:r w:rsidR="00797F3E">
        <w:t xml:space="preserve"> The specific settings will be as follows:</w:t>
      </w:r>
    </w:p>
    <w:p w:rsidR="00797F3E" w:rsidRDefault="00797F3E" w:rsidP="00797F3E">
      <w:pPr>
        <w:pStyle w:val="ListParagraph"/>
        <w:numPr>
          <w:ilvl w:val="0"/>
          <w:numId w:val="15"/>
        </w:numPr>
      </w:pPr>
      <w:r>
        <w:t>Virtual machine Name – Name of your virtual machine.</w:t>
      </w:r>
    </w:p>
    <w:p w:rsidR="00797F3E" w:rsidRDefault="00797F3E" w:rsidP="00797F3E">
      <w:pPr>
        <w:pStyle w:val="ListParagraph"/>
        <w:numPr>
          <w:ilvl w:val="0"/>
          <w:numId w:val="15"/>
        </w:numPr>
      </w:pPr>
      <w:r>
        <w:t>Name of endpoint –</w:t>
      </w:r>
      <w:r w:rsidR="00F36AE3">
        <w:t xml:space="preserve"> </w:t>
      </w:r>
      <w:proofErr w:type="spellStart"/>
      <w:r w:rsidR="00F36AE3">
        <w:t>MegaM</w:t>
      </w:r>
      <w:r>
        <w:t>enu</w:t>
      </w:r>
      <w:proofErr w:type="spellEnd"/>
    </w:p>
    <w:p w:rsidR="00797F3E" w:rsidRDefault="00797F3E" w:rsidP="00797F3E">
      <w:pPr>
        <w:pStyle w:val="ListParagraph"/>
        <w:numPr>
          <w:ilvl w:val="0"/>
          <w:numId w:val="15"/>
        </w:numPr>
      </w:pPr>
      <w:r>
        <w:t>Private &amp; public ports – Port 8082</w:t>
      </w:r>
    </w:p>
    <w:p w:rsidR="00FD3085" w:rsidRPr="00ED6914" w:rsidRDefault="00FD3085" w:rsidP="00C06DE2">
      <w:pPr>
        <w:pStyle w:val="Heading2"/>
        <w:numPr>
          <w:ilvl w:val="1"/>
          <w:numId w:val="10"/>
        </w:numPr>
      </w:pPr>
      <w:bookmarkStart w:id="22" w:name="_Toc386118786"/>
      <w:r w:rsidRPr="00ED6914">
        <w:t>News Aggregator</w:t>
      </w:r>
      <w:bookmarkEnd w:id="22"/>
    </w:p>
    <w:p w:rsidR="00FD3085" w:rsidRDefault="00FD3085" w:rsidP="00FD3085">
      <w:r>
        <w:t xml:space="preserve">On </w:t>
      </w:r>
      <w:proofErr w:type="spellStart"/>
      <w:r>
        <w:t>Git</w:t>
      </w:r>
      <w:proofErr w:type="spellEnd"/>
      <w:r>
        <w:t xml:space="preserve"> there is a folder called </w:t>
      </w:r>
      <w:proofErr w:type="spellStart"/>
      <w:r>
        <w:t>NewsAgg</w:t>
      </w:r>
      <w:proofErr w:type="spellEnd"/>
      <w:r>
        <w:t xml:space="preserve">. Found under </w:t>
      </w:r>
      <w:r w:rsidRPr="00FA21E6">
        <w:t>\</w:t>
      </w:r>
      <w:proofErr w:type="spellStart"/>
      <w:r w:rsidRPr="00FA21E6">
        <w:t>GitHub</w:t>
      </w:r>
      <w:proofErr w:type="spellEnd"/>
      <w:r w:rsidRPr="00FA21E6">
        <w:t>\Meerkat\</w:t>
      </w:r>
      <w:proofErr w:type="spellStart"/>
      <w:r w:rsidRPr="00FA21E6">
        <w:t>NewsAgg</w:t>
      </w:r>
      <w:proofErr w:type="spellEnd"/>
    </w:p>
    <w:p w:rsidR="00FD3085" w:rsidRDefault="00FD3085" w:rsidP="00FD3085">
      <w:r>
        <w:t xml:space="preserve">Within this folder there is an executable called </w:t>
      </w:r>
      <w:proofErr w:type="spellStart"/>
      <w:r>
        <w:t>ETL.Runner.Console</w:t>
      </w:r>
      <w:proofErr w:type="spellEnd"/>
      <w:r>
        <w:t>, this needs to be setup to run on a schedule.</w:t>
      </w:r>
      <w:r>
        <w:br/>
        <w:t>A Windows task schedule to run once daily is fine.</w:t>
      </w:r>
    </w:p>
    <w:p w:rsidR="00FD3085" w:rsidRDefault="00FD3085" w:rsidP="00FD3085">
      <w:r>
        <w:t xml:space="preserve">Open Windows Task Scheduler, and </w:t>
      </w:r>
      <w:r w:rsidRPr="00624EC7">
        <w:rPr>
          <w:b/>
        </w:rPr>
        <w:t>Create Task</w:t>
      </w:r>
    </w:p>
    <w:p w:rsidR="00FD3085" w:rsidRDefault="00FD3085" w:rsidP="00FD3085">
      <w:r>
        <w:rPr>
          <w:noProof/>
        </w:rPr>
        <w:drawing>
          <wp:inline distT="0" distB="0" distL="0" distR="0" wp14:anchorId="678EF943" wp14:editId="72FD65D7">
            <wp:extent cx="6645910" cy="22879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287905"/>
                    </a:xfrm>
                    <a:prstGeom prst="rect">
                      <a:avLst/>
                    </a:prstGeom>
                  </pic:spPr>
                </pic:pic>
              </a:graphicData>
            </a:graphic>
          </wp:inline>
        </w:drawing>
      </w:r>
    </w:p>
    <w:p w:rsidR="00FD3085" w:rsidRDefault="00FD3085" w:rsidP="00FD3085">
      <w:r>
        <w:t xml:space="preserve">Fill in the information for the task, </w:t>
      </w:r>
      <w:proofErr w:type="gramStart"/>
      <w:r>
        <w:t>Set</w:t>
      </w:r>
      <w:proofErr w:type="gramEnd"/>
      <w:r>
        <w:t xml:space="preserve"> the task to </w:t>
      </w:r>
      <w:r>
        <w:rPr>
          <w:b/>
        </w:rPr>
        <w:t xml:space="preserve">Run whether user is logged on or not </w:t>
      </w:r>
      <w:r>
        <w:t xml:space="preserve">also select the </w:t>
      </w:r>
      <w:r>
        <w:rPr>
          <w:b/>
        </w:rPr>
        <w:t>Run with highest privileges</w:t>
      </w:r>
    </w:p>
    <w:p w:rsidR="00FD3085" w:rsidRPr="00624EC7" w:rsidRDefault="00FD3085" w:rsidP="00FD3085">
      <w:r>
        <w:rPr>
          <w:noProof/>
        </w:rPr>
        <w:lastRenderedPageBreak/>
        <w:drawing>
          <wp:inline distT="0" distB="0" distL="0" distR="0" wp14:anchorId="7E38D586" wp14:editId="65646F96">
            <wp:extent cx="5215085" cy="3905250"/>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8424" cy="3907751"/>
                    </a:xfrm>
                    <a:prstGeom prst="rect">
                      <a:avLst/>
                    </a:prstGeom>
                  </pic:spPr>
                </pic:pic>
              </a:graphicData>
            </a:graphic>
          </wp:inline>
        </w:drawing>
      </w:r>
    </w:p>
    <w:p w:rsidR="00FD3085" w:rsidRPr="00624EC7" w:rsidRDefault="00FD3085" w:rsidP="00FD3085">
      <w:r>
        <w:t>The account being used should have permissions to SharePoint and to be able to create files on the file system.</w:t>
      </w:r>
    </w:p>
    <w:p w:rsidR="00FD3085" w:rsidRDefault="00FD3085" w:rsidP="00FD3085">
      <w:r>
        <w:t xml:space="preserve">On the </w:t>
      </w:r>
      <w:r>
        <w:rPr>
          <w:b/>
        </w:rPr>
        <w:t>Triggers</w:t>
      </w:r>
      <w:r>
        <w:t xml:space="preserve"> tab, create a new trigger</w:t>
      </w:r>
      <w:r>
        <w:br/>
      </w:r>
      <w:proofErr w:type="gramStart"/>
      <w:r>
        <w:t>Set</w:t>
      </w:r>
      <w:proofErr w:type="gramEnd"/>
      <w:r>
        <w:t xml:space="preserve"> the task to run daily and a pre-set time.</w:t>
      </w:r>
    </w:p>
    <w:p w:rsidR="00FD3085" w:rsidRDefault="00FD3085" w:rsidP="00FD3085"/>
    <w:p w:rsidR="00FD3085" w:rsidRDefault="00FD3085" w:rsidP="00FD3085">
      <w:r>
        <w:rPr>
          <w:noProof/>
        </w:rPr>
        <w:drawing>
          <wp:inline distT="0" distB="0" distL="0" distR="0" wp14:anchorId="5919BBB6" wp14:editId="4B431660">
            <wp:extent cx="5133975" cy="44454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6206" cy="4456069"/>
                    </a:xfrm>
                    <a:prstGeom prst="rect">
                      <a:avLst/>
                    </a:prstGeom>
                  </pic:spPr>
                </pic:pic>
              </a:graphicData>
            </a:graphic>
          </wp:inline>
        </w:drawing>
      </w:r>
    </w:p>
    <w:p w:rsidR="00FD3085" w:rsidRDefault="00FD3085" w:rsidP="00FD3085">
      <w:r>
        <w:lastRenderedPageBreak/>
        <w:t>Ensure the trigger is enabled</w:t>
      </w:r>
    </w:p>
    <w:p w:rsidR="00FD3085" w:rsidRDefault="00FD3085" w:rsidP="00FD3085">
      <w:r>
        <w:rPr>
          <w:noProof/>
        </w:rPr>
        <w:drawing>
          <wp:inline distT="0" distB="0" distL="0" distR="0" wp14:anchorId="67BE31DF" wp14:editId="068C1F6B">
            <wp:extent cx="5734050" cy="1638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911"/>
                    <a:stretch/>
                  </pic:blipFill>
                  <pic:spPr bwMode="auto">
                    <a:xfrm>
                      <a:off x="0" y="0"/>
                      <a:ext cx="5734050" cy="1638300"/>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p w:rsidR="00FD3085" w:rsidRDefault="00FD3085" w:rsidP="00FD3085">
      <w:r>
        <w:t xml:space="preserve">Under the </w:t>
      </w:r>
      <w:r w:rsidRPr="009E0A24">
        <w:rPr>
          <w:b/>
        </w:rPr>
        <w:t>Actions</w:t>
      </w:r>
      <w:r>
        <w:t xml:space="preserve"> tab, create a new action.</w:t>
      </w:r>
    </w:p>
    <w:p w:rsidR="00FD3085" w:rsidRDefault="00FD3085" w:rsidP="00FD3085">
      <w:r>
        <w:t>In this action select the ETL.Runner.Console.exe application.</w:t>
      </w:r>
    </w:p>
    <w:p w:rsidR="00FD3085" w:rsidRDefault="00FD3085" w:rsidP="00FD3085">
      <w:r>
        <w:rPr>
          <w:noProof/>
        </w:rPr>
        <w:drawing>
          <wp:inline distT="0" distB="0" distL="0" distR="0" wp14:anchorId="489DF275" wp14:editId="6E6B613F">
            <wp:extent cx="3476625" cy="3752215"/>
            <wp:effectExtent l="0" t="0" r="952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 r="1077"/>
                    <a:stretch/>
                  </pic:blipFill>
                  <pic:spPr bwMode="auto">
                    <a:xfrm>
                      <a:off x="0" y="0"/>
                      <a:ext cx="3481586" cy="3757569"/>
                    </a:xfrm>
                    <a:prstGeom prst="rect">
                      <a:avLst/>
                    </a:prstGeom>
                    <a:ln>
                      <a:noFill/>
                    </a:ln>
                    <a:extLst>
                      <a:ext uri="{53640926-AAD7-44D8-BBD7-CCE9431645EC}">
                        <a14:shadowObscured xmlns:a14="http://schemas.microsoft.com/office/drawing/2010/main"/>
                      </a:ext>
                    </a:extLst>
                  </pic:spPr>
                </pic:pic>
              </a:graphicData>
            </a:graphic>
          </wp:inline>
        </w:drawing>
      </w:r>
    </w:p>
    <w:p w:rsidR="00FD3085" w:rsidRDefault="00FD3085" w:rsidP="00FD3085">
      <w:r>
        <w:t>Click OK when complete.</w:t>
      </w:r>
    </w:p>
    <w:p w:rsidR="00FD3085" w:rsidRDefault="00FD3085" w:rsidP="00FD3085">
      <w:r>
        <w:t>You will need to enter the credentials for the account the News Aggregator runs.</w:t>
      </w:r>
    </w:p>
    <w:p w:rsidR="00FD3085" w:rsidRDefault="00FD3085" w:rsidP="00FD3085">
      <w:r>
        <w:t>Remember the account also needs to be able to create content on SharePoint.</w:t>
      </w:r>
    </w:p>
    <w:p w:rsidR="00FD3085" w:rsidRDefault="00FD3085" w:rsidP="00FD3085">
      <w:r>
        <w:t>The finished task is created below</w:t>
      </w:r>
    </w:p>
    <w:p w:rsidR="00FD3085" w:rsidRDefault="00FD3085" w:rsidP="00FD3085">
      <w:r>
        <w:rPr>
          <w:noProof/>
        </w:rPr>
        <w:drawing>
          <wp:inline distT="0" distB="0" distL="0" distR="0" wp14:anchorId="287E998F" wp14:editId="1BD5DD8A">
            <wp:extent cx="6645910" cy="15398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539875"/>
                    </a:xfrm>
                    <a:prstGeom prst="rect">
                      <a:avLst/>
                    </a:prstGeom>
                  </pic:spPr>
                </pic:pic>
              </a:graphicData>
            </a:graphic>
          </wp:inline>
        </w:drawing>
      </w:r>
    </w:p>
    <w:p w:rsidR="00FD3085" w:rsidRPr="00624EC7" w:rsidRDefault="00FD3085" w:rsidP="00B678D8">
      <w:pPr>
        <w:pStyle w:val="Heading3"/>
        <w:numPr>
          <w:ilvl w:val="0"/>
          <w:numId w:val="23"/>
        </w:numPr>
      </w:pPr>
      <w:bookmarkStart w:id="23" w:name="_Toc386118787"/>
      <w:r>
        <w:lastRenderedPageBreak/>
        <w:t>News Aggregator Configuration</w:t>
      </w:r>
      <w:bookmarkEnd w:id="23"/>
    </w:p>
    <w:p w:rsidR="00FD3085" w:rsidRDefault="00FD3085" w:rsidP="00FD3085">
      <w:r>
        <w:t xml:space="preserve">There is a </w:t>
      </w:r>
      <w:proofErr w:type="spellStart"/>
      <w:r>
        <w:t>config</w:t>
      </w:r>
      <w:proofErr w:type="spellEnd"/>
      <w:r>
        <w:t xml:space="preserve"> file called </w:t>
      </w:r>
      <w:proofErr w:type="spellStart"/>
      <w:r>
        <w:t>ETL.Config</w:t>
      </w:r>
      <w:proofErr w:type="spellEnd"/>
      <w:r>
        <w:t>, this file is a sequence of repeating nodes telling what information to download and where to go to.</w:t>
      </w:r>
    </w:p>
    <w:p w:rsidR="00FD3085" w:rsidRDefault="00FD3085" w:rsidP="00FD3085">
      <w:pPr>
        <w:sectPr w:rsidR="00FD3085" w:rsidSect="00F641B9">
          <w:pgSz w:w="11906" w:h="16838"/>
          <w:pgMar w:top="720" w:right="720" w:bottom="720" w:left="720" w:header="708" w:footer="708" w:gutter="0"/>
          <w:cols w:space="708"/>
          <w:docGrid w:linePitch="360"/>
        </w:sectPr>
      </w:pPr>
      <w:r>
        <w:t>Edit this as required for each news section per outcome</w:t>
      </w:r>
    </w:p>
    <w:p w:rsidR="00FD3085" w:rsidRDefault="00FD3085" w:rsidP="00FD3085">
      <w:pPr>
        <w:spacing w:line="240" w:lineRule="auto"/>
      </w:pPr>
    </w:p>
    <w:p w:rsidR="00FD3085" w:rsidRDefault="00FD3085" w:rsidP="00FD3085">
      <w:pPr>
        <w:spacing w:line="240" w:lineRule="auto"/>
      </w:pPr>
      <w:r>
        <w:rPr>
          <w:noProof/>
        </w:rPr>
        <w:drawing>
          <wp:inline distT="0" distB="0" distL="0" distR="0" wp14:anchorId="76A0C1C2" wp14:editId="10362C63">
            <wp:extent cx="9777730" cy="3884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77730" cy="3884295"/>
                    </a:xfrm>
                    <a:prstGeom prst="rect">
                      <a:avLst/>
                    </a:prstGeom>
                  </pic:spPr>
                </pic:pic>
              </a:graphicData>
            </a:graphic>
          </wp:inline>
        </w:drawing>
      </w:r>
    </w:p>
    <w:p w:rsidR="00FD3085" w:rsidRDefault="00FD3085" w:rsidP="00FD3085"/>
    <w:p w:rsidR="00FD3085" w:rsidRDefault="00FD3085" w:rsidP="00FD3085">
      <w:pPr>
        <w:ind w:firstLine="720"/>
      </w:pPr>
      <w:r>
        <w:br/>
      </w:r>
      <w:r>
        <w:br/>
      </w:r>
    </w:p>
    <w:p w:rsidR="00FD3085" w:rsidRDefault="00FD3085" w:rsidP="00FD3085">
      <w:r>
        <w:br w:type="page"/>
      </w:r>
    </w:p>
    <w:p w:rsidR="00FD3085" w:rsidRDefault="00FD3085" w:rsidP="00B678D8">
      <w:pPr>
        <w:pStyle w:val="Heading3"/>
        <w:numPr>
          <w:ilvl w:val="0"/>
          <w:numId w:val="23"/>
        </w:numPr>
      </w:pPr>
      <w:bookmarkStart w:id="24" w:name="_Toc386118788"/>
      <w:r>
        <w:lastRenderedPageBreak/>
        <w:t>Sample snippet</w:t>
      </w:r>
      <w:bookmarkEnd w:id="24"/>
    </w:p>
    <w:p w:rsidR="00FD3085" w:rsidRPr="00DD5406" w:rsidRDefault="00FD3085" w:rsidP="00FD3085">
      <w:pPr>
        <w:spacing w:after="0" w:line="240" w:lineRule="auto"/>
        <w:ind w:firstLine="720"/>
        <w:rPr>
          <w:sz w:val="16"/>
          <w:szCs w:val="16"/>
        </w:rPr>
      </w:pPr>
      <w:r>
        <w:t xml:space="preserve">       </w:t>
      </w:r>
      <w:r w:rsidRPr="00DD5406">
        <w:rPr>
          <w:sz w:val="16"/>
          <w:szCs w:val="16"/>
        </w:rPr>
        <w:t xml:space="preserve"> &lt;pipeline Name="</w:t>
      </w:r>
      <w:proofErr w:type="spellStart"/>
      <w:r w:rsidRPr="00DD5406">
        <w:rPr>
          <w:sz w:val="16"/>
          <w:szCs w:val="16"/>
        </w:rPr>
        <w:t>OutcomeHome</w:t>
      </w:r>
      <w:proofErr w:type="spellEnd"/>
      <w:r w:rsidRPr="00DD5406">
        <w:rPr>
          <w:sz w:val="16"/>
          <w:szCs w:val="16"/>
        </w:rPr>
        <w:t>"&gt;</w:t>
      </w:r>
      <w:r>
        <w:rPr>
          <w:sz w:val="16"/>
          <w:szCs w:val="16"/>
        </w:rPr>
        <w:br/>
      </w:r>
      <w:r w:rsidRPr="00DD5406">
        <w:rPr>
          <w:sz w:val="16"/>
          <w:szCs w:val="16"/>
        </w:rPr>
        <w:tab/>
      </w:r>
      <w:r w:rsidRPr="00DD5406">
        <w:rPr>
          <w:sz w:val="16"/>
          <w:szCs w:val="16"/>
        </w:rPr>
        <w:tab/>
        <w:t>&lt;extractor adapter="</w:t>
      </w:r>
      <w:proofErr w:type="spellStart"/>
      <w:r w:rsidRPr="00DD5406">
        <w:rPr>
          <w:sz w:val="16"/>
          <w:szCs w:val="16"/>
        </w:rPr>
        <w:t>Syndication.Extractor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sidRPr="00DD5406">
        <w:rPr>
          <w:sz w:val="16"/>
          <w:szCs w:val="16"/>
        </w:rPr>
        <w:tab/>
      </w:r>
      <w:r w:rsidRPr="00DD5406">
        <w:rPr>
          <w:sz w:val="16"/>
          <w:szCs w:val="16"/>
        </w:rPr>
        <w:tab/>
      </w:r>
      <w:r w:rsidRPr="00DD5406">
        <w:rPr>
          <w:sz w:val="16"/>
          <w:szCs w:val="16"/>
        </w:rPr>
        <w:tab/>
      </w:r>
      <w:r w:rsidRPr="00DD5406">
        <w:rPr>
          <w:sz w:val="16"/>
          <w:szCs w:val="16"/>
        </w:rPr>
        <w:tab/>
        <w:t>&lt;FeedUri&gt;&lt;![CDATA[https://news.google.com/news/feeds?hl=en&amp;gl=za&amp;as_epq&amp;as_oq&amp;as_eq&amp;as_scoring=r&amp;as_drrb=q&amp;as_qdr=a&amp;as_nsrc&amp;as_nloc=Kenya&amp;as_author&amp;as_occt=any&amp;q=Millennium+development+goals+location:kenya&amp;um=1&amp;ie=UTF-8&amp;output=rss]]&gt;&lt;/FeedUri&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&lt;/extractor&gt;</w:t>
      </w:r>
      <w:r>
        <w:rPr>
          <w:sz w:val="16"/>
          <w:szCs w:val="16"/>
        </w:rPr>
        <w:br/>
      </w:r>
      <w:r w:rsidRPr="00DD5406">
        <w:rPr>
          <w:sz w:val="16"/>
          <w:szCs w:val="16"/>
        </w:rPr>
        <w:tab/>
      </w:r>
      <w:r w:rsidRPr="00DD5406">
        <w:rPr>
          <w:sz w:val="16"/>
          <w:szCs w:val="16"/>
        </w:rPr>
        <w:tab/>
        <w:t>&lt;transformer adapter="</w:t>
      </w:r>
      <w:proofErr w:type="spellStart"/>
      <w:r w:rsidRPr="00DD5406">
        <w:rPr>
          <w:sz w:val="16"/>
          <w:szCs w:val="16"/>
        </w:rPr>
        <w:t>UniqueRows.TransformAdapter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UniqueColumnName</w:t>
      </w:r>
      <w:proofErr w:type="spellEnd"/>
      <w:r w:rsidRPr="00DD5406">
        <w:rPr>
          <w:sz w:val="16"/>
          <w:szCs w:val="16"/>
        </w:rPr>
        <w:t>&gt;</w:t>
      </w:r>
      <w:proofErr w:type="spellStart"/>
      <w:r w:rsidRPr="00DD5406">
        <w:rPr>
          <w:sz w:val="16"/>
          <w:szCs w:val="16"/>
        </w:rPr>
        <w:t>UniqueId</w:t>
      </w:r>
      <w:proofErr w:type="spellEnd"/>
      <w:r w:rsidRPr="00DD5406">
        <w:rPr>
          <w:sz w:val="16"/>
          <w:szCs w:val="16"/>
        </w:rPr>
        <w:t>&lt;/</w:t>
      </w:r>
      <w:proofErr w:type="spellStart"/>
      <w:r w:rsidRPr="00DD5406">
        <w:rPr>
          <w:sz w:val="16"/>
          <w:szCs w:val="16"/>
        </w:rPr>
        <w:t>UniqueColumnName</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&lt;Filename&gt;C:\</w:t>
      </w:r>
      <w:proofErr w:type="spellStart"/>
      <w:r w:rsidRPr="00DD5406">
        <w:rPr>
          <w:sz w:val="16"/>
          <w:szCs w:val="16"/>
        </w:rPr>
        <w:t>NewsAgg</w:t>
      </w:r>
      <w:proofErr w:type="spellEnd"/>
      <w:r w:rsidRPr="00DD5406">
        <w:rPr>
          <w:sz w:val="16"/>
          <w:szCs w:val="16"/>
        </w:rPr>
        <w:t>\syndicationRun0.sqlite&lt;/Filename&gt;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&lt;transformer adapter="</w:t>
      </w:r>
      <w:proofErr w:type="spellStart"/>
      <w:r w:rsidRPr="00DD5406">
        <w:rPr>
          <w:sz w:val="16"/>
          <w:szCs w:val="16"/>
        </w:rPr>
        <w:t>RemapColumns.TransformColumns</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&lt;Map IsMap="True"&gt;Title=Title|Author=Author|Date=Date|Content=Content|Source=Source|Id=ItemId|UniqueId=UniqueId&lt;/Map&gt;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t>&lt;/transformer&gt;</w:t>
      </w:r>
      <w:r>
        <w:rPr>
          <w:sz w:val="16"/>
          <w:szCs w:val="16"/>
        </w:rPr>
        <w:br/>
      </w:r>
      <w:r w:rsidRPr="00DD5406">
        <w:rPr>
          <w:sz w:val="16"/>
          <w:szCs w:val="16"/>
        </w:rPr>
        <w:tab/>
      </w:r>
      <w:r w:rsidRPr="00DD5406">
        <w:rPr>
          <w:sz w:val="16"/>
          <w:szCs w:val="16"/>
        </w:rPr>
        <w:tab/>
        <w:t>&lt;loader adapter="</w:t>
      </w:r>
      <w:proofErr w:type="spellStart"/>
      <w:r w:rsidRPr="00DD5406">
        <w:rPr>
          <w:sz w:val="16"/>
          <w:szCs w:val="16"/>
        </w:rPr>
        <w:t>SharePoint.Loader</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r>
        <w:rPr>
          <w:sz w:val="16"/>
          <w:szCs w:val="16"/>
        </w:rPr>
        <w:br/>
      </w:r>
      <w:r w:rsidRPr="00DD5406">
        <w:rPr>
          <w:sz w:val="16"/>
          <w:szCs w:val="16"/>
        </w:rPr>
        <w:tab/>
      </w:r>
      <w:r w:rsidRPr="00DD5406">
        <w:rPr>
          <w:sz w:val="16"/>
          <w:szCs w:val="16"/>
        </w:rPr>
        <w:tab/>
      </w:r>
      <w:r w:rsidRPr="00DD5406">
        <w:rPr>
          <w:sz w:val="16"/>
          <w:szCs w:val="16"/>
        </w:rPr>
        <w:tab/>
      </w:r>
      <w:r w:rsidRPr="00DD5406">
        <w:rPr>
          <w:sz w:val="16"/>
          <w:szCs w:val="16"/>
        </w:rPr>
        <w:tab/>
        <w:t>&lt;Name&gt;</w:t>
      </w:r>
      <w:proofErr w:type="spellStart"/>
      <w:r w:rsidRPr="00DD5406">
        <w:rPr>
          <w:sz w:val="16"/>
          <w:szCs w:val="16"/>
        </w:rPr>
        <w:t>ExternalNews</w:t>
      </w:r>
      <w:proofErr w:type="spellEnd"/>
      <w:r w:rsidRPr="00DD5406">
        <w:rPr>
          <w:sz w:val="16"/>
          <w:szCs w:val="16"/>
        </w:rPr>
        <w:t>&lt;/Name&gt;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Url</w:t>
      </w:r>
      <w:proofErr w:type="spellEnd"/>
      <w:r w:rsidRPr="00DD5406">
        <w:rPr>
          <w:sz w:val="16"/>
          <w:szCs w:val="16"/>
        </w:rPr>
        <w:t>&gt;http://meerkat01/_vti_bin/lists.asmx&lt;/Url&gt;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UseDefaultCredentials</w:t>
      </w:r>
      <w:proofErr w:type="spellEnd"/>
      <w:r w:rsidRPr="00DD5406">
        <w:rPr>
          <w:sz w:val="16"/>
          <w:szCs w:val="16"/>
        </w:rPr>
        <w:t>&gt;True&lt;/</w:t>
      </w:r>
      <w:proofErr w:type="spellStart"/>
      <w:r w:rsidRPr="00DD5406">
        <w:rPr>
          <w:sz w:val="16"/>
          <w:szCs w:val="16"/>
        </w:rPr>
        <w:t>UseDefaultCredentials</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&lt;Username&gt;</w:t>
      </w:r>
      <w:proofErr w:type="spellStart"/>
      <w:r>
        <w:rPr>
          <w:sz w:val="16"/>
          <w:szCs w:val="16"/>
        </w:rPr>
        <w:t>UserName</w:t>
      </w:r>
      <w:proofErr w:type="spellEnd"/>
      <w:r w:rsidRPr="00DD5406">
        <w:rPr>
          <w:sz w:val="16"/>
          <w:szCs w:val="16"/>
        </w:rPr>
        <w:t>&lt;/Username&gt;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&lt;Password&gt;</w:t>
      </w:r>
      <w:r>
        <w:rPr>
          <w:sz w:val="16"/>
          <w:szCs w:val="16"/>
        </w:rPr>
        <w:t>Password</w:t>
      </w:r>
      <w:r w:rsidRPr="00DD5406">
        <w:rPr>
          <w:sz w:val="16"/>
          <w:szCs w:val="16"/>
        </w:rPr>
        <w:t>&lt;/Password&gt;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&lt;Domain&gt;</w:t>
      </w:r>
      <w:r>
        <w:rPr>
          <w:sz w:val="16"/>
          <w:szCs w:val="16"/>
        </w:rPr>
        <w:t>Domain</w:t>
      </w:r>
      <w:r w:rsidRPr="00DD5406">
        <w:rPr>
          <w:sz w:val="16"/>
          <w:szCs w:val="16"/>
        </w:rPr>
        <w:t>&lt;/Domain&gt;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r>
      <w:r w:rsidRPr="00DD5406">
        <w:rPr>
          <w:sz w:val="16"/>
          <w:szCs w:val="16"/>
        </w:rPr>
        <w:tab/>
        <w:t>&lt;</w:t>
      </w:r>
      <w:proofErr w:type="spellStart"/>
      <w:r w:rsidRPr="00DD5406">
        <w:rPr>
          <w:sz w:val="16"/>
          <w:szCs w:val="16"/>
        </w:rPr>
        <w:t>ApplyGoogleImgSrcHackTo</w:t>
      </w:r>
      <w:proofErr w:type="spellEnd"/>
      <w:r w:rsidRPr="00DD5406">
        <w:rPr>
          <w:sz w:val="16"/>
          <w:szCs w:val="16"/>
        </w:rPr>
        <w:t>&gt;Content&lt;/</w:t>
      </w:r>
      <w:proofErr w:type="spellStart"/>
      <w:r w:rsidRPr="00DD5406">
        <w:rPr>
          <w:sz w:val="16"/>
          <w:szCs w:val="16"/>
        </w:rPr>
        <w:t>ApplyGoogleImgSrcHackTo</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r>
      <w:r w:rsidRPr="00DD5406">
        <w:rPr>
          <w:sz w:val="16"/>
          <w:szCs w:val="16"/>
        </w:rPr>
        <w:tab/>
        <w:t>&lt;/</w:t>
      </w:r>
      <w:proofErr w:type="spellStart"/>
      <w:r w:rsidRPr="00DD5406">
        <w:rPr>
          <w:sz w:val="16"/>
          <w:szCs w:val="16"/>
        </w:rPr>
        <w:t>config</w:t>
      </w:r>
      <w:proofErr w:type="spellEnd"/>
      <w:r w:rsidRPr="00DD5406">
        <w:rPr>
          <w:sz w:val="16"/>
          <w:szCs w:val="16"/>
        </w:rPr>
        <w:t>&gt;</w:t>
      </w:r>
    </w:p>
    <w:p w:rsidR="00FD3085" w:rsidRPr="00DD5406" w:rsidRDefault="00FD3085" w:rsidP="00FD3085">
      <w:pPr>
        <w:spacing w:after="0" w:line="240" w:lineRule="auto"/>
        <w:ind w:firstLine="720"/>
        <w:rPr>
          <w:sz w:val="16"/>
          <w:szCs w:val="16"/>
        </w:rPr>
      </w:pPr>
      <w:r w:rsidRPr="00DD5406">
        <w:rPr>
          <w:sz w:val="16"/>
          <w:szCs w:val="16"/>
        </w:rPr>
        <w:tab/>
      </w:r>
      <w:r w:rsidRPr="00DD5406">
        <w:rPr>
          <w:sz w:val="16"/>
          <w:szCs w:val="16"/>
        </w:rPr>
        <w:tab/>
        <w:t>&lt;/loader&gt;</w:t>
      </w:r>
    </w:p>
    <w:p w:rsidR="00FD3085" w:rsidRPr="00DD5406" w:rsidRDefault="00FD3085" w:rsidP="00FD3085">
      <w:pPr>
        <w:spacing w:after="0" w:line="240" w:lineRule="auto"/>
        <w:ind w:firstLine="720"/>
        <w:rPr>
          <w:sz w:val="16"/>
          <w:szCs w:val="16"/>
        </w:rPr>
      </w:pPr>
      <w:r w:rsidRPr="00DD5406">
        <w:rPr>
          <w:sz w:val="16"/>
          <w:szCs w:val="16"/>
        </w:rPr>
        <w:tab/>
        <w:t>&lt;/pipeline&gt;</w:t>
      </w:r>
    </w:p>
    <w:p w:rsidR="00FD3085" w:rsidRPr="00DD5406" w:rsidRDefault="00FD3085" w:rsidP="00FD3085">
      <w:pPr>
        <w:tabs>
          <w:tab w:val="left" w:pos="652"/>
        </w:tabs>
        <w:sectPr w:rsidR="00FD3085" w:rsidRPr="00DD5406" w:rsidSect="00F641B9">
          <w:pgSz w:w="16838" w:h="11906" w:orient="landscape"/>
          <w:pgMar w:top="720" w:right="720" w:bottom="720" w:left="720" w:header="708" w:footer="708" w:gutter="0"/>
          <w:cols w:space="708"/>
          <w:docGrid w:linePitch="360"/>
        </w:sectPr>
      </w:pPr>
      <w:r>
        <w:tab/>
      </w:r>
    </w:p>
    <w:p w:rsidR="00431C62" w:rsidRDefault="00431C62" w:rsidP="00431C62">
      <w:pPr>
        <w:pStyle w:val="Heading2"/>
        <w:numPr>
          <w:ilvl w:val="1"/>
          <w:numId w:val="10"/>
        </w:numPr>
      </w:pPr>
      <w:bookmarkStart w:id="25" w:name="_Toc386118789"/>
      <w:r>
        <w:lastRenderedPageBreak/>
        <w:t>Lightswitch Apps</w:t>
      </w:r>
      <w:bookmarkEnd w:id="25"/>
    </w:p>
    <w:p w:rsidR="00431C62" w:rsidRPr="00431C62" w:rsidRDefault="00F81E59" w:rsidP="00431C62">
      <w:pPr>
        <w:pStyle w:val="Heading3"/>
        <w:numPr>
          <w:ilvl w:val="0"/>
          <w:numId w:val="20"/>
        </w:numPr>
      </w:pPr>
      <w:bookmarkStart w:id="26" w:name="_Toc386118790"/>
      <w:r>
        <w:t>Meerkat Admin</w:t>
      </w:r>
      <w:bookmarkEnd w:id="26"/>
    </w:p>
    <w:p w:rsidR="00F81E59" w:rsidRDefault="00F81E59" w:rsidP="00F81E59">
      <w:r>
        <w:t xml:space="preserve">Meerkat Admin is a </w:t>
      </w:r>
      <w:proofErr w:type="spellStart"/>
      <w:r>
        <w:t>LightSwitch</w:t>
      </w:r>
      <w:proofErr w:type="spellEnd"/>
      <w:r>
        <w:t xml:space="preserve"> app that is used to collect data and store it in the Meerkat Database. It’s deployed in the same way as the </w:t>
      </w:r>
      <w:proofErr w:type="spellStart"/>
      <w:r>
        <w:t>MegaMenu</w:t>
      </w:r>
      <w:proofErr w:type="spellEnd"/>
      <w:r>
        <w:t xml:space="preserve"> where you create an application pool and site in IIS then add azure endpoints. To do this, follow the “</w:t>
      </w:r>
      <w:proofErr w:type="spellStart"/>
      <w:r w:rsidR="00C73D56">
        <w:t>Aphelion.Meerkat.Create</w:t>
      </w:r>
      <w:proofErr w:type="spellEnd"/>
      <w:r w:rsidR="00C73D56">
        <w:t xml:space="preserve"> and Configure IIS Application.v001</w:t>
      </w:r>
      <w:r>
        <w:t>” and “</w:t>
      </w:r>
      <w:proofErr w:type="spellStart"/>
      <w:r w:rsidR="00C73D56">
        <w:t>Aphelion.Meerkat.Add</w:t>
      </w:r>
      <w:proofErr w:type="spellEnd"/>
      <w:r w:rsidR="00C73D56">
        <w:t xml:space="preserve"> an Azure Endpoint.v001</w:t>
      </w:r>
      <w:r>
        <w:t>” storyboard guides accompanying this documentation. However, the following will need to change:</w:t>
      </w:r>
    </w:p>
    <w:p w:rsidR="00F81E59" w:rsidRDefault="00F81E59" w:rsidP="00F81E59">
      <w:r>
        <w:t>IIS:</w:t>
      </w:r>
    </w:p>
    <w:p w:rsidR="00F81E59" w:rsidRDefault="00F81E59" w:rsidP="00F81E59">
      <w:pPr>
        <w:pStyle w:val="ListParagraph"/>
        <w:numPr>
          <w:ilvl w:val="0"/>
          <w:numId w:val="15"/>
        </w:numPr>
      </w:pPr>
      <w:r>
        <w:t xml:space="preserve">Application pool Name – </w:t>
      </w:r>
      <w:proofErr w:type="spellStart"/>
      <w:r>
        <w:t>MeerkatAdmin</w:t>
      </w:r>
      <w:proofErr w:type="spellEnd"/>
    </w:p>
    <w:p w:rsidR="00F81E59" w:rsidRDefault="00F81E59" w:rsidP="00F81E59">
      <w:pPr>
        <w:pStyle w:val="ListParagraph"/>
        <w:numPr>
          <w:ilvl w:val="0"/>
          <w:numId w:val="15"/>
        </w:numPr>
      </w:pPr>
      <w:r>
        <w:t xml:space="preserve">Site Name – </w:t>
      </w:r>
      <w:proofErr w:type="spellStart"/>
      <w:r>
        <w:t>MeerkatAdmin</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MeerkatAdmin</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300</w:t>
      </w:r>
    </w:p>
    <w:p w:rsidR="00F81E59" w:rsidRDefault="00F81E59" w:rsidP="00F81E59">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w:t>
      </w:r>
      <w:r w:rsidR="007F252B">
        <w:t>Admin</w:t>
      </w:r>
      <w:proofErr w:type="spellEnd"/>
    </w:p>
    <w:p w:rsidR="00F81E59" w:rsidRPr="00F81E59" w:rsidRDefault="00F81E59" w:rsidP="00F81E59">
      <w:pPr>
        <w:pStyle w:val="ListParagraph"/>
        <w:numPr>
          <w:ilvl w:val="0"/>
          <w:numId w:val="15"/>
        </w:numPr>
      </w:pPr>
      <w:r>
        <w:t>Private &amp; public ports – Port 300</w:t>
      </w:r>
    </w:p>
    <w:p w:rsidR="00FD3085" w:rsidRDefault="00C06DE2" w:rsidP="00431C62">
      <w:pPr>
        <w:pStyle w:val="Heading3"/>
        <w:numPr>
          <w:ilvl w:val="0"/>
          <w:numId w:val="20"/>
        </w:numPr>
      </w:pPr>
      <w:bookmarkStart w:id="27" w:name="_Toc386118791"/>
      <w:r>
        <w:t>Meerkat Capture</w:t>
      </w:r>
      <w:bookmarkEnd w:id="27"/>
    </w:p>
    <w:p w:rsidR="00EB6772" w:rsidRDefault="002A4160" w:rsidP="00FD3085">
      <w:r>
        <w:t xml:space="preserve">Meerkat Capture is a </w:t>
      </w:r>
      <w:proofErr w:type="spellStart"/>
      <w:r>
        <w:t>LightS</w:t>
      </w:r>
      <w:r w:rsidR="00EB6772">
        <w:t>witch</w:t>
      </w:r>
      <w:proofErr w:type="spellEnd"/>
      <w:r w:rsidR="00EB6772">
        <w:t xml:space="preserve"> app that is used to collect data and store it in the Meerkat Database. It’s deployed in the same way as </w:t>
      </w:r>
      <w:r w:rsidR="00F81E59">
        <w:t xml:space="preserve">Meerkat Admin </w:t>
      </w:r>
      <w:r w:rsidR="00397B71">
        <w:t xml:space="preserve">where you create an application pool and site in IIS then add azure endpoints. </w:t>
      </w:r>
      <w:r w:rsidR="00F81E59">
        <w:t>To do this, follow the “</w:t>
      </w:r>
      <w:proofErr w:type="spellStart"/>
      <w:r w:rsidR="00C73D56">
        <w:t>Aphelion.Meerkat.Create</w:t>
      </w:r>
      <w:proofErr w:type="spellEnd"/>
      <w:r w:rsidR="00C73D56">
        <w:t xml:space="preserve"> and Configure IIS Application.v001</w:t>
      </w:r>
      <w:r w:rsidR="00F81E59">
        <w:t>” and “</w:t>
      </w:r>
      <w:proofErr w:type="spellStart"/>
      <w:r w:rsidR="00C73D56">
        <w:t>Aphelion.Meerkat.Add</w:t>
      </w:r>
      <w:proofErr w:type="spellEnd"/>
      <w:r w:rsidR="00C73D56">
        <w:t xml:space="preserve"> an Azure Endpoint.v001</w:t>
      </w:r>
      <w:r w:rsidR="00F81E59">
        <w:t>” storyboard guides accompanying this documentation. However, the following will need to change:</w:t>
      </w:r>
    </w:p>
    <w:p w:rsidR="00F81E59" w:rsidRDefault="00F81E59" w:rsidP="00FD3085">
      <w:r>
        <w:t>IIS:</w:t>
      </w:r>
    </w:p>
    <w:p w:rsidR="00F81E59" w:rsidRDefault="00F81E59" w:rsidP="00F81E59">
      <w:pPr>
        <w:pStyle w:val="ListParagraph"/>
        <w:numPr>
          <w:ilvl w:val="0"/>
          <w:numId w:val="15"/>
        </w:numPr>
      </w:pPr>
      <w:r>
        <w:t xml:space="preserve">Application pool Name – </w:t>
      </w:r>
      <w:proofErr w:type="spellStart"/>
      <w:r>
        <w:t>MeerkatCapture</w:t>
      </w:r>
      <w:proofErr w:type="spellEnd"/>
    </w:p>
    <w:p w:rsidR="00F81E59" w:rsidRDefault="00F81E59" w:rsidP="00F81E59">
      <w:pPr>
        <w:pStyle w:val="ListParagraph"/>
        <w:numPr>
          <w:ilvl w:val="0"/>
          <w:numId w:val="15"/>
        </w:numPr>
      </w:pPr>
      <w:r>
        <w:t xml:space="preserve">Site Name – </w:t>
      </w:r>
      <w:proofErr w:type="spellStart"/>
      <w:r>
        <w:t>MeerkatCapture</w:t>
      </w:r>
      <w:proofErr w:type="spellEnd"/>
    </w:p>
    <w:p w:rsidR="00F81E59" w:rsidRDefault="00F81E59" w:rsidP="00F81E59">
      <w:pPr>
        <w:pStyle w:val="ListParagraph"/>
        <w:numPr>
          <w:ilvl w:val="0"/>
          <w:numId w:val="15"/>
        </w:numPr>
      </w:pPr>
      <w:r>
        <w:t>Identity – Use a domain account of your choice in your environment that has access to the Meerkat DB.</w:t>
      </w:r>
    </w:p>
    <w:p w:rsidR="00F81E59" w:rsidRDefault="00F81E59" w:rsidP="00F81E59">
      <w:pPr>
        <w:pStyle w:val="ListParagraph"/>
        <w:numPr>
          <w:ilvl w:val="0"/>
          <w:numId w:val="15"/>
        </w:numPr>
      </w:pPr>
      <w:r>
        <w:t>Physical path – C:\inetpub\wwwroot\</w:t>
      </w:r>
      <w:r w:rsidRPr="00F81E59">
        <w:t xml:space="preserve"> </w:t>
      </w:r>
      <w:proofErr w:type="spellStart"/>
      <w:r>
        <w:t>MeerkatCapture</w:t>
      </w:r>
      <w:proofErr w:type="spellEnd"/>
      <w:r>
        <w:t>.</w:t>
      </w:r>
    </w:p>
    <w:p w:rsidR="00F81E59" w:rsidRDefault="00F81E59" w:rsidP="00F81E59">
      <w:pPr>
        <w:pStyle w:val="ListParagraph"/>
        <w:numPr>
          <w:ilvl w:val="0"/>
          <w:numId w:val="15"/>
        </w:numPr>
      </w:pPr>
      <w:r>
        <w:t>Host Name – Name of your web server.</w:t>
      </w:r>
    </w:p>
    <w:p w:rsidR="00F81E59" w:rsidRDefault="00F81E59" w:rsidP="00F81E59">
      <w:pPr>
        <w:pStyle w:val="ListParagraph"/>
        <w:numPr>
          <w:ilvl w:val="0"/>
          <w:numId w:val="15"/>
        </w:numPr>
      </w:pPr>
      <w:r>
        <w:t>Port for site binding – Port 330</w:t>
      </w:r>
    </w:p>
    <w:p w:rsidR="00F81E59" w:rsidRDefault="00F81E59" w:rsidP="00FD3085">
      <w:r>
        <w:t>Azure Endpoint:</w:t>
      </w:r>
    </w:p>
    <w:p w:rsidR="00F81E59" w:rsidRDefault="00F81E59" w:rsidP="00F81E59">
      <w:pPr>
        <w:pStyle w:val="ListParagraph"/>
        <w:numPr>
          <w:ilvl w:val="0"/>
          <w:numId w:val="15"/>
        </w:numPr>
      </w:pPr>
      <w:r>
        <w:t>Virtual machine Name – Name of your virtual machine.</w:t>
      </w:r>
    </w:p>
    <w:p w:rsidR="00F81E59" w:rsidRDefault="00F81E59" w:rsidP="00F81E59">
      <w:pPr>
        <w:pStyle w:val="ListParagraph"/>
        <w:numPr>
          <w:ilvl w:val="0"/>
          <w:numId w:val="15"/>
        </w:numPr>
      </w:pPr>
      <w:r>
        <w:t xml:space="preserve">Name of endpoint – </w:t>
      </w:r>
      <w:proofErr w:type="spellStart"/>
      <w:r>
        <w:t>MeerkatCapture</w:t>
      </w:r>
      <w:proofErr w:type="spellEnd"/>
    </w:p>
    <w:p w:rsidR="00FD3085" w:rsidRDefault="00F81E59" w:rsidP="00FD3085">
      <w:pPr>
        <w:pStyle w:val="ListParagraph"/>
        <w:numPr>
          <w:ilvl w:val="0"/>
          <w:numId w:val="15"/>
        </w:numPr>
      </w:pPr>
      <w:r>
        <w:t>Private &amp; public ports – Port 330</w:t>
      </w:r>
    </w:p>
    <w:p w:rsidR="00431C62" w:rsidRDefault="00431C62" w:rsidP="00431C62"/>
    <w:p w:rsidR="00FD3085" w:rsidRDefault="00FD3085" w:rsidP="00431C62">
      <w:pPr>
        <w:pStyle w:val="Heading3"/>
        <w:numPr>
          <w:ilvl w:val="0"/>
          <w:numId w:val="20"/>
        </w:numPr>
      </w:pPr>
      <w:bookmarkStart w:id="28" w:name="_Toc386118792"/>
      <w:r>
        <w:t xml:space="preserve">Configure </w:t>
      </w:r>
      <w:proofErr w:type="spellStart"/>
      <w:r>
        <w:t>LightSwitch</w:t>
      </w:r>
      <w:proofErr w:type="spellEnd"/>
      <w:r>
        <w:t xml:space="preserve"> Apps</w:t>
      </w:r>
      <w:bookmarkEnd w:id="28"/>
    </w:p>
    <w:p w:rsidR="00FD3085" w:rsidRPr="007A7C9F" w:rsidRDefault="00FD3085" w:rsidP="00FD3085">
      <w:r>
        <w:t xml:space="preserve">From the GIT repo, in the folder of </w:t>
      </w:r>
      <w:r w:rsidRPr="008F4DAA">
        <w:rPr>
          <w:b/>
        </w:rPr>
        <w:t>\Meerkat\Development</w:t>
      </w:r>
      <w:r w:rsidR="00CE32E9">
        <w:rPr>
          <w:b/>
        </w:rPr>
        <w:t>\Deploy</w:t>
      </w:r>
      <w:r w:rsidR="007F252B">
        <w:t xml:space="preserve"> you will need to access the compiled</w:t>
      </w:r>
      <w:r>
        <w:t xml:space="preserve"> LS project</w:t>
      </w:r>
      <w:r w:rsidR="00CE32E9">
        <w:t>s for Meerkat Admin and Meerkat Capture</w:t>
      </w:r>
      <w:r>
        <w:t xml:space="preserve"> to get the deployable files as listed below.</w:t>
      </w:r>
    </w:p>
    <w:p w:rsidR="00FD3085" w:rsidRDefault="00CE32E9" w:rsidP="00FD3085">
      <w:r>
        <w:t>For Meerkat A</w:t>
      </w:r>
      <w:r w:rsidR="00FD3085">
        <w:t xml:space="preserve">dmin you need to edit: </w:t>
      </w:r>
      <w:r w:rsidR="00FD3085" w:rsidRPr="00DE2976">
        <w:rPr>
          <w:rStyle w:val="CodeChar"/>
        </w:rPr>
        <w:t>MeerkatAdmin_2_1.SetParameters.xml</w:t>
      </w:r>
    </w:p>
    <w:p w:rsidR="00FD3085" w:rsidRDefault="00FD3085" w:rsidP="00FD3085">
      <w:pPr>
        <w:keepNext/>
      </w:pPr>
      <w:r>
        <w:t>The first line is the website name and the second line is the connection string for the database.</w:t>
      </w:r>
    </w:p>
    <w:p w:rsidR="00FD3085" w:rsidRDefault="00FD3085" w:rsidP="00FD3085">
      <w:pPr>
        <w:keepNext/>
      </w:pPr>
      <w:r>
        <w:t xml:space="preserve">The Value </w:t>
      </w:r>
      <w:proofErr w:type="spellStart"/>
      <w:r w:rsidRPr="002F37E3">
        <w:rPr>
          <w:b/>
        </w:rPr>
        <w:t>MeerkatAdmin</w:t>
      </w:r>
      <w:proofErr w:type="spellEnd"/>
      <w:r>
        <w:t xml:space="preserve"> is the Name of the web site that we created previously in IIS</w:t>
      </w:r>
      <w:r w:rsidR="009A3803">
        <w:t xml:space="preserve">. This will be adjusted together with the value for the Data Source since we have the DB resting in a different server. However, if the DB is </w:t>
      </w:r>
      <w:r w:rsidR="009A3803">
        <w:lastRenderedPageBreak/>
        <w:t xml:space="preserve">on the same server, the value for Data Source need not change. </w:t>
      </w:r>
      <w:r>
        <w:rPr>
          <w:noProof/>
        </w:rPr>
        <w:drawing>
          <wp:inline distT="0" distB="0" distL="0" distR="0" wp14:anchorId="2C4A3DE7" wp14:editId="373580EA">
            <wp:extent cx="6645910" cy="5372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53721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Configuration file before changes.</w:t>
      </w:r>
    </w:p>
    <w:p w:rsidR="00FD3085" w:rsidRDefault="00FD3085" w:rsidP="00FD3085">
      <w:pPr>
        <w:keepNext/>
      </w:pPr>
      <w:r>
        <w:rPr>
          <w:noProof/>
        </w:rPr>
        <w:drawing>
          <wp:inline distT="0" distB="0" distL="0" distR="0" wp14:anchorId="1A9F5B1D" wp14:editId="6E7733A9">
            <wp:extent cx="6612901" cy="65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29629" cy="658888"/>
                    </a:xfrm>
                    <a:prstGeom prst="rect">
                      <a:avLst/>
                    </a:prstGeom>
                  </pic:spPr>
                </pic:pic>
              </a:graphicData>
            </a:graphic>
          </wp:inline>
        </w:drawing>
      </w:r>
    </w:p>
    <w:p w:rsidR="00FD3085" w:rsidRDefault="00FD3085" w:rsidP="00FD3085">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Configuration file after changes, note the website name is c</w:t>
      </w:r>
      <w:r>
        <w:rPr>
          <w:noProof/>
        </w:rPr>
        <w:t>hange.</w:t>
      </w:r>
    </w:p>
    <w:p w:rsidR="00FD3085" w:rsidRDefault="00FD3085" w:rsidP="00FD3085">
      <w:r>
        <w:t xml:space="preserve">For </w:t>
      </w:r>
      <w:r w:rsidR="00CE32E9">
        <w:t xml:space="preserve">Meerkat </w:t>
      </w:r>
      <w:r>
        <w:t xml:space="preserve">Capture you need to edit the following file, which has the same options as the admin </w:t>
      </w:r>
      <w:proofErr w:type="spellStart"/>
      <w:r>
        <w:t>config</w:t>
      </w:r>
      <w:proofErr w:type="spellEnd"/>
      <w:r>
        <w:t xml:space="preserve">: </w:t>
      </w:r>
      <w:r w:rsidRPr="007D7BBD">
        <w:rPr>
          <w:rStyle w:val="CodeChar"/>
        </w:rPr>
        <w:t>Meerkat_Capture.SetParameters.xml</w:t>
      </w:r>
    </w:p>
    <w:p w:rsidR="00FD3085" w:rsidRDefault="00FD3085" w:rsidP="00FD3085">
      <w:pPr>
        <w:keepNext/>
      </w:pPr>
      <w:r>
        <w:rPr>
          <w:noProof/>
        </w:rPr>
        <w:drawing>
          <wp:inline distT="0" distB="0" distL="0" distR="0" wp14:anchorId="6E05C936" wp14:editId="6F050F54">
            <wp:extent cx="6673947" cy="62546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73947" cy="62546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Capture configuration file, after changes.</w:t>
      </w:r>
    </w:p>
    <w:p w:rsidR="00FD3085" w:rsidRDefault="00FD3085" w:rsidP="00431C62"/>
    <w:p w:rsidR="00FD3085" w:rsidRDefault="00FD3085" w:rsidP="00431C62">
      <w:pPr>
        <w:pStyle w:val="Heading3"/>
        <w:numPr>
          <w:ilvl w:val="0"/>
          <w:numId w:val="20"/>
        </w:numPr>
      </w:pPr>
      <w:bookmarkStart w:id="29" w:name="_Toc386118793"/>
      <w:r>
        <w:t xml:space="preserve">Deploy the </w:t>
      </w:r>
      <w:proofErr w:type="spellStart"/>
      <w:r>
        <w:t>LightSwitch</w:t>
      </w:r>
      <w:proofErr w:type="spellEnd"/>
      <w:r>
        <w:t xml:space="preserve"> apps</w:t>
      </w:r>
      <w:bookmarkEnd w:id="29"/>
    </w:p>
    <w:p w:rsidR="00FD3085" w:rsidRDefault="00FD3085" w:rsidP="00FD3085">
      <w:r>
        <w:t xml:space="preserve">Deployment of the </w:t>
      </w:r>
      <w:proofErr w:type="spellStart"/>
      <w:r>
        <w:t>LightSwitch</w:t>
      </w:r>
      <w:proofErr w:type="spellEnd"/>
      <w:r>
        <w:t xml:space="preserve"> apps is straightforward, run the batch file in the folder with the /Y switch. </w:t>
      </w:r>
    </w:p>
    <w:p w:rsidR="00FD3085" w:rsidRDefault="00FD3085" w:rsidP="00FD3085">
      <w:r>
        <w:t xml:space="preserve">The Command prompt window needs to be run As Administrator. </w:t>
      </w:r>
    </w:p>
    <w:p w:rsidR="00FD3085" w:rsidRDefault="00FD3085" w:rsidP="00FD3085">
      <w:pPr>
        <w:rPr>
          <w:rStyle w:val="CodeChar"/>
        </w:rPr>
      </w:pPr>
      <w:r>
        <w:t xml:space="preserve">For the admin client that is: </w:t>
      </w:r>
      <w:r w:rsidRPr="0045069B">
        <w:rPr>
          <w:rStyle w:val="CodeChar"/>
        </w:rPr>
        <w:t>.\MeerkatAdmin_2_1.deploy.cmd /Y</w:t>
      </w:r>
    </w:p>
    <w:p w:rsidR="00FD3085" w:rsidRDefault="00FD3085" w:rsidP="00FD3085">
      <w:r w:rsidRPr="0045069B">
        <w:t>For the capture client, the command is:</w:t>
      </w:r>
      <w:r>
        <w:rPr>
          <w:rStyle w:val="CodeChar"/>
        </w:rPr>
        <w:t xml:space="preserve"> </w:t>
      </w:r>
      <w:r w:rsidRPr="0045069B">
        <w:rPr>
          <w:rStyle w:val="CodeChar"/>
        </w:rPr>
        <w:t>.\Meerkat_Capture.deploy.cmd /Y</w:t>
      </w:r>
    </w:p>
    <w:p w:rsidR="00FD3085" w:rsidRDefault="00FD3085" w:rsidP="00FD3085">
      <w:pPr>
        <w:keepNext/>
      </w:pPr>
      <w:r>
        <w:rPr>
          <w:noProof/>
        </w:rPr>
        <w:drawing>
          <wp:inline distT="0" distB="0" distL="0" distR="0" wp14:anchorId="302A0D51" wp14:editId="584DA362">
            <wp:extent cx="6645910" cy="19716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971675"/>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Example of the admin client being run on the server.</w:t>
      </w:r>
    </w:p>
    <w:p w:rsidR="00FD3085" w:rsidRDefault="00FD3085" w:rsidP="00FD3085">
      <w:pPr>
        <w:rPr>
          <w:rFonts w:asciiTheme="majorHAnsi" w:eastAsiaTheme="majorEastAsia" w:hAnsiTheme="majorHAnsi" w:cstheme="majorBidi"/>
          <w:color w:val="2E74B5" w:themeColor="accent1" w:themeShade="BF"/>
          <w:sz w:val="32"/>
          <w:szCs w:val="32"/>
        </w:rPr>
      </w:pPr>
      <w:r>
        <w:br w:type="page"/>
      </w:r>
    </w:p>
    <w:p w:rsidR="00FD3085" w:rsidRDefault="00CE32E9" w:rsidP="00CE32E9">
      <w:pPr>
        <w:pStyle w:val="Heading2"/>
        <w:numPr>
          <w:ilvl w:val="1"/>
          <w:numId w:val="10"/>
        </w:numPr>
      </w:pPr>
      <w:bookmarkStart w:id="30" w:name="_Toc386118794"/>
      <w:r>
        <w:lastRenderedPageBreak/>
        <w:t xml:space="preserve">Meerkat </w:t>
      </w:r>
      <w:r w:rsidR="00FD3085">
        <w:t>SharePoint</w:t>
      </w:r>
      <w:r>
        <w:t xml:space="preserve"> Site</w:t>
      </w:r>
      <w:bookmarkEnd w:id="30"/>
    </w:p>
    <w:p w:rsidR="00FD3085" w:rsidRPr="00633347" w:rsidRDefault="00CE32E9" w:rsidP="00CE32E9">
      <w:r>
        <w:t xml:space="preserve">The following steps need to be followed when deploying the SharePoint site for Meerkat. </w:t>
      </w:r>
    </w:p>
    <w:p w:rsidR="00FD3085" w:rsidRDefault="00CE32E9" w:rsidP="00431C62">
      <w:pPr>
        <w:pStyle w:val="Heading3"/>
        <w:numPr>
          <w:ilvl w:val="0"/>
          <w:numId w:val="21"/>
        </w:numPr>
      </w:pPr>
      <w:bookmarkStart w:id="31" w:name="_Toc386118795"/>
      <w:r>
        <w:t>Site Import</w:t>
      </w:r>
      <w:bookmarkEnd w:id="31"/>
    </w:p>
    <w:p w:rsidR="00CE32E9" w:rsidRPr="00CE32E9" w:rsidRDefault="00254A84" w:rsidP="00CE32E9">
      <w:pPr>
        <w:rPr>
          <w:lang w:val="en-ZA"/>
        </w:rPr>
      </w:pPr>
      <w:r>
        <w:t>The files needed can be found in the Github repo under the SharePoint site folder.</w:t>
      </w:r>
      <w:r w:rsidR="00CE32E9">
        <w:rPr>
          <w:lang w:val="en-ZA"/>
        </w:rPr>
        <w:t xml:space="preserve">If you haven’t created a top level site collection in your web application, please do so and choose the </w:t>
      </w:r>
      <w:r>
        <w:rPr>
          <w:lang w:val="en-ZA"/>
        </w:rPr>
        <w:t>Team S</w:t>
      </w:r>
      <w:r w:rsidR="00CE32E9">
        <w:rPr>
          <w:lang w:val="en-ZA"/>
        </w:rPr>
        <w:t xml:space="preserve">ite template. This should be done under the web application </w:t>
      </w:r>
      <w:proofErr w:type="spellStart"/>
      <w:proofErr w:type="gramStart"/>
      <w:r w:rsidR="00CE32E9">
        <w:rPr>
          <w:lang w:val="en-ZA"/>
        </w:rPr>
        <w:t>url</w:t>
      </w:r>
      <w:proofErr w:type="spellEnd"/>
      <w:proofErr w:type="gramEnd"/>
      <w:r w:rsidR="00CE32E9">
        <w:rPr>
          <w:lang w:val="en-ZA"/>
        </w:rPr>
        <w:t xml:space="preserve">. </w:t>
      </w:r>
      <w:r w:rsidR="007344C8">
        <w:rPr>
          <w:lang w:val="en-ZA"/>
        </w:rPr>
        <w:t>As for the file to import, there should be a file called “Meerkat_05_template.cmp”. Import this into the site using the instructions below:</w:t>
      </w:r>
    </w:p>
    <w:p w:rsidR="00254A84" w:rsidRDefault="00FD3085" w:rsidP="00FD3085">
      <w:pPr>
        <w:pStyle w:val="ListParagraph"/>
        <w:numPr>
          <w:ilvl w:val="0"/>
          <w:numId w:val="1"/>
        </w:numPr>
      </w:pPr>
      <w:r>
        <w:t>Open up SharePo</w:t>
      </w:r>
      <w:r w:rsidR="00254A84">
        <w:t>int PowerShell as administrator and run the command below to import the site</w:t>
      </w:r>
      <w:r>
        <w:br/>
      </w:r>
      <w:r w:rsidR="00254A84">
        <w:t>Import</w:t>
      </w:r>
      <w:r w:rsidRPr="000E4514">
        <w:t>-</w:t>
      </w:r>
      <w:proofErr w:type="spellStart"/>
      <w:r w:rsidRPr="000E4514">
        <w:t>SP</w:t>
      </w:r>
      <w:r w:rsidR="00254A84">
        <w:t>Web</w:t>
      </w:r>
      <w:proofErr w:type="spellEnd"/>
      <w:r>
        <w:t xml:space="preserve"> –Identity </w:t>
      </w:r>
      <w:r w:rsidR="00254A84">
        <w:t>&lt;</w:t>
      </w:r>
      <w:hyperlink r:id="rId36" w:history="1">
        <w:r w:rsidR="00254A84" w:rsidRPr="002978F2">
          <w:rPr>
            <w:rStyle w:val="Hyperlink"/>
          </w:rPr>
          <w:t>http://URLName</w:t>
        </w:r>
      </w:hyperlink>
      <w:r w:rsidR="00254A84">
        <w:t>&gt; –Path &lt;</w:t>
      </w:r>
      <w:proofErr w:type="spellStart"/>
      <w:r w:rsidR="00254A84">
        <w:t>File_Location</w:t>
      </w:r>
      <w:proofErr w:type="spellEnd"/>
      <w:r w:rsidR="00254A84">
        <w:t xml:space="preserve">&gt; </w:t>
      </w:r>
    </w:p>
    <w:p w:rsidR="00FD3085" w:rsidRDefault="00254A84" w:rsidP="00254A84">
      <w:pPr>
        <w:pStyle w:val="ListParagraph"/>
      </w:pPr>
      <w:proofErr w:type="spellStart"/>
      <w:r>
        <w:t>e.g</w:t>
      </w:r>
      <w:proofErr w:type="spellEnd"/>
    </w:p>
    <w:p w:rsidR="00254A84" w:rsidRDefault="00254A84" w:rsidP="00254A84">
      <w:pPr>
        <w:pStyle w:val="ListParagraph"/>
      </w:pPr>
      <w:r>
        <w:t>Import-</w:t>
      </w:r>
      <w:proofErr w:type="spellStart"/>
      <w:r>
        <w:t>SPWeb</w:t>
      </w:r>
      <w:proofErr w:type="spellEnd"/>
      <w:r>
        <w:t xml:space="preserve"> –Identity </w:t>
      </w:r>
      <w:hyperlink r:id="rId37" w:history="1">
        <w:r w:rsidRPr="002978F2">
          <w:rPr>
            <w:rStyle w:val="Hyperlink"/>
          </w:rPr>
          <w:t>http://meerkat</w:t>
        </w:r>
      </w:hyperlink>
      <w:r>
        <w:t xml:space="preserve"> –Path D:\meerkat.cmp</w:t>
      </w:r>
    </w:p>
    <w:p w:rsidR="00FD3085" w:rsidRDefault="00FD3085" w:rsidP="00FD3085">
      <w:pPr>
        <w:pStyle w:val="ListParagraph"/>
        <w:numPr>
          <w:ilvl w:val="0"/>
          <w:numId w:val="1"/>
        </w:numPr>
      </w:pPr>
      <w:r>
        <w:t>Open Central Admin, edit the Site collection Administrator list to include your user account</w:t>
      </w:r>
    </w:p>
    <w:p w:rsidR="00FD3085" w:rsidRDefault="00FD3085" w:rsidP="00FD3085">
      <w:pPr>
        <w:pStyle w:val="ListParagraph"/>
      </w:pPr>
      <w:r>
        <w:t>This site collection will have the Root site and 8 Outcome Sites</w:t>
      </w:r>
    </w:p>
    <w:p w:rsidR="00350626" w:rsidRPr="00ED6914" w:rsidRDefault="00CE32E9" w:rsidP="00431C62">
      <w:pPr>
        <w:pStyle w:val="Heading3"/>
        <w:numPr>
          <w:ilvl w:val="0"/>
          <w:numId w:val="21"/>
        </w:numPr>
      </w:pPr>
      <w:bookmarkStart w:id="32" w:name="_Toc386118796"/>
      <w:proofErr w:type="spellStart"/>
      <w:r>
        <w:t>MegaDropDown</w:t>
      </w:r>
      <w:bookmarkEnd w:id="32"/>
      <w:proofErr w:type="spellEnd"/>
    </w:p>
    <w:p w:rsidR="00350626" w:rsidRPr="0066460B" w:rsidRDefault="00350626" w:rsidP="00350626">
      <w:pPr>
        <w:rPr>
          <w:b/>
        </w:rPr>
      </w:pPr>
      <w:r>
        <w:t xml:space="preserve">In each Outcome site there is a file to called </w:t>
      </w:r>
      <w:r w:rsidR="00CE32E9">
        <w:rPr>
          <w:b/>
        </w:rPr>
        <w:t xml:space="preserve">MegaDropDown_Build.js. </w:t>
      </w:r>
      <w:r w:rsidR="00CE32E9">
        <w:t xml:space="preserve">This file is </w:t>
      </w:r>
      <w:r>
        <w:t>located in the Style Library.</w:t>
      </w:r>
      <w:r w:rsidR="0066460B">
        <w:rPr>
          <w:b/>
        </w:rPr>
        <w:t xml:space="preserve"> </w:t>
      </w:r>
      <w:r>
        <w:t>The Content of each file is similar but the Outcome information needs to be changed.</w:t>
      </w:r>
      <w:r>
        <w:br/>
        <w:t>The URL is the address of the IIS w</w:t>
      </w:r>
      <w:r w:rsidR="0066460B">
        <w:t xml:space="preserve">eb site for the </w:t>
      </w:r>
      <w:proofErr w:type="spellStart"/>
      <w:r w:rsidR="0066460B">
        <w:t>MegaMenu</w:t>
      </w:r>
      <w:proofErr w:type="spellEnd"/>
      <w:r w:rsidR="0066460B">
        <w:t>, which we created above in IIS and t</w:t>
      </w:r>
      <w:r>
        <w:t>he 3 lines beneath the URL are to be set per Outcome. Just edit the Outcome Number for each outcome.</w:t>
      </w:r>
    </w:p>
    <w:p w:rsidR="00350626" w:rsidRDefault="00350626" w:rsidP="00350626">
      <w:pPr>
        <w:spacing w:after="0" w:line="240" w:lineRule="auto"/>
      </w:pPr>
      <w:r>
        <w:t xml:space="preserve">        $(document).</w:t>
      </w:r>
      <w:proofErr w:type="gramStart"/>
      <w:r>
        <w:t>ready(</w:t>
      </w:r>
      <w:proofErr w:type="gramEnd"/>
      <w:r>
        <w:t xml:space="preserve">function (e) {            </w:t>
      </w:r>
    </w:p>
    <w:p w:rsidR="00350626" w:rsidRDefault="00350626" w:rsidP="00350626">
      <w:pPr>
        <w:spacing w:after="0" w:line="240" w:lineRule="auto"/>
      </w:pPr>
      <w:r>
        <w:t xml:space="preserve">            </w:t>
      </w:r>
      <w:proofErr w:type="spellStart"/>
      <w:r>
        <w:t>megaDropdown.config.DataSource</w:t>
      </w:r>
      <w:proofErr w:type="spellEnd"/>
      <w:r>
        <w:t xml:space="preserve"> = "SQL";</w:t>
      </w:r>
    </w:p>
    <w:p w:rsidR="00350626" w:rsidRDefault="00350626" w:rsidP="00350626">
      <w:pPr>
        <w:spacing w:after="0" w:line="240" w:lineRule="auto"/>
      </w:pPr>
      <w:r>
        <w:t xml:space="preserve">            </w:t>
      </w:r>
      <w:proofErr w:type="spellStart"/>
      <w:r>
        <w:t>megaDropdown.config.CachingEnabled</w:t>
      </w:r>
      <w:proofErr w:type="spellEnd"/>
      <w:r>
        <w:t xml:space="preserve"> = false;</w:t>
      </w:r>
    </w:p>
    <w:p w:rsidR="00350626" w:rsidRDefault="00350626" w:rsidP="00350626">
      <w:pPr>
        <w:spacing w:after="0" w:line="240" w:lineRule="auto"/>
      </w:pPr>
      <w:r>
        <w:t xml:space="preserve">            </w:t>
      </w:r>
      <w:proofErr w:type="spellStart"/>
      <w:r>
        <w:t>megaDropdown.config.Logging</w:t>
      </w:r>
      <w:proofErr w:type="spellEnd"/>
      <w:r>
        <w:t xml:space="preserve"> = false;</w:t>
      </w:r>
    </w:p>
    <w:p w:rsidR="00350626" w:rsidRDefault="00350626" w:rsidP="00350626">
      <w:pPr>
        <w:spacing w:after="0" w:line="240" w:lineRule="auto"/>
      </w:pPr>
      <w:r>
        <w:t xml:space="preserve">            </w:t>
      </w:r>
      <w:proofErr w:type="spellStart"/>
      <w:r>
        <w:t>megaDropdown.config.SQLRootUrl</w:t>
      </w:r>
      <w:proofErr w:type="spellEnd"/>
      <w:r>
        <w:t xml:space="preserve"> = "</w:t>
      </w:r>
      <w:r w:rsidRPr="005B547F">
        <w:rPr>
          <w:b/>
          <w:color w:val="2E74B5" w:themeColor="accent1" w:themeShade="BF"/>
        </w:rPr>
        <w:t>http://</w:t>
      </w:r>
      <w:r>
        <w:rPr>
          <w:b/>
          <w:color w:val="2E74B5" w:themeColor="accent1" w:themeShade="BF"/>
        </w:rPr>
        <w:t>ServerName</w:t>
      </w:r>
      <w:r w:rsidRPr="005B547F">
        <w:rPr>
          <w:b/>
          <w:color w:val="2E74B5" w:themeColor="accent1" w:themeShade="BF"/>
        </w:rPr>
        <w:t>:8082</w:t>
      </w:r>
      <w:r>
        <w:t>";</w:t>
      </w:r>
    </w:p>
    <w:p w:rsidR="00350626" w:rsidRDefault="00350626" w:rsidP="00350626">
      <w:pPr>
        <w:spacing w:after="0" w:line="240" w:lineRule="auto"/>
      </w:pPr>
      <w:r>
        <w:t xml:space="preserve">            </w:t>
      </w:r>
      <w:proofErr w:type="spellStart"/>
      <w:r>
        <w:t>megaDropdown.config.SQLCategoryTable</w:t>
      </w:r>
      <w:proofErr w:type="spellEnd"/>
      <w:r>
        <w:t xml:space="preserve"> = "</w:t>
      </w:r>
      <w:r w:rsidRPr="005B547F">
        <w:rPr>
          <w:b/>
          <w:color w:val="2E74B5" w:themeColor="accent1" w:themeShade="BF"/>
        </w:rPr>
        <w:t>mm.Outcome1MenuCategory</w:t>
      </w:r>
      <w:r>
        <w:t>";</w:t>
      </w:r>
    </w:p>
    <w:p w:rsidR="00350626" w:rsidRDefault="00350626" w:rsidP="00350626">
      <w:pPr>
        <w:spacing w:after="0" w:line="240" w:lineRule="auto"/>
      </w:pPr>
      <w:r>
        <w:t xml:space="preserve">            </w:t>
      </w:r>
      <w:proofErr w:type="spellStart"/>
      <w:r>
        <w:t>megaDropdown.config.SQLGroupTable</w:t>
      </w:r>
      <w:proofErr w:type="spellEnd"/>
      <w:r>
        <w:t xml:space="preserve"> = "</w:t>
      </w:r>
      <w:r w:rsidRPr="005B547F">
        <w:rPr>
          <w:b/>
          <w:color w:val="2E74B5" w:themeColor="accent1" w:themeShade="BF"/>
        </w:rPr>
        <w:t>mm.Outcome1MenuGroup</w:t>
      </w:r>
      <w:r>
        <w:t>";</w:t>
      </w:r>
    </w:p>
    <w:p w:rsidR="00350626" w:rsidRDefault="00350626" w:rsidP="00350626">
      <w:pPr>
        <w:spacing w:after="0" w:line="240" w:lineRule="auto"/>
      </w:pPr>
      <w:r>
        <w:t xml:space="preserve">            </w:t>
      </w:r>
      <w:proofErr w:type="spellStart"/>
      <w:r>
        <w:t>megaDropdown.config.SQLLinkTable</w:t>
      </w:r>
      <w:proofErr w:type="spellEnd"/>
      <w:r>
        <w:t xml:space="preserve"> = "</w:t>
      </w:r>
      <w:r w:rsidRPr="005B547F">
        <w:rPr>
          <w:b/>
          <w:color w:val="2E74B5" w:themeColor="accent1" w:themeShade="BF"/>
        </w:rPr>
        <w:t>mm.Outcome1MenuLink</w:t>
      </w:r>
      <w:r>
        <w:t>";</w:t>
      </w:r>
    </w:p>
    <w:p w:rsidR="00350626" w:rsidRDefault="00350626" w:rsidP="00350626">
      <w:pPr>
        <w:spacing w:after="0" w:line="240" w:lineRule="auto"/>
      </w:pPr>
      <w:r>
        <w:t xml:space="preserve">            </w:t>
      </w:r>
      <w:proofErr w:type="spellStart"/>
      <w:r>
        <w:t>megaDropdown.config.SQLJSONP</w:t>
      </w:r>
      <w:proofErr w:type="spellEnd"/>
      <w:r>
        <w:t xml:space="preserve"> = true;</w:t>
      </w:r>
    </w:p>
    <w:p w:rsidR="00350626" w:rsidRDefault="00350626" w:rsidP="00350626">
      <w:pPr>
        <w:spacing w:after="0" w:line="240" w:lineRule="auto"/>
      </w:pPr>
      <w:r>
        <w:t xml:space="preserve">            </w:t>
      </w:r>
      <w:proofErr w:type="spellStart"/>
      <w:proofErr w:type="gramStart"/>
      <w:r>
        <w:t>megaDropdown.printConfig</w:t>
      </w:r>
      <w:proofErr w:type="spellEnd"/>
      <w:r>
        <w:t>(</w:t>
      </w:r>
      <w:proofErr w:type="gramEnd"/>
      <w:r>
        <w:t>"#</w:t>
      </w:r>
      <w:proofErr w:type="spellStart"/>
      <w:r>
        <w:t>config</w:t>
      </w:r>
      <w:proofErr w:type="spellEnd"/>
      <w:r>
        <w:t>");</w:t>
      </w:r>
    </w:p>
    <w:p w:rsidR="00350626" w:rsidRDefault="00350626" w:rsidP="00350626">
      <w:pPr>
        <w:spacing w:after="0" w:line="240" w:lineRule="auto"/>
      </w:pPr>
      <w:r>
        <w:t xml:space="preserve">            </w:t>
      </w:r>
      <w:proofErr w:type="spellStart"/>
      <w:proofErr w:type="gramStart"/>
      <w:r>
        <w:t>megaDropdown.build</w:t>
      </w:r>
      <w:proofErr w:type="spellEnd"/>
      <w:r>
        <w:t>(</w:t>
      </w:r>
      <w:proofErr w:type="gramEnd"/>
      <w:r>
        <w:t>"</w:t>
      </w:r>
      <w:proofErr w:type="spellStart"/>
      <w:r>
        <w:t>megadropdown</w:t>
      </w:r>
      <w:proofErr w:type="spellEnd"/>
      <w:r>
        <w:t>");</w:t>
      </w:r>
    </w:p>
    <w:p w:rsidR="00350626" w:rsidRDefault="00350626" w:rsidP="00350626">
      <w:pPr>
        <w:spacing w:after="0" w:line="240" w:lineRule="auto"/>
      </w:pPr>
      <w:r>
        <w:t xml:space="preserve">        });  </w:t>
      </w:r>
    </w:p>
    <w:p w:rsidR="00FD3085" w:rsidRPr="00ED6914" w:rsidRDefault="00FD3085" w:rsidP="00431C62">
      <w:pPr>
        <w:pStyle w:val="Heading3"/>
        <w:numPr>
          <w:ilvl w:val="0"/>
          <w:numId w:val="21"/>
        </w:numPr>
      </w:pPr>
      <w:bookmarkStart w:id="33" w:name="_Toc386118797"/>
      <w:r w:rsidRPr="00ED6914">
        <w:t>Light Switch</w:t>
      </w:r>
      <w:bookmarkEnd w:id="33"/>
    </w:p>
    <w:p w:rsidR="00FD3085" w:rsidRDefault="0066460B" w:rsidP="0066460B">
      <w:r>
        <w:t>To configure this, y</w:t>
      </w:r>
      <w:r w:rsidR="00FD3085">
        <w:t>ou will need the URL</w:t>
      </w:r>
      <w:r>
        <w:t xml:space="preserve">s of the two </w:t>
      </w:r>
      <w:proofErr w:type="spellStart"/>
      <w:r>
        <w:t>Light</w:t>
      </w:r>
      <w:r w:rsidR="00FD3085">
        <w:t>Switch</w:t>
      </w:r>
      <w:proofErr w:type="spellEnd"/>
      <w:r w:rsidR="00FD3085">
        <w:t xml:space="preserve"> application setup</w:t>
      </w:r>
      <w:r>
        <w:t xml:space="preserve"> for Admin and Capture that you set up in the beginning. </w:t>
      </w:r>
    </w:p>
    <w:p w:rsidR="0066460B" w:rsidRDefault="00FD3085" w:rsidP="0066460B">
      <w:pPr>
        <w:pStyle w:val="ListParagraph"/>
        <w:numPr>
          <w:ilvl w:val="0"/>
          <w:numId w:val="2"/>
        </w:numPr>
      </w:pPr>
      <w:r>
        <w:t xml:space="preserve">The SharePoint </w:t>
      </w:r>
      <w:r w:rsidR="006D148A">
        <w:t>Page</w:t>
      </w:r>
      <w:r>
        <w:t xml:space="preserve"> viewer web parts will need to be updated</w:t>
      </w:r>
    </w:p>
    <w:p w:rsidR="0066460B" w:rsidRDefault="0066460B" w:rsidP="0066460B">
      <w:pPr>
        <w:pStyle w:val="ListParagraph"/>
        <w:numPr>
          <w:ilvl w:val="0"/>
          <w:numId w:val="2"/>
        </w:numPr>
      </w:pPr>
      <w:r>
        <w:t>Navigate to the pages located here</w:t>
      </w:r>
      <w:r>
        <w:br/>
      </w:r>
      <w:hyperlink r:id="rId38" w:history="1">
        <w:r w:rsidRPr="00EE2C22">
          <w:rPr>
            <w:rStyle w:val="Hyperlink"/>
          </w:rPr>
          <w:t>http://sitename/Capture</w:t>
        </w:r>
      </w:hyperlink>
    </w:p>
    <w:p w:rsidR="0066460B" w:rsidRDefault="00F365AA" w:rsidP="0066460B">
      <w:pPr>
        <w:pStyle w:val="ListParagraph"/>
      </w:pPr>
      <w:hyperlink r:id="rId39" w:history="1">
        <w:r w:rsidR="0066460B" w:rsidRPr="00EE2C22">
          <w:rPr>
            <w:rStyle w:val="Hyperlink"/>
          </w:rPr>
          <w:t>http://sitename/Admin</w:t>
        </w:r>
      </w:hyperlink>
    </w:p>
    <w:p w:rsidR="00FD3085" w:rsidRDefault="0066460B" w:rsidP="0066460B">
      <w:pPr>
        <w:pStyle w:val="ListParagraph"/>
        <w:numPr>
          <w:ilvl w:val="0"/>
          <w:numId w:val="2"/>
        </w:numPr>
      </w:pPr>
      <w:r>
        <w:t xml:space="preserve">Click Page then </w:t>
      </w:r>
      <w:r w:rsidR="00254A84">
        <w:t>Edit the page.</w:t>
      </w:r>
      <w:r>
        <w:t xml:space="preserve"> </w:t>
      </w:r>
      <w:r w:rsidR="00254A84">
        <w:t xml:space="preserve">It’s the only web part on the page so just click on it </w:t>
      </w:r>
      <w:r>
        <w:t xml:space="preserve">and edit the web part properties of the web page viewer web part to point to the </w:t>
      </w:r>
      <w:r w:rsidR="00CE2056">
        <w:t xml:space="preserve">correct </w:t>
      </w:r>
      <w:proofErr w:type="spellStart"/>
      <w:r w:rsidR="00CE2056">
        <w:t>servername</w:t>
      </w:r>
      <w:proofErr w:type="spellEnd"/>
      <w:r w:rsidR="00CE2056">
        <w:t xml:space="preserve"> and </w:t>
      </w:r>
      <w:r>
        <w:t>Light Switch pages as deployed earlier.</w:t>
      </w:r>
    </w:p>
    <w:p w:rsidR="00254A84" w:rsidRDefault="00254A84" w:rsidP="00254A84">
      <w:pPr>
        <w:pStyle w:val="ListParagraph"/>
      </w:pPr>
      <w:r>
        <w:rPr>
          <w:noProof/>
          <w:lang w:val="en-US"/>
        </w:rPr>
        <w:lastRenderedPageBreak/>
        <w:drawing>
          <wp:inline distT="0" distB="0" distL="0" distR="0">
            <wp:extent cx="2838846" cy="300079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ge Viewer Edit.PNG"/>
                    <pic:cNvPicPr/>
                  </pic:nvPicPr>
                  <pic:blipFill>
                    <a:blip r:embed="rId40">
                      <a:extLst>
                        <a:ext uri="{28A0092B-C50C-407E-A947-70E740481C1C}">
                          <a14:useLocalDpi xmlns:a14="http://schemas.microsoft.com/office/drawing/2010/main" val="0"/>
                        </a:ext>
                      </a:extLst>
                    </a:blip>
                    <a:stretch>
                      <a:fillRect/>
                    </a:stretch>
                  </pic:blipFill>
                  <pic:spPr>
                    <a:xfrm>
                      <a:off x="0" y="0"/>
                      <a:ext cx="2838846" cy="3000794"/>
                    </a:xfrm>
                    <a:prstGeom prst="rect">
                      <a:avLst/>
                    </a:prstGeom>
                  </pic:spPr>
                </pic:pic>
              </a:graphicData>
            </a:graphic>
          </wp:inline>
        </w:drawing>
      </w:r>
    </w:p>
    <w:p w:rsidR="00254A84" w:rsidRDefault="00254A84" w:rsidP="00254A84">
      <w:pPr>
        <w:pStyle w:val="ListParagraph"/>
      </w:pPr>
    </w:p>
    <w:p w:rsidR="006D148A" w:rsidRDefault="006D148A" w:rsidP="0066460B">
      <w:pPr>
        <w:pStyle w:val="ListParagraph"/>
        <w:numPr>
          <w:ilvl w:val="0"/>
          <w:numId w:val="2"/>
        </w:numPr>
      </w:pPr>
      <w:r>
        <w:t>Once you’re done, click save and close to save the changes and stop editing.</w:t>
      </w:r>
    </w:p>
    <w:p w:rsidR="00FD3085" w:rsidRPr="00ED6914" w:rsidRDefault="00FD3085" w:rsidP="00431C62">
      <w:pPr>
        <w:pStyle w:val="Heading3"/>
        <w:numPr>
          <w:ilvl w:val="0"/>
          <w:numId w:val="21"/>
        </w:numPr>
      </w:pPr>
      <w:bookmarkStart w:id="34" w:name="_Toc386118798"/>
      <w:r w:rsidRPr="00ED6914">
        <w:t>SharePoint Designer – master page edits</w:t>
      </w:r>
      <w:bookmarkEnd w:id="34"/>
    </w:p>
    <w:p w:rsidR="00FD3085" w:rsidRDefault="00FD3085" w:rsidP="00FD3085">
      <w:r>
        <w:t>Using SharePoint Designer open up the master page to make edits if required for the Menu items.</w:t>
      </w:r>
    </w:p>
    <w:p w:rsidR="00FD3085" w:rsidRDefault="00FD3085" w:rsidP="00FD3085">
      <w:r>
        <w:t xml:space="preserve">You can download it from </w:t>
      </w:r>
      <w:hyperlink r:id="rId41" w:history="1">
        <w:r>
          <w:rPr>
            <w:rStyle w:val="Hyperlink"/>
          </w:rPr>
          <w:t>http://www.microsoft.com/en-za/download/details.aspx?id=35491</w:t>
        </w:r>
      </w:hyperlink>
    </w:p>
    <w:p w:rsidR="00FD3085" w:rsidRDefault="00254A84" w:rsidP="00FD3085">
      <w:r>
        <w:t xml:space="preserve">There are two master pages, </w:t>
      </w:r>
      <w:proofErr w:type="spellStart"/>
      <w:r>
        <w:t>m</w:t>
      </w:r>
      <w:r w:rsidR="00FD3085">
        <w:t>eerkat-home</w:t>
      </w:r>
      <w:r w:rsidR="006D148A">
        <w:t>.master</w:t>
      </w:r>
      <w:proofErr w:type="spellEnd"/>
      <w:r w:rsidR="006D148A">
        <w:t xml:space="preserve"> and </w:t>
      </w:r>
      <w:proofErr w:type="spellStart"/>
      <w:r w:rsidR="006D148A">
        <w:t>Meerkat.master</w:t>
      </w:r>
      <w:proofErr w:type="spellEnd"/>
      <w:r w:rsidR="006D148A">
        <w:t>. Meerkat-</w:t>
      </w:r>
      <w:proofErr w:type="spellStart"/>
      <w:r w:rsidR="006D148A">
        <w:t>home.master</w:t>
      </w:r>
      <w:proofErr w:type="spellEnd"/>
      <w:r w:rsidR="00FD3085">
        <w:t xml:space="preserve"> is for the Root site, and the </w:t>
      </w:r>
      <w:proofErr w:type="spellStart"/>
      <w:r w:rsidR="00FD3085">
        <w:t>Meerkat.master</w:t>
      </w:r>
      <w:proofErr w:type="spellEnd"/>
      <w:r w:rsidR="00FD3085">
        <w:t xml:space="preserve"> is for the sub sites.</w:t>
      </w:r>
    </w:p>
    <w:p w:rsidR="00FD3085" w:rsidRDefault="00FD3085" w:rsidP="00FD3085">
      <w:r>
        <w:rPr>
          <w:noProof/>
        </w:rPr>
        <w:drawing>
          <wp:inline distT="0" distB="0" distL="0" distR="0" wp14:anchorId="1D1C5E79" wp14:editId="64611A14">
            <wp:extent cx="538162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1625" cy="4200525"/>
                    </a:xfrm>
                    <a:prstGeom prst="rect">
                      <a:avLst/>
                    </a:prstGeom>
                  </pic:spPr>
                </pic:pic>
              </a:graphicData>
            </a:graphic>
          </wp:inline>
        </w:drawing>
      </w:r>
    </w:p>
    <w:p w:rsidR="00FD3085" w:rsidRDefault="00FD3085" w:rsidP="00FD3085"/>
    <w:p w:rsidR="00FD3085" w:rsidRDefault="00FD3085" w:rsidP="00FD3085">
      <w:r w:rsidRPr="00B12399">
        <w:t xml:space="preserve">The </w:t>
      </w:r>
      <w:r>
        <w:t xml:space="preserve">menu items can be searched for and edited </w:t>
      </w:r>
      <w:r w:rsidR="006D148A">
        <w:t xml:space="preserve">as shown </w:t>
      </w:r>
      <w:r>
        <w:t>below.</w:t>
      </w:r>
    </w:p>
    <w:p w:rsidR="00FD3085" w:rsidRPr="00B12399" w:rsidRDefault="00FD3085" w:rsidP="00FD3085">
      <w:r>
        <w:rPr>
          <w:noProof/>
        </w:rPr>
        <w:lastRenderedPageBreak/>
        <w:drawing>
          <wp:inline distT="0" distB="0" distL="0" distR="0" wp14:anchorId="7C324E19" wp14:editId="30EB174F">
            <wp:extent cx="6645910" cy="2499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499995"/>
                    </a:xfrm>
                    <a:prstGeom prst="rect">
                      <a:avLst/>
                    </a:prstGeom>
                  </pic:spPr>
                </pic:pic>
              </a:graphicData>
            </a:graphic>
          </wp:inline>
        </w:drawing>
      </w:r>
    </w:p>
    <w:p w:rsidR="00FD3085" w:rsidRDefault="00FD3085" w:rsidP="00FD3085"/>
    <w:p w:rsidR="00FD3085" w:rsidRPr="0071169C" w:rsidRDefault="00FD3085" w:rsidP="00FD3085">
      <w:r>
        <w:rPr>
          <w:noProof/>
        </w:rPr>
        <w:drawing>
          <wp:inline distT="0" distB="0" distL="0" distR="0" wp14:anchorId="45E9FFD9" wp14:editId="3D0912FB">
            <wp:extent cx="6645910" cy="13182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318260"/>
                    </a:xfrm>
                    <a:prstGeom prst="rect">
                      <a:avLst/>
                    </a:prstGeom>
                  </pic:spPr>
                </pic:pic>
              </a:graphicData>
            </a:graphic>
          </wp:inline>
        </w:drawing>
      </w:r>
    </w:p>
    <w:p w:rsidR="00FD3085" w:rsidRDefault="00FD3085" w:rsidP="00FD3085">
      <w:pPr>
        <w:rPr>
          <w:u w:val="single"/>
        </w:rPr>
      </w:pPr>
    </w:p>
    <w:p w:rsidR="00CE2056" w:rsidRDefault="00CE2056" w:rsidP="00431C62">
      <w:pPr>
        <w:pStyle w:val="Heading3"/>
        <w:numPr>
          <w:ilvl w:val="0"/>
          <w:numId w:val="21"/>
        </w:numPr>
      </w:pPr>
      <w:bookmarkStart w:id="35" w:name="_Toc386118799"/>
      <w:r w:rsidRPr="00B711D8">
        <w:t>Filter Web part</w:t>
      </w:r>
      <w:bookmarkEnd w:id="35"/>
    </w:p>
    <w:p w:rsidR="00CE2056" w:rsidRDefault="00CE2056" w:rsidP="00CE2056">
      <w:r>
        <w:t xml:space="preserve">The following steps are used to deploy the Filter </w:t>
      </w:r>
      <w:proofErr w:type="spellStart"/>
      <w:r>
        <w:t>WebPart</w:t>
      </w:r>
      <w:proofErr w:type="spellEnd"/>
      <w:r>
        <w:t xml:space="preserve">. However, it’s important to note that this WILL cause an </w:t>
      </w:r>
      <w:proofErr w:type="spellStart"/>
      <w:r>
        <w:t>IISReset</w:t>
      </w:r>
      <w:proofErr w:type="spellEnd"/>
      <w:r>
        <w:t xml:space="preserve"> and will therefore be Service Affecting.</w:t>
      </w:r>
    </w:p>
    <w:p w:rsidR="00CE2056" w:rsidRDefault="00CE2056" w:rsidP="00CE2056">
      <w:pPr>
        <w:pStyle w:val="ListParagraph"/>
        <w:numPr>
          <w:ilvl w:val="0"/>
          <w:numId w:val="16"/>
        </w:numPr>
      </w:pPr>
      <w:r>
        <w:t>Copy the files to a folder – in the example, c:\installs</w:t>
      </w:r>
    </w:p>
    <w:p w:rsidR="00CE2056" w:rsidRDefault="00CE2056" w:rsidP="00CE2056">
      <w:pPr>
        <w:pStyle w:val="ListParagraph"/>
        <w:numPr>
          <w:ilvl w:val="0"/>
          <w:numId w:val="16"/>
        </w:numPr>
      </w:pPr>
      <w:r>
        <w:t xml:space="preserve">Open SharePoint PowerShell, right click to get the Run as administrator option. </w:t>
      </w:r>
    </w:p>
    <w:p w:rsidR="00CE2056" w:rsidRDefault="00CE2056" w:rsidP="00CE2056">
      <w:r>
        <w:rPr>
          <w:noProof/>
        </w:rPr>
        <w:drawing>
          <wp:inline distT="0" distB="0" distL="0" distR="0" wp14:anchorId="187C630B" wp14:editId="76F05171">
            <wp:extent cx="3148716" cy="26760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63765" cy="2688866"/>
                    </a:xfrm>
                    <a:prstGeom prst="rect">
                      <a:avLst/>
                    </a:prstGeom>
                  </pic:spPr>
                </pic:pic>
              </a:graphicData>
            </a:graphic>
          </wp:inline>
        </w:drawing>
      </w:r>
    </w:p>
    <w:p w:rsidR="00CE2056" w:rsidRDefault="00CE2056" w:rsidP="00CE2056">
      <w:r>
        <w:t xml:space="preserve">When </w:t>
      </w:r>
      <w:proofErr w:type="spellStart"/>
      <w:r>
        <w:t>Powershell</w:t>
      </w:r>
      <w:proofErr w:type="spellEnd"/>
      <w:r>
        <w:t xml:space="preserve"> is open, enter the following command</w:t>
      </w:r>
    </w:p>
    <w:p w:rsidR="00CE2056" w:rsidRDefault="00CE2056" w:rsidP="00CE2056">
      <w:r w:rsidRPr="00032586">
        <w:t>Add-</w:t>
      </w:r>
      <w:proofErr w:type="spellStart"/>
      <w:r w:rsidRPr="00032586">
        <w:t>SPSolution</w:t>
      </w:r>
      <w:proofErr w:type="spellEnd"/>
      <w:r w:rsidRPr="00032586">
        <w:t xml:space="preserve"> "C:\Installs\YetAnotherSharepointFilterWebpart.wsp"</w:t>
      </w:r>
    </w:p>
    <w:p w:rsidR="00CE2056" w:rsidRDefault="00CE2056" w:rsidP="00CE2056">
      <w:pPr>
        <w:rPr>
          <w:noProof/>
          <w:lang w:eastAsia="en-ZA"/>
        </w:rPr>
      </w:pPr>
      <w:r>
        <w:rPr>
          <w:noProof/>
        </w:rPr>
        <w:lastRenderedPageBreak/>
        <w:drawing>
          <wp:inline distT="0" distB="0" distL="0" distR="0" wp14:anchorId="7C7161F2" wp14:editId="24C77189">
            <wp:extent cx="6645910" cy="12382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1238250"/>
                    </a:xfrm>
                    <a:prstGeom prst="rect">
                      <a:avLst/>
                    </a:prstGeom>
                  </pic:spPr>
                </pic:pic>
              </a:graphicData>
            </a:graphic>
          </wp:inline>
        </w:drawing>
      </w:r>
    </w:p>
    <w:p w:rsidR="00CE2056" w:rsidRDefault="00CE2056" w:rsidP="00CE2056">
      <w:r>
        <w:rPr>
          <w:noProof/>
        </w:rPr>
        <w:drawing>
          <wp:inline distT="0" distB="0" distL="0" distR="0" wp14:anchorId="125B488C" wp14:editId="52FAEA0A">
            <wp:extent cx="6645910" cy="16548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654810"/>
                    </a:xfrm>
                    <a:prstGeom prst="rect">
                      <a:avLst/>
                    </a:prstGeom>
                  </pic:spPr>
                </pic:pic>
              </a:graphicData>
            </a:graphic>
          </wp:inline>
        </w:drawing>
      </w:r>
    </w:p>
    <w:p w:rsidR="00CE2056" w:rsidRDefault="00CE2056" w:rsidP="00CE2056">
      <w:r>
        <w:t>After which we need to install the Solution</w:t>
      </w:r>
    </w:p>
    <w:p w:rsidR="00CE2056" w:rsidRDefault="00CE2056" w:rsidP="00CE2056">
      <w:r>
        <w:t>Type in the following</w:t>
      </w:r>
    </w:p>
    <w:p w:rsidR="00CE2056" w:rsidRDefault="00CE2056" w:rsidP="00CE2056">
      <w:r w:rsidRPr="00DF5E20">
        <w:t>Install-</w:t>
      </w:r>
      <w:proofErr w:type="spellStart"/>
      <w:r w:rsidRPr="00DF5E20">
        <w:t>SPSolution</w:t>
      </w:r>
      <w:proofErr w:type="spellEnd"/>
      <w:r w:rsidRPr="00DF5E20">
        <w:t xml:space="preserve"> -Identity "</w:t>
      </w:r>
      <w:proofErr w:type="spellStart"/>
      <w:r w:rsidRPr="00DF5E20">
        <w:t>yetanothersharepointfilterwebpart.wsp</w:t>
      </w:r>
      <w:proofErr w:type="spellEnd"/>
      <w:r w:rsidRPr="00DF5E20">
        <w:t>" -</w:t>
      </w:r>
      <w:proofErr w:type="spellStart"/>
      <w:r w:rsidRPr="00DF5E20">
        <w:t>AllWebApplications</w:t>
      </w:r>
      <w:proofErr w:type="spellEnd"/>
      <w:r w:rsidRPr="00DF5E20">
        <w:t xml:space="preserve"> </w:t>
      </w:r>
      <w:r>
        <w:t>–</w:t>
      </w:r>
      <w:proofErr w:type="spellStart"/>
      <w:r w:rsidRPr="00DF5E20">
        <w:t>GACDeployment</w:t>
      </w:r>
      <w:proofErr w:type="spellEnd"/>
    </w:p>
    <w:p w:rsidR="00CE2056" w:rsidRDefault="00CE2056" w:rsidP="00CE2056">
      <w:r>
        <w:rPr>
          <w:noProof/>
        </w:rPr>
        <w:drawing>
          <wp:inline distT="0" distB="0" distL="0" distR="0" wp14:anchorId="7EF170E6" wp14:editId="0F851DA5">
            <wp:extent cx="6645910" cy="774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774065"/>
                    </a:xfrm>
                    <a:prstGeom prst="rect">
                      <a:avLst/>
                    </a:prstGeom>
                  </pic:spPr>
                </pic:pic>
              </a:graphicData>
            </a:graphic>
          </wp:inline>
        </w:drawing>
      </w:r>
    </w:p>
    <w:p w:rsidR="00FD3085" w:rsidRDefault="00FD3085" w:rsidP="00FD3085">
      <w:pPr>
        <w:spacing w:line="240" w:lineRule="auto"/>
      </w:pPr>
    </w:p>
    <w:p w:rsidR="00FD3085" w:rsidRPr="00ED6914" w:rsidRDefault="00FD3085" w:rsidP="00CE2056">
      <w:pPr>
        <w:pStyle w:val="Heading2"/>
        <w:numPr>
          <w:ilvl w:val="1"/>
          <w:numId w:val="10"/>
        </w:numPr>
      </w:pPr>
      <w:bookmarkStart w:id="36" w:name="_Toc386118800"/>
      <w:r w:rsidRPr="00ED6914">
        <w:t>Reports</w:t>
      </w:r>
      <w:r w:rsidR="00CE2056">
        <w:t xml:space="preserve"> Deployment</w:t>
      </w:r>
      <w:bookmarkEnd w:id="36"/>
    </w:p>
    <w:p w:rsidR="00FD3085" w:rsidRDefault="00FD3085" w:rsidP="00FD3085">
      <w:r>
        <w:t xml:space="preserve">The Reports are located on </w:t>
      </w:r>
      <w:hyperlink r:id="rId49" w:history="1">
        <w:r w:rsidRPr="00D2027E">
          <w:rPr>
            <w:rStyle w:val="Hyperlink"/>
          </w:rPr>
          <w:t>http://URL/reports</w:t>
        </w:r>
      </w:hyperlink>
    </w:p>
    <w:p w:rsidR="00FD3085" w:rsidRDefault="00FD3085" w:rsidP="00FD3085">
      <w:r>
        <w:t>There are 3 libraries that contain reports, and a Data Source Library.</w:t>
      </w:r>
      <w:r>
        <w:br/>
        <w:t>Access the Data source library and edit the Meerkat Data source, ensuring that it points to the correct SQL instance and to the Meerkat Database.</w:t>
      </w:r>
      <w:r>
        <w:br/>
        <w:t xml:space="preserve">The Data source requires a user name to connect under, the account we have used is called </w:t>
      </w:r>
      <w:proofErr w:type="spellStart"/>
      <w:r>
        <w:t>MNEReports</w:t>
      </w:r>
      <w:proofErr w:type="spellEnd"/>
      <w:r>
        <w:t>.</w:t>
      </w:r>
    </w:p>
    <w:p w:rsidR="00FD3085" w:rsidRDefault="00FD3085" w:rsidP="00FD3085">
      <w:r>
        <w:t>This account is a domain user, so you will need to create that user, and a password.</w:t>
      </w:r>
      <w:r>
        <w:br/>
        <w:t xml:space="preserve">The user will require access to the Meerkat Database, give the user </w:t>
      </w:r>
      <w:proofErr w:type="spellStart"/>
      <w:r>
        <w:t>DB_DataReader</w:t>
      </w:r>
      <w:proofErr w:type="spellEnd"/>
      <w:r>
        <w:t xml:space="preserve"> access.</w:t>
      </w:r>
    </w:p>
    <w:p w:rsidR="00FD3085" w:rsidRDefault="00FD3085" w:rsidP="00FD3085">
      <w:r>
        <w:t>The Reports are housed in 3 libraries depending on their area of use.</w:t>
      </w:r>
    </w:p>
    <w:p w:rsidR="00FD3085" w:rsidRDefault="00FD3085" w:rsidP="00FD3085">
      <w:pPr>
        <w:pStyle w:val="ListParagraph"/>
        <w:numPr>
          <w:ilvl w:val="0"/>
          <w:numId w:val="3"/>
        </w:numPr>
      </w:pPr>
      <w:r>
        <w:t>Admin Reports</w:t>
      </w:r>
    </w:p>
    <w:p w:rsidR="00FD3085" w:rsidRDefault="00FD3085" w:rsidP="00FD3085">
      <w:pPr>
        <w:pStyle w:val="ListParagraph"/>
        <w:numPr>
          <w:ilvl w:val="0"/>
          <w:numId w:val="3"/>
        </w:numPr>
      </w:pPr>
      <w:r>
        <w:t>Status Reports</w:t>
      </w:r>
    </w:p>
    <w:p w:rsidR="00FD3085" w:rsidRDefault="00FD3085" w:rsidP="00FD3085">
      <w:pPr>
        <w:pStyle w:val="ListParagraph"/>
        <w:numPr>
          <w:ilvl w:val="0"/>
          <w:numId w:val="3"/>
        </w:numPr>
      </w:pPr>
      <w:r>
        <w:t>Value Reports.</w:t>
      </w:r>
    </w:p>
    <w:p w:rsidR="00FD3085" w:rsidRDefault="00FD3085" w:rsidP="00431C62">
      <w:pPr>
        <w:pStyle w:val="Heading3"/>
        <w:numPr>
          <w:ilvl w:val="0"/>
          <w:numId w:val="22"/>
        </w:numPr>
      </w:pPr>
      <w:bookmarkStart w:id="37" w:name="_Toc386118801"/>
      <w:r>
        <w:t xml:space="preserve">SQL </w:t>
      </w:r>
      <w:r w:rsidR="00CE2056">
        <w:t xml:space="preserve">Server </w:t>
      </w:r>
      <w:r>
        <w:t>Reporting Services Deploy</w:t>
      </w:r>
      <w:bookmarkEnd w:id="37"/>
    </w:p>
    <w:p w:rsidR="005B02B2" w:rsidRDefault="005B02B2" w:rsidP="005B02B2">
      <w:pPr>
        <w:rPr>
          <w:lang w:val="en-ZA"/>
        </w:rPr>
      </w:pPr>
    </w:p>
    <w:p w:rsidR="005B02B2" w:rsidRPr="005B02B2" w:rsidRDefault="005B02B2" w:rsidP="005B02B2">
      <w:pPr>
        <w:rPr>
          <w:lang w:val="en-ZA"/>
        </w:rPr>
      </w:pPr>
      <w:bookmarkStart w:id="38" w:name="_GoBack"/>
      <w:bookmarkEnd w:id="38"/>
    </w:p>
    <w:p w:rsidR="00FD3085" w:rsidRDefault="00FD3085" w:rsidP="00FD3085">
      <w:r>
        <w:t>To deploy the reports, you need to open the three S</w:t>
      </w:r>
      <w:r w:rsidR="00CE2056">
        <w:t>S</w:t>
      </w:r>
      <w:r>
        <w:t>RS projects</w:t>
      </w:r>
      <w:r w:rsidR="00CE2056">
        <w:t xml:space="preserve"> using SQL server Data tools.</w:t>
      </w:r>
      <w:r>
        <w:t xml:space="preserve"> </w:t>
      </w:r>
      <w:r w:rsidR="00CE2056">
        <w:t xml:space="preserve">These are all in the </w:t>
      </w:r>
      <w:r w:rsidR="004E2BF4">
        <w:t>Github repository under the following paths</w:t>
      </w:r>
      <w:r>
        <w:t>:</w:t>
      </w:r>
    </w:p>
    <w:p w:rsidR="00FD3085" w:rsidRDefault="00FD3085" w:rsidP="004E2BF4">
      <w:pPr>
        <w:pStyle w:val="ListParagraph"/>
        <w:numPr>
          <w:ilvl w:val="0"/>
          <w:numId w:val="17"/>
        </w:numPr>
      </w:pPr>
      <w:r w:rsidRPr="006B4B19">
        <w:t>Reports\Admin Reports\</w:t>
      </w:r>
      <w:proofErr w:type="spellStart"/>
      <w:r w:rsidRPr="006B4B19">
        <w:t>MeerkatReports</w:t>
      </w:r>
      <w:proofErr w:type="spellEnd"/>
      <w:r w:rsidRPr="006B4B19">
        <w:t>\</w:t>
      </w:r>
      <w:proofErr w:type="spellStart"/>
      <w:r w:rsidRPr="006B4B19">
        <w:t>AdminReports.rptproj</w:t>
      </w:r>
      <w:proofErr w:type="spellEnd"/>
    </w:p>
    <w:p w:rsidR="004E2BF4" w:rsidRDefault="00FD3085" w:rsidP="004E2BF4">
      <w:pPr>
        <w:pStyle w:val="ListParagraph"/>
        <w:numPr>
          <w:ilvl w:val="0"/>
          <w:numId w:val="17"/>
        </w:numPr>
      </w:pPr>
      <w:r w:rsidRPr="006B4B19">
        <w:t>Reports\Status Reports\</w:t>
      </w:r>
      <w:proofErr w:type="spellStart"/>
      <w:r w:rsidRPr="006B4B19">
        <w:t>MeerkatReports</w:t>
      </w:r>
      <w:proofErr w:type="spellEnd"/>
      <w:r w:rsidRPr="006B4B19">
        <w:t>\</w:t>
      </w:r>
      <w:proofErr w:type="spellStart"/>
      <w:r w:rsidRPr="006B4B19">
        <w:t>StatusReports.rptproj</w:t>
      </w:r>
      <w:proofErr w:type="spellEnd"/>
    </w:p>
    <w:p w:rsidR="00FD3085" w:rsidRDefault="00FD3085" w:rsidP="004E2BF4">
      <w:pPr>
        <w:pStyle w:val="ListParagraph"/>
        <w:numPr>
          <w:ilvl w:val="0"/>
          <w:numId w:val="17"/>
        </w:numPr>
      </w:pPr>
      <w:r w:rsidRPr="006B4B19">
        <w:t>Reports\Value Reports\</w:t>
      </w:r>
      <w:proofErr w:type="spellStart"/>
      <w:r w:rsidRPr="006B4B19">
        <w:t>MeerkatReports</w:t>
      </w:r>
      <w:proofErr w:type="spellEnd"/>
      <w:r w:rsidRPr="006B4B19">
        <w:t>\</w:t>
      </w:r>
      <w:proofErr w:type="spellStart"/>
      <w:r w:rsidRPr="006B4B19">
        <w:t>ValueReports.rptproj</w:t>
      </w:r>
      <w:proofErr w:type="spellEnd"/>
    </w:p>
    <w:p w:rsidR="00FD3085" w:rsidRPr="006B4B19" w:rsidRDefault="00FD3085" w:rsidP="00FD3085">
      <w:r>
        <w:lastRenderedPageBreak/>
        <w:t>For each project you need to first open the project property page and change the target URL to point to the correct server and p</w:t>
      </w:r>
      <w:r w:rsidR="004E2BF4">
        <w:t>aths. You should not change</w:t>
      </w:r>
      <w:r>
        <w:t xml:space="preserve"> the query string, just the </w:t>
      </w:r>
      <w:proofErr w:type="spellStart"/>
      <w:r w:rsidR="004E2BF4">
        <w:t>servername</w:t>
      </w:r>
      <w:proofErr w:type="spellEnd"/>
      <w:r>
        <w:t xml:space="preserve"> portion of the URL.</w:t>
      </w:r>
    </w:p>
    <w:p w:rsidR="00FD3085" w:rsidRDefault="00FD3085" w:rsidP="00FD3085">
      <w:pPr>
        <w:keepNext/>
      </w:pPr>
      <w:r>
        <w:rPr>
          <w:noProof/>
        </w:rPr>
        <w:drawing>
          <wp:inline distT="0" distB="0" distL="0" distR="0" wp14:anchorId="3B0ABE8E" wp14:editId="263D3451">
            <wp:extent cx="5264785" cy="32259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8997" cy="3228557"/>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Example of the SRS project property page.</w:t>
      </w:r>
    </w:p>
    <w:p w:rsidR="00FD3085" w:rsidRPr="006B4B19" w:rsidRDefault="00FD3085" w:rsidP="00FD3085">
      <w:r>
        <w:t>The next step is to open the shared data source in the project and make sure it is pointing to the correct SQL connection string.</w:t>
      </w:r>
    </w:p>
    <w:p w:rsidR="00FD3085" w:rsidRDefault="00FD3085" w:rsidP="00FD3085">
      <w:pPr>
        <w:keepNext/>
      </w:pPr>
      <w:r>
        <w:rPr>
          <w:noProof/>
        </w:rPr>
        <w:drawing>
          <wp:inline distT="0" distB="0" distL="0" distR="0" wp14:anchorId="150CBC07" wp14:editId="24961FA7">
            <wp:extent cx="6645910" cy="28676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86766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Example of the shared data source properties.</w:t>
      </w:r>
    </w:p>
    <w:p w:rsidR="00FD3085" w:rsidRPr="006B4B19" w:rsidRDefault="00FD3085" w:rsidP="00FD3085">
      <w:r>
        <w:t xml:space="preserve">Once you have configured the shared data source, you need to ensure all reports are set to use the shared data source. This involves opening each report and check </w:t>
      </w:r>
      <w:proofErr w:type="gramStart"/>
      <w:r>
        <w:t>it’s</w:t>
      </w:r>
      <w:proofErr w:type="gramEnd"/>
      <w:r>
        <w:t xml:space="preserve"> data source properties.</w:t>
      </w:r>
    </w:p>
    <w:p w:rsidR="00FD3085" w:rsidRDefault="00FD3085" w:rsidP="00FD3085">
      <w:pPr>
        <w:keepNext/>
      </w:pPr>
      <w:r>
        <w:rPr>
          <w:noProof/>
        </w:rPr>
        <w:lastRenderedPageBreak/>
        <w:drawing>
          <wp:inline distT="0" distB="0" distL="0" distR="0" wp14:anchorId="2E490B9B" wp14:editId="434F0D27">
            <wp:extent cx="6645910" cy="48501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85013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12</w:t>
      </w:r>
      <w:r>
        <w:rPr>
          <w:noProof/>
        </w:rPr>
        <w:fldChar w:fldCharType="end"/>
      </w:r>
      <w:r>
        <w:t>: Confirming the shared data source is used in a report.</w:t>
      </w:r>
    </w:p>
    <w:p w:rsidR="00FD3085" w:rsidRPr="006B4B19" w:rsidRDefault="00FD3085" w:rsidP="00FD3085">
      <w:r>
        <w:t>Finally you can right click on the project and hit deploy. You may get prompted for a login, this needs to be a valid login on the server (not a SQL login).</w:t>
      </w:r>
    </w:p>
    <w:p w:rsidR="00FD3085" w:rsidRDefault="00FD3085" w:rsidP="00FD3085">
      <w:pPr>
        <w:keepNext/>
      </w:pPr>
      <w:r>
        <w:rPr>
          <w:noProof/>
        </w:rPr>
        <w:drawing>
          <wp:inline distT="0" distB="0" distL="0" distR="0" wp14:anchorId="4AB874D3" wp14:editId="21668C75">
            <wp:extent cx="5324475" cy="2057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057400"/>
                    </a:xfrm>
                    <a:prstGeom prst="rect">
                      <a:avLst/>
                    </a:prstGeom>
                  </pic:spPr>
                </pic:pic>
              </a:graphicData>
            </a:graphic>
          </wp:inline>
        </w:drawing>
      </w:r>
    </w:p>
    <w:p w:rsidR="00FD3085" w:rsidRDefault="00FD3085" w:rsidP="00FD3085">
      <w:pPr>
        <w:pStyle w:val="Caption"/>
      </w:pPr>
      <w:r>
        <w:t xml:space="preserve">Figure </w:t>
      </w:r>
      <w:r>
        <w:fldChar w:fldCharType="begin"/>
      </w:r>
      <w:r>
        <w:instrText xml:space="preserve"> SEQ Figure \* ARABIC </w:instrText>
      </w:r>
      <w:r>
        <w:fldChar w:fldCharType="separate"/>
      </w:r>
      <w:r>
        <w:rPr>
          <w:noProof/>
        </w:rPr>
        <w:t>13</w:t>
      </w:r>
      <w:r>
        <w:rPr>
          <w:noProof/>
        </w:rPr>
        <w:fldChar w:fldCharType="end"/>
      </w:r>
      <w:r>
        <w:t>: Example of the deploy login dialog.</w:t>
      </w:r>
    </w:p>
    <w:p w:rsidR="00FD3085" w:rsidRDefault="00FD3085"/>
    <w:sectPr w:rsidR="00FD3085" w:rsidSect="00F641B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67C3"/>
    <w:multiLevelType w:val="hybridMultilevel"/>
    <w:tmpl w:val="BD782F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14267CD"/>
    <w:multiLevelType w:val="hybridMultilevel"/>
    <w:tmpl w:val="431CE9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779EC"/>
    <w:multiLevelType w:val="hybridMultilevel"/>
    <w:tmpl w:val="53DE06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12254238"/>
    <w:multiLevelType w:val="hybridMultilevel"/>
    <w:tmpl w:val="6A3882DE"/>
    <w:lvl w:ilvl="0" w:tplc="C09A8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22280F"/>
    <w:multiLevelType w:val="hybridMultilevel"/>
    <w:tmpl w:val="16CE2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EE212F"/>
    <w:multiLevelType w:val="hybridMultilevel"/>
    <w:tmpl w:val="6A1651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8689C"/>
    <w:multiLevelType w:val="hybridMultilevel"/>
    <w:tmpl w:val="B46AF43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9F3614"/>
    <w:multiLevelType w:val="hybridMultilevel"/>
    <w:tmpl w:val="E8464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A762D3"/>
    <w:multiLevelType w:val="hybridMultilevel"/>
    <w:tmpl w:val="9D764C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C12452"/>
    <w:multiLevelType w:val="hybridMultilevel"/>
    <w:tmpl w:val="D1320E8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412E447B"/>
    <w:multiLevelType w:val="hybridMultilevel"/>
    <w:tmpl w:val="D13475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3F67EC"/>
    <w:multiLevelType w:val="hybridMultilevel"/>
    <w:tmpl w:val="FE4C4D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A7D6976"/>
    <w:multiLevelType w:val="hybridMultilevel"/>
    <w:tmpl w:val="2FF6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495E04"/>
    <w:multiLevelType w:val="hybridMultilevel"/>
    <w:tmpl w:val="F2902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C658C6"/>
    <w:multiLevelType w:val="hybridMultilevel"/>
    <w:tmpl w:val="E6DACA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nsid w:val="506C06E2"/>
    <w:multiLevelType w:val="multilevel"/>
    <w:tmpl w:val="6B925C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517075E1"/>
    <w:multiLevelType w:val="hybridMultilevel"/>
    <w:tmpl w:val="3254081E"/>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nsid w:val="5614094C"/>
    <w:multiLevelType w:val="hybridMultilevel"/>
    <w:tmpl w:val="1CAEA7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DA5A5A"/>
    <w:multiLevelType w:val="hybridMultilevel"/>
    <w:tmpl w:val="DF7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1A29A8"/>
    <w:multiLevelType w:val="hybridMultilevel"/>
    <w:tmpl w:val="A79EEE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260A91"/>
    <w:multiLevelType w:val="hybridMultilevel"/>
    <w:tmpl w:val="72467248"/>
    <w:lvl w:ilvl="0" w:tplc="0DFCB9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FB365E"/>
    <w:multiLevelType w:val="hybridMultilevel"/>
    <w:tmpl w:val="04544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7E705678"/>
    <w:multiLevelType w:val="hybridMultilevel"/>
    <w:tmpl w:val="C60AF3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21"/>
  </w:num>
  <w:num w:numId="4">
    <w:abstractNumId w:val="14"/>
  </w:num>
  <w:num w:numId="5">
    <w:abstractNumId w:val="9"/>
  </w:num>
  <w:num w:numId="6">
    <w:abstractNumId w:val="16"/>
  </w:num>
  <w:num w:numId="7">
    <w:abstractNumId w:val="4"/>
  </w:num>
  <w:num w:numId="8">
    <w:abstractNumId w:val="10"/>
  </w:num>
  <w:num w:numId="9">
    <w:abstractNumId w:val="20"/>
  </w:num>
  <w:num w:numId="10">
    <w:abstractNumId w:val="15"/>
  </w:num>
  <w:num w:numId="11">
    <w:abstractNumId w:val="3"/>
  </w:num>
  <w:num w:numId="12">
    <w:abstractNumId w:val="6"/>
  </w:num>
  <w:num w:numId="13">
    <w:abstractNumId w:val="22"/>
  </w:num>
  <w:num w:numId="14">
    <w:abstractNumId w:val="8"/>
  </w:num>
  <w:num w:numId="15">
    <w:abstractNumId w:val="13"/>
  </w:num>
  <w:num w:numId="16">
    <w:abstractNumId w:val="12"/>
  </w:num>
  <w:num w:numId="17">
    <w:abstractNumId w:val="18"/>
  </w:num>
  <w:num w:numId="18">
    <w:abstractNumId w:val="1"/>
  </w:num>
  <w:num w:numId="19">
    <w:abstractNumId w:val="17"/>
  </w:num>
  <w:num w:numId="20">
    <w:abstractNumId w:val="5"/>
  </w:num>
  <w:num w:numId="21">
    <w:abstractNumId w:val="19"/>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3085"/>
    <w:rsid w:val="0003567A"/>
    <w:rsid w:val="000A1E41"/>
    <w:rsid w:val="000F496C"/>
    <w:rsid w:val="00193EAA"/>
    <w:rsid w:val="001A3789"/>
    <w:rsid w:val="001B6EFB"/>
    <w:rsid w:val="00254A84"/>
    <w:rsid w:val="00276F6E"/>
    <w:rsid w:val="002A4160"/>
    <w:rsid w:val="00314000"/>
    <w:rsid w:val="00350626"/>
    <w:rsid w:val="00397B71"/>
    <w:rsid w:val="003A1B36"/>
    <w:rsid w:val="003A1C7F"/>
    <w:rsid w:val="003F2A70"/>
    <w:rsid w:val="00431C62"/>
    <w:rsid w:val="004767AA"/>
    <w:rsid w:val="004E056D"/>
    <w:rsid w:val="004E2BF4"/>
    <w:rsid w:val="005B02B2"/>
    <w:rsid w:val="0060699E"/>
    <w:rsid w:val="00625840"/>
    <w:rsid w:val="0063276F"/>
    <w:rsid w:val="0066460B"/>
    <w:rsid w:val="006A1BAA"/>
    <w:rsid w:val="006D148A"/>
    <w:rsid w:val="0071108C"/>
    <w:rsid w:val="007344C8"/>
    <w:rsid w:val="00797F3E"/>
    <w:rsid w:val="007A3022"/>
    <w:rsid w:val="007F252B"/>
    <w:rsid w:val="00811870"/>
    <w:rsid w:val="00817B14"/>
    <w:rsid w:val="00850401"/>
    <w:rsid w:val="00876299"/>
    <w:rsid w:val="008A6198"/>
    <w:rsid w:val="008A7B7C"/>
    <w:rsid w:val="009A3803"/>
    <w:rsid w:val="00A53B48"/>
    <w:rsid w:val="00AA20DF"/>
    <w:rsid w:val="00AB1B5C"/>
    <w:rsid w:val="00B00C1B"/>
    <w:rsid w:val="00B359DA"/>
    <w:rsid w:val="00B678D8"/>
    <w:rsid w:val="00B95230"/>
    <w:rsid w:val="00BF5F45"/>
    <w:rsid w:val="00C019B4"/>
    <w:rsid w:val="00C06DE2"/>
    <w:rsid w:val="00C73D56"/>
    <w:rsid w:val="00CE2056"/>
    <w:rsid w:val="00CE32E9"/>
    <w:rsid w:val="00CF394A"/>
    <w:rsid w:val="00D7634E"/>
    <w:rsid w:val="00DA7496"/>
    <w:rsid w:val="00DC1C8D"/>
    <w:rsid w:val="00DD13A8"/>
    <w:rsid w:val="00E021C7"/>
    <w:rsid w:val="00E14C20"/>
    <w:rsid w:val="00E779B0"/>
    <w:rsid w:val="00E80F11"/>
    <w:rsid w:val="00E9783D"/>
    <w:rsid w:val="00EB6772"/>
    <w:rsid w:val="00F365AA"/>
    <w:rsid w:val="00F36AE3"/>
    <w:rsid w:val="00F641B9"/>
    <w:rsid w:val="00F81E59"/>
    <w:rsid w:val="00F86B50"/>
    <w:rsid w:val="00F92E68"/>
    <w:rsid w:val="00FD3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D899B-DCA0-4550-AFCF-B5C01F0C0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3085"/>
    <w:pPr>
      <w:keepNext/>
      <w:keepLines/>
      <w:spacing w:before="240" w:after="0"/>
      <w:outlineLvl w:val="0"/>
    </w:pPr>
    <w:rPr>
      <w:rFonts w:asciiTheme="majorHAnsi" w:eastAsiaTheme="majorEastAsia" w:hAnsiTheme="majorHAnsi" w:cstheme="majorBidi"/>
      <w:color w:val="2E74B5" w:themeColor="accent1" w:themeShade="BF"/>
      <w:sz w:val="32"/>
      <w:szCs w:val="32"/>
      <w:lang w:val="en-ZA"/>
    </w:rPr>
  </w:style>
  <w:style w:type="paragraph" w:styleId="Heading2">
    <w:name w:val="heading 2"/>
    <w:basedOn w:val="Normal"/>
    <w:next w:val="Normal"/>
    <w:link w:val="Heading2Char"/>
    <w:uiPriority w:val="9"/>
    <w:unhideWhenUsed/>
    <w:qFormat/>
    <w:rsid w:val="00FD3085"/>
    <w:pPr>
      <w:keepNext/>
      <w:keepLines/>
      <w:spacing w:before="40" w:after="0"/>
      <w:outlineLvl w:val="1"/>
    </w:pPr>
    <w:rPr>
      <w:rFonts w:asciiTheme="majorHAnsi" w:eastAsiaTheme="majorEastAsia" w:hAnsiTheme="majorHAnsi" w:cstheme="majorBidi"/>
      <w:color w:val="2E74B5" w:themeColor="accent1" w:themeShade="BF"/>
      <w:sz w:val="26"/>
      <w:szCs w:val="26"/>
      <w:lang w:val="en-ZA"/>
    </w:rPr>
  </w:style>
  <w:style w:type="paragraph" w:styleId="Heading3">
    <w:name w:val="heading 3"/>
    <w:basedOn w:val="Normal"/>
    <w:next w:val="Normal"/>
    <w:link w:val="Heading3Char"/>
    <w:uiPriority w:val="9"/>
    <w:unhideWhenUsed/>
    <w:qFormat/>
    <w:rsid w:val="00FD3085"/>
    <w:pPr>
      <w:keepNext/>
      <w:keepLines/>
      <w:spacing w:before="40" w:after="0"/>
      <w:outlineLvl w:val="2"/>
    </w:pPr>
    <w:rPr>
      <w:rFonts w:asciiTheme="majorHAnsi" w:eastAsiaTheme="majorEastAsia" w:hAnsiTheme="majorHAnsi" w:cstheme="majorBidi"/>
      <w:color w:val="1F4D78" w:themeColor="accent1" w:themeShade="7F"/>
      <w:sz w:val="24"/>
      <w:szCs w:val="24"/>
      <w:lang w:val="en-ZA"/>
    </w:rPr>
  </w:style>
  <w:style w:type="paragraph" w:styleId="Heading4">
    <w:name w:val="heading 4"/>
    <w:basedOn w:val="Normal"/>
    <w:next w:val="Normal"/>
    <w:link w:val="Heading4Char"/>
    <w:uiPriority w:val="9"/>
    <w:unhideWhenUsed/>
    <w:qFormat/>
    <w:rsid w:val="00FD3085"/>
    <w:pPr>
      <w:keepNext/>
      <w:keepLines/>
      <w:spacing w:before="40" w:after="0"/>
      <w:outlineLvl w:val="3"/>
    </w:pPr>
    <w:rPr>
      <w:rFonts w:asciiTheme="majorHAnsi" w:eastAsiaTheme="majorEastAsia" w:hAnsiTheme="majorHAnsi" w:cstheme="majorBidi"/>
      <w:i/>
      <w:iCs/>
      <w:color w:val="2E74B5" w:themeColor="accent1" w:themeShade="BF"/>
      <w:lang w:val="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085"/>
    <w:rPr>
      <w:rFonts w:asciiTheme="majorHAnsi" w:eastAsiaTheme="majorEastAsia" w:hAnsiTheme="majorHAnsi" w:cstheme="majorBidi"/>
      <w:color w:val="2E74B5" w:themeColor="accent1" w:themeShade="BF"/>
      <w:sz w:val="32"/>
      <w:szCs w:val="32"/>
      <w:lang w:val="en-ZA"/>
    </w:rPr>
  </w:style>
  <w:style w:type="character" w:customStyle="1" w:styleId="Heading2Char">
    <w:name w:val="Heading 2 Char"/>
    <w:basedOn w:val="DefaultParagraphFont"/>
    <w:link w:val="Heading2"/>
    <w:uiPriority w:val="9"/>
    <w:rsid w:val="00FD3085"/>
    <w:rPr>
      <w:rFonts w:asciiTheme="majorHAnsi" w:eastAsiaTheme="majorEastAsia" w:hAnsiTheme="majorHAnsi" w:cstheme="majorBidi"/>
      <w:color w:val="2E74B5" w:themeColor="accent1" w:themeShade="BF"/>
      <w:sz w:val="26"/>
      <w:szCs w:val="26"/>
      <w:lang w:val="en-ZA"/>
    </w:rPr>
  </w:style>
  <w:style w:type="character" w:customStyle="1" w:styleId="Heading3Char">
    <w:name w:val="Heading 3 Char"/>
    <w:basedOn w:val="DefaultParagraphFont"/>
    <w:link w:val="Heading3"/>
    <w:uiPriority w:val="9"/>
    <w:rsid w:val="00FD3085"/>
    <w:rPr>
      <w:rFonts w:asciiTheme="majorHAnsi" w:eastAsiaTheme="majorEastAsia" w:hAnsiTheme="majorHAnsi" w:cstheme="majorBidi"/>
      <w:color w:val="1F4D78" w:themeColor="accent1" w:themeShade="7F"/>
      <w:sz w:val="24"/>
      <w:szCs w:val="24"/>
      <w:lang w:val="en-ZA"/>
    </w:rPr>
  </w:style>
  <w:style w:type="character" w:customStyle="1" w:styleId="Heading4Char">
    <w:name w:val="Heading 4 Char"/>
    <w:basedOn w:val="DefaultParagraphFont"/>
    <w:link w:val="Heading4"/>
    <w:uiPriority w:val="9"/>
    <w:rsid w:val="00FD3085"/>
    <w:rPr>
      <w:rFonts w:asciiTheme="majorHAnsi" w:eastAsiaTheme="majorEastAsia" w:hAnsiTheme="majorHAnsi" w:cstheme="majorBidi"/>
      <w:i/>
      <w:iCs/>
      <w:color w:val="2E74B5" w:themeColor="accent1" w:themeShade="BF"/>
      <w:lang w:val="en-ZA"/>
    </w:rPr>
  </w:style>
  <w:style w:type="paragraph" w:styleId="Caption">
    <w:name w:val="caption"/>
    <w:basedOn w:val="Normal"/>
    <w:next w:val="Normal"/>
    <w:uiPriority w:val="35"/>
    <w:unhideWhenUsed/>
    <w:qFormat/>
    <w:rsid w:val="00FD3085"/>
    <w:pPr>
      <w:spacing w:after="200" w:line="240" w:lineRule="auto"/>
    </w:pPr>
    <w:rPr>
      <w:i/>
      <w:iCs/>
      <w:color w:val="44546A" w:themeColor="text2"/>
      <w:sz w:val="18"/>
      <w:szCs w:val="18"/>
      <w:lang w:val="en-ZA"/>
    </w:rPr>
  </w:style>
  <w:style w:type="paragraph" w:styleId="Title">
    <w:name w:val="Title"/>
    <w:basedOn w:val="Normal"/>
    <w:next w:val="Normal"/>
    <w:link w:val="TitleChar"/>
    <w:uiPriority w:val="10"/>
    <w:qFormat/>
    <w:rsid w:val="00FD3085"/>
    <w:pPr>
      <w:spacing w:after="0" w:line="240" w:lineRule="auto"/>
      <w:contextualSpacing/>
    </w:pPr>
    <w:rPr>
      <w:rFonts w:asciiTheme="majorHAnsi" w:eastAsiaTheme="majorEastAsia" w:hAnsiTheme="majorHAnsi" w:cstheme="majorBidi"/>
      <w:spacing w:val="-10"/>
      <w:kern w:val="28"/>
      <w:sz w:val="56"/>
      <w:szCs w:val="56"/>
      <w:lang w:val="en-ZA"/>
    </w:rPr>
  </w:style>
  <w:style w:type="character" w:customStyle="1" w:styleId="TitleChar">
    <w:name w:val="Title Char"/>
    <w:basedOn w:val="DefaultParagraphFont"/>
    <w:link w:val="Title"/>
    <w:uiPriority w:val="10"/>
    <w:rsid w:val="00FD3085"/>
    <w:rPr>
      <w:rFonts w:asciiTheme="majorHAnsi" w:eastAsiaTheme="majorEastAsia" w:hAnsiTheme="majorHAnsi" w:cstheme="majorBidi"/>
      <w:spacing w:val="-10"/>
      <w:kern w:val="28"/>
      <w:sz w:val="56"/>
      <w:szCs w:val="56"/>
      <w:lang w:val="en-ZA"/>
    </w:rPr>
  </w:style>
  <w:style w:type="paragraph" w:customStyle="1" w:styleId="Code">
    <w:name w:val="Code"/>
    <w:basedOn w:val="Normal"/>
    <w:link w:val="CodeChar"/>
    <w:qFormat/>
    <w:rsid w:val="00FD3085"/>
    <w:rPr>
      <w:rFonts w:ascii="Consolas" w:hAnsi="Consolas" w:cs="Consolas"/>
      <w:noProof/>
      <w:lang w:val="en-ZA"/>
    </w:rPr>
  </w:style>
  <w:style w:type="character" w:customStyle="1" w:styleId="CodeChar">
    <w:name w:val="Code Char"/>
    <w:basedOn w:val="DefaultParagraphFont"/>
    <w:link w:val="Code"/>
    <w:rsid w:val="00FD3085"/>
    <w:rPr>
      <w:rFonts w:ascii="Consolas" w:hAnsi="Consolas" w:cs="Consolas"/>
      <w:noProof/>
      <w:lang w:val="en-ZA"/>
    </w:rPr>
  </w:style>
  <w:style w:type="paragraph" w:styleId="ListParagraph">
    <w:name w:val="List Paragraph"/>
    <w:basedOn w:val="Normal"/>
    <w:uiPriority w:val="34"/>
    <w:qFormat/>
    <w:rsid w:val="00FD3085"/>
    <w:pPr>
      <w:ind w:left="720"/>
      <w:contextualSpacing/>
    </w:pPr>
    <w:rPr>
      <w:lang w:val="en-ZA"/>
    </w:rPr>
  </w:style>
  <w:style w:type="character" w:styleId="Hyperlink">
    <w:name w:val="Hyperlink"/>
    <w:basedOn w:val="DefaultParagraphFont"/>
    <w:uiPriority w:val="99"/>
    <w:unhideWhenUsed/>
    <w:rsid w:val="00FD3085"/>
    <w:rPr>
      <w:color w:val="0563C1" w:themeColor="hyperlink"/>
      <w:u w:val="single"/>
    </w:rPr>
  </w:style>
  <w:style w:type="character" w:styleId="CommentReference">
    <w:name w:val="annotation reference"/>
    <w:basedOn w:val="DefaultParagraphFont"/>
    <w:uiPriority w:val="99"/>
    <w:semiHidden/>
    <w:unhideWhenUsed/>
    <w:rsid w:val="00FD3085"/>
    <w:rPr>
      <w:sz w:val="16"/>
      <w:szCs w:val="16"/>
    </w:rPr>
  </w:style>
  <w:style w:type="paragraph" w:styleId="CommentText">
    <w:name w:val="annotation text"/>
    <w:basedOn w:val="Normal"/>
    <w:link w:val="CommentTextChar"/>
    <w:uiPriority w:val="99"/>
    <w:semiHidden/>
    <w:unhideWhenUsed/>
    <w:rsid w:val="00FD3085"/>
    <w:pPr>
      <w:spacing w:line="240" w:lineRule="auto"/>
    </w:pPr>
    <w:rPr>
      <w:sz w:val="20"/>
      <w:szCs w:val="20"/>
      <w:lang w:val="en-ZA"/>
    </w:rPr>
  </w:style>
  <w:style w:type="character" w:customStyle="1" w:styleId="CommentTextChar">
    <w:name w:val="Comment Text Char"/>
    <w:basedOn w:val="DefaultParagraphFont"/>
    <w:link w:val="CommentText"/>
    <w:uiPriority w:val="99"/>
    <w:semiHidden/>
    <w:rsid w:val="00FD3085"/>
    <w:rPr>
      <w:sz w:val="20"/>
      <w:szCs w:val="20"/>
      <w:lang w:val="en-ZA"/>
    </w:rPr>
  </w:style>
  <w:style w:type="paragraph" w:styleId="TOCHeading">
    <w:name w:val="TOC Heading"/>
    <w:basedOn w:val="Heading1"/>
    <w:next w:val="Normal"/>
    <w:uiPriority w:val="39"/>
    <w:unhideWhenUsed/>
    <w:qFormat/>
    <w:rsid w:val="00FD3085"/>
    <w:pPr>
      <w:outlineLvl w:val="9"/>
    </w:pPr>
    <w:rPr>
      <w:lang w:val="en-US"/>
    </w:rPr>
  </w:style>
  <w:style w:type="paragraph" w:styleId="TOC1">
    <w:name w:val="toc 1"/>
    <w:basedOn w:val="Normal"/>
    <w:next w:val="Normal"/>
    <w:autoRedefine/>
    <w:uiPriority w:val="39"/>
    <w:unhideWhenUsed/>
    <w:rsid w:val="00FD3085"/>
    <w:pPr>
      <w:spacing w:after="100"/>
    </w:pPr>
    <w:rPr>
      <w:lang w:val="en-ZA"/>
    </w:rPr>
  </w:style>
  <w:style w:type="paragraph" w:styleId="TOC3">
    <w:name w:val="toc 3"/>
    <w:basedOn w:val="Normal"/>
    <w:next w:val="Normal"/>
    <w:autoRedefine/>
    <w:uiPriority w:val="39"/>
    <w:unhideWhenUsed/>
    <w:rsid w:val="00FD3085"/>
    <w:pPr>
      <w:spacing w:after="100"/>
      <w:ind w:left="440"/>
    </w:pPr>
    <w:rPr>
      <w:lang w:val="en-ZA"/>
    </w:rPr>
  </w:style>
  <w:style w:type="paragraph" w:styleId="BalloonText">
    <w:name w:val="Balloon Text"/>
    <w:basedOn w:val="Normal"/>
    <w:link w:val="BalloonTextChar"/>
    <w:uiPriority w:val="99"/>
    <w:semiHidden/>
    <w:unhideWhenUsed/>
    <w:rsid w:val="00FD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085"/>
    <w:rPr>
      <w:rFonts w:ascii="Segoe UI" w:hAnsi="Segoe UI" w:cs="Segoe UI"/>
      <w:sz w:val="18"/>
      <w:szCs w:val="18"/>
    </w:rPr>
  </w:style>
  <w:style w:type="character" w:styleId="FollowedHyperlink">
    <w:name w:val="FollowedHyperlink"/>
    <w:basedOn w:val="DefaultParagraphFont"/>
    <w:uiPriority w:val="99"/>
    <w:semiHidden/>
    <w:unhideWhenUsed/>
    <w:rsid w:val="00FD3085"/>
    <w:rPr>
      <w:color w:val="954F72" w:themeColor="followedHyperlink"/>
      <w:u w:val="single"/>
    </w:rPr>
  </w:style>
  <w:style w:type="paragraph" w:styleId="TOC2">
    <w:name w:val="toc 2"/>
    <w:basedOn w:val="Normal"/>
    <w:next w:val="Normal"/>
    <w:autoRedefine/>
    <w:uiPriority w:val="39"/>
    <w:unhideWhenUsed/>
    <w:rsid w:val="008118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itename/Admin"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hyperlink" Target="https://social.technet.microsoft.com/wiki/contents/articles/12370.step-by-step-guide-for-setting-up-a-windows-server-2012-domain-controller.aspx"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www.iis.net/downloads/microsoft/web-deploy" TargetMode="External"/><Relationship Id="rId24" Type="http://schemas.openxmlformats.org/officeDocument/2006/relationships/hyperlink" Target="https://Manage.windowsazure.com" TargetMode="External"/><Relationship Id="rId32" Type="http://schemas.openxmlformats.org/officeDocument/2006/relationships/image" Target="media/image21.png"/><Relationship Id="rId37" Type="http://schemas.openxmlformats.org/officeDocument/2006/relationships/hyperlink" Target="http://meerkat"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blogs.technet.com/b/ilikesql_by_dandyman/archive/2013/03/10/how-to-automate-the-installation-of-sql-server-ssdt-office-2013-and-visual-studio-2012.aspx"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microsoft.com/en-us/download/details.aspx?id=2207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tename/Capture" TargetMode="Externa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hyperlink" Target="http://www.microsoft.com/en-za/download/details.aspx?id=35491"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phelionSoftware/Meerkat.git"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URLName" TargetMode="External"/><Relationship Id="rId49" Type="http://schemas.openxmlformats.org/officeDocument/2006/relationships/hyperlink" Target="http://URL/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7FE9E-2A94-4CDE-B513-05471E99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1</Pages>
  <Words>3876</Words>
  <Characters>22097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Ngahu</dc:creator>
  <cp:keywords/>
  <dc:description/>
  <cp:lastModifiedBy>Mark Stacey</cp:lastModifiedBy>
  <cp:revision>25</cp:revision>
  <dcterms:created xsi:type="dcterms:W3CDTF">2014-04-14T12:38:00Z</dcterms:created>
  <dcterms:modified xsi:type="dcterms:W3CDTF">2014-04-28T20:08:00Z</dcterms:modified>
</cp:coreProperties>
</file>