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8D9E" w14:textId="7743F806" w:rsidR="003F4000" w:rsidRPr="003F4000" w:rsidRDefault="003F4000" w:rsidP="00285D5A">
      <w:pPr>
        <w:ind w:left="720" w:hanging="360"/>
        <w:rPr>
          <w:b/>
          <w:sz w:val="28"/>
        </w:rPr>
      </w:pPr>
      <w:r w:rsidRPr="003F4000">
        <w:rPr>
          <w:b/>
          <w:sz w:val="28"/>
        </w:rPr>
        <w:t>Aphiwe Fudumele</w:t>
      </w:r>
      <w:r w:rsidR="00581FB2">
        <w:rPr>
          <w:b/>
          <w:sz w:val="28"/>
        </w:rPr>
        <w:t xml:space="preserve"> </w:t>
      </w:r>
      <w:r w:rsidR="00581FB2">
        <w:rPr>
          <w:rFonts w:ascii="Arial" w:hAnsi="Arial" w:cs="Arial"/>
          <w:sz w:val="21"/>
          <w:szCs w:val="21"/>
          <w:shd w:val="clear" w:color="auto" w:fill="FFFFFF"/>
        </w:rPr>
        <w:t>careers@enviro365.co.za</w:t>
      </w:r>
      <w:bookmarkStart w:id="0" w:name="_GoBack"/>
      <w:bookmarkEnd w:id="0"/>
    </w:p>
    <w:p w14:paraId="0517B497" w14:textId="58486395" w:rsidR="003F4000" w:rsidRPr="003F4000" w:rsidRDefault="003F4000" w:rsidP="003F4000">
      <w:pPr>
        <w:ind w:left="720" w:hanging="360"/>
        <w:rPr>
          <w:b/>
          <w:sz w:val="28"/>
        </w:rPr>
      </w:pPr>
      <w:r w:rsidRPr="003F4000">
        <w:rPr>
          <w:b/>
          <w:sz w:val="28"/>
        </w:rPr>
        <w:t>Junio</w:t>
      </w:r>
      <w:r w:rsidR="001D2E2F">
        <w:rPr>
          <w:b/>
          <w:sz w:val="28"/>
        </w:rPr>
        <w:t>r</w:t>
      </w:r>
      <w:r w:rsidRPr="003F4000">
        <w:rPr>
          <w:b/>
          <w:sz w:val="28"/>
        </w:rPr>
        <w:t xml:space="preserve"> BA Assessment</w:t>
      </w:r>
    </w:p>
    <w:p w14:paraId="02CD30B3" w14:textId="77777777" w:rsidR="003F4000" w:rsidRDefault="003F4000" w:rsidP="00285D5A">
      <w:pPr>
        <w:ind w:left="720" w:hanging="360"/>
        <w:rPr>
          <w:b/>
          <w:sz w:val="28"/>
          <w:u w:val="single"/>
        </w:rPr>
      </w:pPr>
    </w:p>
    <w:p w14:paraId="1ED14FB8" w14:textId="71064463" w:rsidR="00BB7020" w:rsidRPr="00BB7020" w:rsidRDefault="00BB7020" w:rsidP="00285D5A">
      <w:pPr>
        <w:ind w:left="720" w:hanging="360"/>
        <w:rPr>
          <w:b/>
          <w:sz w:val="28"/>
          <w:u w:val="single"/>
        </w:rPr>
      </w:pPr>
      <w:r w:rsidRPr="00BB7020">
        <w:rPr>
          <w:b/>
          <w:sz w:val="28"/>
          <w:u w:val="single"/>
        </w:rPr>
        <w:t>Scenario 1: DBS Investment</w:t>
      </w:r>
    </w:p>
    <w:p w14:paraId="545F6F74" w14:textId="3BDFB6D3" w:rsidR="00BB7020" w:rsidRDefault="00BB7020" w:rsidP="00285D5A">
      <w:pPr>
        <w:ind w:left="720" w:hanging="360"/>
        <w:rPr>
          <w:b/>
          <w:u w:val="single"/>
        </w:rPr>
      </w:pPr>
      <w:r>
        <w:rPr>
          <w:b/>
          <w:u w:val="single"/>
        </w:rPr>
        <w:t>Business Process flow diagram</w:t>
      </w:r>
    </w:p>
    <w:p w14:paraId="4D83AA66" w14:textId="635A2736" w:rsidR="00BB7020" w:rsidRDefault="00BB7020" w:rsidP="00285D5A">
      <w:pPr>
        <w:ind w:left="720" w:hanging="360"/>
        <w:rPr>
          <w:b/>
          <w:u w:val="single"/>
        </w:rPr>
      </w:pPr>
      <w:r>
        <w:object w:dxaOrig="13033" w:dyaOrig="15036" w14:anchorId="69C096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520.25pt" o:ole="">
            <v:imagedata r:id="rId5" o:title=""/>
          </v:shape>
          <o:OLEObject Type="Embed" ProgID="Visio.Drawing.15" ShapeID="_x0000_i1025" DrawAspect="Content" ObjectID="_1776444760" r:id="rId6"/>
        </w:object>
      </w:r>
    </w:p>
    <w:p w14:paraId="77098BF4" w14:textId="54F90F66" w:rsidR="00BB7020" w:rsidRDefault="00BB7020" w:rsidP="00BB7020">
      <w:pPr>
        <w:rPr>
          <w:b/>
          <w:u w:val="single"/>
        </w:rPr>
      </w:pPr>
    </w:p>
    <w:p w14:paraId="71D0AD58" w14:textId="77777777" w:rsidR="003F4000" w:rsidRDefault="003F4000" w:rsidP="00BB7020">
      <w:pPr>
        <w:rPr>
          <w:b/>
          <w:u w:val="single"/>
        </w:rPr>
      </w:pPr>
    </w:p>
    <w:p w14:paraId="5196596C" w14:textId="563CD6CE" w:rsidR="00BB7020" w:rsidRPr="00BB7020" w:rsidRDefault="00BB7020" w:rsidP="00BB7020">
      <w:pPr>
        <w:rPr>
          <w:b/>
          <w:sz w:val="28"/>
          <w:u w:val="single"/>
        </w:rPr>
      </w:pPr>
      <w:r w:rsidRPr="00BB7020">
        <w:rPr>
          <w:b/>
          <w:sz w:val="28"/>
          <w:u w:val="single"/>
        </w:rPr>
        <w:lastRenderedPageBreak/>
        <w:t>Scenario 2: Enviro 365 Bank</w:t>
      </w:r>
    </w:p>
    <w:p w14:paraId="7EA0AAB2" w14:textId="3344AC8D" w:rsidR="00924963" w:rsidRPr="00BB7020" w:rsidRDefault="00285D5A" w:rsidP="00BB7020">
      <w:pPr>
        <w:rPr>
          <w:b/>
          <w:sz w:val="24"/>
          <w:u w:val="single"/>
          <w:lang w:val="en-US"/>
        </w:rPr>
      </w:pPr>
      <w:r w:rsidRPr="00BB7020">
        <w:rPr>
          <w:b/>
          <w:sz w:val="24"/>
          <w:u w:val="single"/>
          <w:lang w:val="en-US"/>
        </w:rPr>
        <w:t>Stakeholders Involved</w:t>
      </w:r>
    </w:p>
    <w:p w14:paraId="6C9C659A" w14:textId="00DD767B" w:rsidR="00285D5A" w:rsidRPr="000D3EFA" w:rsidRDefault="00285D5A" w:rsidP="000D3EFA">
      <w:pPr>
        <w:rPr>
          <w:b/>
          <w:sz w:val="24"/>
          <w:lang w:val="en-US"/>
        </w:rPr>
      </w:pPr>
      <w:r w:rsidRPr="000D3EFA">
        <w:rPr>
          <w:b/>
          <w:sz w:val="24"/>
          <w:lang w:val="en-US"/>
        </w:rPr>
        <w:t>Step 1: Identify Stakeholders</w:t>
      </w:r>
    </w:p>
    <w:p w14:paraId="628F7D11" w14:textId="77777777" w:rsidR="00285D5A" w:rsidRPr="00285D5A" w:rsidRDefault="00285D5A" w:rsidP="00285D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Internal Stakeholders:</w:t>
      </w:r>
    </w:p>
    <w:p w14:paraId="79B05201" w14:textId="77777777" w:rsidR="00285D5A" w:rsidRDefault="00285D5A" w:rsidP="00285D5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IT Department (Development, Testing, and Support teams)</w:t>
      </w:r>
    </w:p>
    <w:p w14:paraId="23BF9182" w14:textId="77777777" w:rsidR="00285D5A" w:rsidRDefault="00285D5A" w:rsidP="00285D5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Customer Service Representatives</w:t>
      </w:r>
    </w:p>
    <w:p w14:paraId="28B82544" w14:textId="77777777" w:rsidR="00285D5A" w:rsidRDefault="00285D5A" w:rsidP="00285D5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Branch Managers and Staff</w:t>
      </w:r>
    </w:p>
    <w:p w14:paraId="55292FE2" w14:textId="77777777" w:rsidR="00285D5A" w:rsidRDefault="00285D5A" w:rsidP="00285D5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Marketing and Communications Team</w:t>
      </w:r>
    </w:p>
    <w:p w14:paraId="1D65B064" w14:textId="372302A4" w:rsidR="00285D5A" w:rsidRPr="00285D5A" w:rsidRDefault="00285D5A" w:rsidP="00285D5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Senior Management (CEO, CTO, etc.)</w:t>
      </w:r>
    </w:p>
    <w:p w14:paraId="0510E7EE" w14:textId="77777777" w:rsidR="00285D5A" w:rsidRDefault="00285D5A" w:rsidP="00285D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External Stakeholders:</w:t>
      </w:r>
    </w:p>
    <w:p w14:paraId="76F0C01F" w14:textId="77777777" w:rsidR="00285D5A" w:rsidRDefault="00285D5A" w:rsidP="00285D5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Customers (Individual and Business)</w:t>
      </w:r>
    </w:p>
    <w:p w14:paraId="78B726FB" w14:textId="77777777" w:rsidR="00285D5A" w:rsidRDefault="00285D5A" w:rsidP="00285D5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Shareholders</w:t>
      </w:r>
    </w:p>
    <w:p w14:paraId="5976E5FC" w14:textId="77777777" w:rsidR="00285D5A" w:rsidRDefault="00285D5A" w:rsidP="00285D5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Regulators (Central Bank, Financial Services Authority, etc.)</w:t>
      </w:r>
    </w:p>
    <w:p w14:paraId="4B16F25F" w14:textId="4754130A" w:rsidR="00285D5A" w:rsidRDefault="00285D5A" w:rsidP="00285D5A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285D5A">
        <w:rPr>
          <w:sz w:val="24"/>
          <w:lang w:val="en-US"/>
        </w:rPr>
        <w:t>Third-Party Service Providers (Payment Gateways, Security Experts, etc.)</w:t>
      </w:r>
    </w:p>
    <w:p w14:paraId="7F6B3E12" w14:textId="1D8A70DB" w:rsidR="000D3EFA" w:rsidRDefault="000D3EFA" w:rsidP="000D3EFA">
      <w:pPr>
        <w:rPr>
          <w:b/>
        </w:rPr>
      </w:pPr>
      <w:r w:rsidRPr="000D3EFA">
        <w:rPr>
          <w:b/>
        </w:rPr>
        <w:t>Step 2: Categorize Stakeholders</w:t>
      </w:r>
    </w:p>
    <w:p w14:paraId="350A2567" w14:textId="77777777" w:rsidR="000D3EFA" w:rsidRPr="000D3EFA" w:rsidRDefault="000D3EFA" w:rsidP="000D3EFA">
      <w:pPr>
        <w:pStyle w:val="ListParagraph"/>
        <w:numPr>
          <w:ilvl w:val="0"/>
          <w:numId w:val="4"/>
        </w:numPr>
      </w:pPr>
      <w:r w:rsidRPr="000D3EFA">
        <w:t>Primary Stakeholders: Directly affected by the new online banking system</w:t>
      </w:r>
    </w:p>
    <w:p w14:paraId="6149C0ED" w14:textId="77777777" w:rsidR="000D3EFA" w:rsidRPr="000D3EFA" w:rsidRDefault="000D3EFA" w:rsidP="00EB5B0E">
      <w:pPr>
        <w:pStyle w:val="ListParagraph"/>
        <w:numPr>
          <w:ilvl w:val="1"/>
          <w:numId w:val="4"/>
        </w:numPr>
      </w:pPr>
      <w:r w:rsidRPr="000D3EFA">
        <w:t>Customers</w:t>
      </w:r>
    </w:p>
    <w:p w14:paraId="657B1C23" w14:textId="77777777" w:rsidR="000D3EFA" w:rsidRPr="000D3EFA" w:rsidRDefault="000D3EFA" w:rsidP="00EB5B0E">
      <w:pPr>
        <w:pStyle w:val="ListParagraph"/>
        <w:numPr>
          <w:ilvl w:val="1"/>
          <w:numId w:val="4"/>
        </w:numPr>
      </w:pPr>
      <w:r w:rsidRPr="000D3EFA">
        <w:t>IT Department</w:t>
      </w:r>
    </w:p>
    <w:p w14:paraId="3EF354F7" w14:textId="77777777" w:rsidR="000D3EFA" w:rsidRPr="000D3EFA" w:rsidRDefault="000D3EFA" w:rsidP="00EB5B0E">
      <w:pPr>
        <w:pStyle w:val="ListParagraph"/>
        <w:numPr>
          <w:ilvl w:val="1"/>
          <w:numId w:val="4"/>
        </w:numPr>
      </w:pPr>
      <w:r w:rsidRPr="000D3EFA">
        <w:t>Customer Service Representatives</w:t>
      </w:r>
    </w:p>
    <w:p w14:paraId="180F50F0" w14:textId="77777777" w:rsidR="000D3EFA" w:rsidRPr="000D3EFA" w:rsidRDefault="000D3EFA" w:rsidP="00EB5B0E">
      <w:pPr>
        <w:pStyle w:val="ListParagraph"/>
        <w:numPr>
          <w:ilvl w:val="0"/>
          <w:numId w:val="4"/>
        </w:numPr>
      </w:pPr>
      <w:r w:rsidRPr="000D3EFA">
        <w:t>Secondary Stakeholders: Indirectly affected or have an interest in the system's success</w:t>
      </w:r>
    </w:p>
    <w:p w14:paraId="1EA0CC6C" w14:textId="77777777" w:rsidR="000D3EFA" w:rsidRPr="000D3EFA" w:rsidRDefault="000D3EFA" w:rsidP="00EB5B0E">
      <w:pPr>
        <w:pStyle w:val="ListParagraph"/>
        <w:numPr>
          <w:ilvl w:val="1"/>
          <w:numId w:val="4"/>
        </w:numPr>
      </w:pPr>
      <w:r w:rsidRPr="000D3EFA">
        <w:t>Branch Managers and Staff</w:t>
      </w:r>
    </w:p>
    <w:p w14:paraId="19CF1EC8" w14:textId="77777777" w:rsidR="000D3EFA" w:rsidRPr="000D3EFA" w:rsidRDefault="000D3EFA" w:rsidP="00EB5B0E">
      <w:pPr>
        <w:pStyle w:val="ListParagraph"/>
        <w:numPr>
          <w:ilvl w:val="1"/>
          <w:numId w:val="4"/>
        </w:numPr>
      </w:pPr>
      <w:r w:rsidRPr="000D3EFA">
        <w:t>Marketing and Communications Team</w:t>
      </w:r>
    </w:p>
    <w:p w14:paraId="39DCA670" w14:textId="77777777" w:rsidR="000D3EFA" w:rsidRPr="000D3EFA" w:rsidRDefault="000D3EFA" w:rsidP="00EB5B0E">
      <w:pPr>
        <w:pStyle w:val="ListParagraph"/>
        <w:numPr>
          <w:ilvl w:val="1"/>
          <w:numId w:val="4"/>
        </w:numPr>
      </w:pPr>
      <w:r w:rsidRPr="000D3EFA">
        <w:t>Shareholders</w:t>
      </w:r>
    </w:p>
    <w:p w14:paraId="60E9F0F9" w14:textId="77777777" w:rsidR="000D3EFA" w:rsidRPr="000D3EFA" w:rsidRDefault="000D3EFA" w:rsidP="00EB5B0E">
      <w:pPr>
        <w:pStyle w:val="ListParagraph"/>
        <w:numPr>
          <w:ilvl w:val="1"/>
          <w:numId w:val="4"/>
        </w:numPr>
      </w:pPr>
      <w:r w:rsidRPr="000D3EFA">
        <w:t>Regulators</w:t>
      </w:r>
    </w:p>
    <w:p w14:paraId="09CE7BF1" w14:textId="77777777" w:rsidR="000D3EFA" w:rsidRPr="000D3EFA" w:rsidRDefault="000D3EFA" w:rsidP="00EB5B0E">
      <w:pPr>
        <w:pStyle w:val="ListParagraph"/>
        <w:numPr>
          <w:ilvl w:val="0"/>
          <w:numId w:val="4"/>
        </w:numPr>
      </w:pPr>
      <w:r w:rsidRPr="000D3EFA">
        <w:t>Key Stakeholders: High level of interest and influence</w:t>
      </w:r>
    </w:p>
    <w:p w14:paraId="51758D37" w14:textId="77777777" w:rsidR="000D3EFA" w:rsidRPr="000D3EFA" w:rsidRDefault="000D3EFA" w:rsidP="00EB5B0E">
      <w:pPr>
        <w:pStyle w:val="ListParagraph"/>
        <w:numPr>
          <w:ilvl w:val="1"/>
          <w:numId w:val="4"/>
        </w:numPr>
      </w:pPr>
      <w:r w:rsidRPr="000D3EFA">
        <w:t>Senior Management</w:t>
      </w:r>
    </w:p>
    <w:p w14:paraId="25B74775" w14:textId="77777777" w:rsidR="000D3EFA" w:rsidRPr="000D3EFA" w:rsidRDefault="000D3EFA" w:rsidP="00EB5B0E">
      <w:pPr>
        <w:pStyle w:val="ListParagraph"/>
        <w:numPr>
          <w:ilvl w:val="1"/>
          <w:numId w:val="4"/>
        </w:numPr>
      </w:pPr>
      <w:r w:rsidRPr="000D3EFA">
        <w:t>IT Department (Development and Support teams)</w:t>
      </w:r>
    </w:p>
    <w:p w14:paraId="631841C5" w14:textId="4DEBFB9F" w:rsidR="000D3EFA" w:rsidRDefault="000D3EFA" w:rsidP="00EB5B0E">
      <w:pPr>
        <w:pStyle w:val="ListParagraph"/>
        <w:numPr>
          <w:ilvl w:val="1"/>
          <w:numId w:val="4"/>
        </w:numPr>
      </w:pPr>
      <w:r w:rsidRPr="000D3EFA">
        <w:t>Customer Service Representatives</w:t>
      </w:r>
    </w:p>
    <w:p w14:paraId="7120D422" w14:textId="4A496579" w:rsidR="00E64BD4" w:rsidRDefault="00E64BD4" w:rsidP="00E64BD4">
      <w:pPr>
        <w:rPr>
          <w:b/>
        </w:rPr>
      </w:pPr>
      <w:r w:rsidRPr="00E64BD4">
        <w:rPr>
          <w:b/>
        </w:rPr>
        <w:t>Step 3: Analy</w:t>
      </w:r>
      <w:r w:rsidR="00BB7020">
        <w:rPr>
          <w:b/>
        </w:rPr>
        <w:t>s</w:t>
      </w:r>
      <w:r w:rsidRPr="00E64BD4">
        <w:rPr>
          <w:b/>
        </w:rPr>
        <w:t>e Stakeholder Interests and Expectations</w:t>
      </w:r>
    </w:p>
    <w:p w14:paraId="1296268D" w14:textId="77777777" w:rsidR="00E64BD4" w:rsidRPr="00E64BD4" w:rsidRDefault="00E64BD4" w:rsidP="00E64BD4">
      <w:pPr>
        <w:pStyle w:val="ListParagraph"/>
        <w:numPr>
          <w:ilvl w:val="0"/>
          <w:numId w:val="5"/>
        </w:numPr>
      </w:pPr>
      <w:r w:rsidRPr="00E64BD4">
        <w:t>Customers:</w:t>
      </w:r>
    </w:p>
    <w:p w14:paraId="25519BBB" w14:textId="77777777" w:rsidR="00E64BD4" w:rsidRPr="00E64BD4" w:rsidRDefault="00E64BD4" w:rsidP="00E64BD4">
      <w:pPr>
        <w:pStyle w:val="ListParagraph"/>
        <w:numPr>
          <w:ilvl w:val="1"/>
          <w:numId w:val="5"/>
        </w:numPr>
      </w:pPr>
      <w:r w:rsidRPr="00E64BD4">
        <w:t>Expect easy-to-use, secure, and reliable online banking services</w:t>
      </w:r>
    </w:p>
    <w:p w14:paraId="46D02ABA" w14:textId="77777777" w:rsidR="00E64BD4" w:rsidRPr="00E64BD4" w:rsidRDefault="00E64BD4" w:rsidP="00E64BD4">
      <w:pPr>
        <w:pStyle w:val="ListParagraph"/>
        <w:numPr>
          <w:ilvl w:val="1"/>
          <w:numId w:val="5"/>
        </w:numPr>
      </w:pPr>
      <w:r w:rsidRPr="00E64BD4">
        <w:t>Interested in features, functionality, and user experience</w:t>
      </w:r>
    </w:p>
    <w:p w14:paraId="3B03FA96" w14:textId="77777777" w:rsidR="00E64BD4" w:rsidRPr="00E64BD4" w:rsidRDefault="00E64BD4" w:rsidP="00E64BD4">
      <w:pPr>
        <w:pStyle w:val="ListParagraph"/>
        <w:numPr>
          <w:ilvl w:val="0"/>
          <w:numId w:val="5"/>
        </w:numPr>
      </w:pPr>
      <w:r w:rsidRPr="00E64BD4">
        <w:t>IT Department:</w:t>
      </w:r>
    </w:p>
    <w:p w14:paraId="22B11E3E" w14:textId="77777777" w:rsidR="00E64BD4" w:rsidRPr="00E64BD4" w:rsidRDefault="00E64BD4" w:rsidP="00E64BD4">
      <w:pPr>
        <w:pStyle w:val="ListParagraph"/>
        <w:numPr>
          <w:ilvl w:val="1"/>
          <w:numId w:val="5"/>
        </w:numPr>
      </w:pPr>
      <w:r w:rsidRPr="00E64BD4">
        <w:t>Concerned with system development, testing, and support</w:t>
      </w:r>
    </w:p>
    <w:p w14:paraId="7FE1EA84" w14:textId="77777777" w:rsidR="00E64BD4" w:rsidRPr="00E64BD4" w:rsidRDefault="00E64BD4" w:rsidP="00E64BD4">
      <w:pPr>
        <w:pStyle w:val="ListParagraph"/>
        <w:numPr>
          <w:ilvl w:val="1"/>
          <w:numId w:val="5"/>
        </w:numPr>
      </w:pPr>
      <w:r w:rsidRPr="00E64BD4">
        <w:t>Expect a stable and scalable system</w:t>
      </w:r>
    </w:p>
    <w:p w14:paraId="18EEBA6C" w14:textId="77777777" w:rsidR="00E64BD4" w:rsidRPr="00E64BD4" w:rsidRDefault="00E64BD4" w:rsidP="00E64BD4">
      <w:pPr>
        <w:pStyle w:val="ListParagraph"/>
        <w:numPr>
          <w:ilvl w:val="0"/>
          <w:numId w:val="5"/>
        </w:numPr>
      </w:pPr>
      <w:r w:rsidRPr="00E64BD4">
        <w:t>Customer Service Representatives:</w:t>
      </w:r>
    </w:p>
    <w:p w14:paraId="19728D70" w14:textId="77777777" w:rsidR="00E64BD4" w:rsidRPr="00E64BD4" w:rsidRDefault="00E64BD4" w:rsidP="00E64BD4">
      <w:pPr>
        <w:pStyle w:val="ListParagraph"/>
        <w:numPr>
          <w:ilvl w:val="1"/>
          <w:numId w:val="5"/>
        </w:numPr>
      </w:pPr>
      <w:r w:rsidRPr="00E64BD4">
        <w:t>Interested in resolving customer issues efficiently</w:t>
      </w:r>
    </w:p>
    <w:p w14:paraId="5AA8D11C" w14:textId="77777777" w:rsidR="00E64BD4" w:rsidRPr="00E64BD4" w:rsidRDefault="00E64BD4" w:rsidP="00E64BD4">
      <w:pPr>
        <w:pStyle w:val="ListParagraph"/>
        <w:numPr>
          <w:ilvl w:val="1"/>
          <w:numId w:val="5"/>
        </w:numPr>
      </w:pPr>
      <w:r w:rsidRPr="00E64BD4">
        <w:t>Expect clear communication and training on the new system</w:t>
      </w:r>
    </w:p>
    <w:p w14:paraId="196B0DB2" w14:textId="77777777" w:rsidR="00E64BD4" w:rsidRPr="00E64BD4" w:rsidRDefault="00E64BD4" w:rsidP="00E64BD4">
      <w:pPr>
        <w:pStyle w:val="ListParagraph"/>
        <w:numPr>
          <w:ilvl w:val="0"/>
          <w:numId w:val="5"/>
        </w:numPr>
      </w:pPr>
      <w:r w:rsidRPr="00E64BD4">
        <w:t>Senior Management:</w:t>
      </w:r>
    </w:p>
    <w:p w14:paraId="3AF91612" w14:textId="77777777" w:rsidR="00E64BD4" w:rsidRPr="00E64BD4" w:rsidRDefault="00E64BD4" w:rsidP="00E64BD4">
      <w:pPr>
        <w:pStyle w:val="ListParagraph"/>
        <w:numPr>
          <w:ilvl w:val="1"/>
          <w:numId w:val="5"/>
        </w:numPr>
      </w:pPr>
      <w:r w:rsidRPr="00E64BD4">
        <w:t>Expect increased customer satisfaction and retention</w:t>
      </w:r>
    </w:p>
    <w:p w14:paraId="3F684E2F" w14:textId="77777777" w:rsidR="00BB7020" w:rsidRDefault="00E64BD4" w:rsidP="00E64BD4">
      <w:pPr>
        <w:pStyle w:val="ListParagraph"/>
        <w:numPr>
          <w:ilvl w:val="1"/>
          <w:numId w:val="5"/>
        </w:numPr>
      </w:pPr>
      <w:r w:rsidRPr="00E64BD4">
        <w:t>Interested in revenue growth and market competitiveness</w:t>
      </w:r>
    </w:p>
    <w:p w14:paraId="405EA0EF" w14:textId="1F8C3539" w:rsidR="00E64BD4" w:rsidRPr="00BB7020" w:rsidRDefault="00E64BD4" w:rsidP="00BB7020">
      <w:r w:rsidRPr="00BB7020">
        <w:rPr>
          <w:b/>
        </w:rPr>
        <w:t>Step 4: Assess Stakeholder Influence and Impact</w:t>
      </w:r>
    </w:p>
    <w:p w14:paraId="0FAB4EFA" w14:textId="77777777" w:rsidR="00E64BD4" w:rsidRPr="00E64BD4" w:rsidRDefault="00E64BD4" w:rsidP="00E64BD4">
      <w:pPr>
        <w:pStyle w:val="ListParagraph"/>
        <w:numPr>
          <w:ilvl w:val="0"/>
          <w:numId w:val="6"/>
        </w:numPr>
      </w:pPr>
      <w:r w:rsidRPr="00E64BD4">
        <w:t>High Influence and Impact:</w:t>
      </w:r>
    </w:p>
    <w:p w14:paraId="3A018D56" w14:textId="77777777" w:rsidR="00E64BD4" w:rsidRPr="00E64BD4" w:rsidRDefault="00E64BD4" w:rsidP="00E64BD4">
      <w:pPr>
        <w:pStyle w:val="ListParagraph"/>
        <w:numPr>
          <w:ilvl w:val="1"/>
          <w:numId w:val="6"/>
        </w:numPr>
      </w:pPr>
      <w:r w:rsidRPr="00E64BD4">
        <w:t>Senior Management</w:t>
      </w:r>
    </w:p>
    <w:p w14:paraId="6897DEC7" w14:textId="77777777" w:rsidR="00E64BD4" w:rsidRPr="00E64BD4" w:rsidRDefault="00E64BD4" w:rsidP="00E64BD4">
      <w:pPr>
        <w:pStyle w:val="ListParagraph"/>
        <w:numPr>
          <w:ilvl w:val="1"/>
          <w:numId w:val="6"/>
        </w:numPr>
      </w:pPr>
      <w:r w:rsidRPr="00E64BD4">
        <w:t>IT Department (Development and Support teams)</w:t>
      </w:r>
    </w:p>
    <w:p w14:paraId="254A5D86" w14:textId="77777777" w:rsidR="00E64BD4" w:rsidRPr="00E64BD4" w:rsidRDefault="00E64BD4" w:rsidP="00E64BD4">
      <w:pPr>
        <w:pStyle w:val="ListParagraph"/>
        <w:numPr>
          <w:ilvl w:val="1"/>
          <w:numId w:val="6"/>
        </w:numPr>
      </w:pPr>
      <w:r w:rsidRPr="00E64BD4">
        <w:t>Customers</w:t>
      </w:r>
    </w:p>
    <w:p w14:paraId="30F2A05E" w14:textId="77777777" w:rsidR="00E64BD4" w:rsidRPr="00E64BD4" w:rsidRDefault="00E64BD4" w:rsidP="00E64BD4">
      <w:pPr>
        <w:pStyle w:val="ListParagraph"/>
        <w:numPr>
          <w:ilvl w:val="0"/>
          <w:numId w:val="6"/>
        </w:numPr>
      </w:pPr>
      <w:r w:rsidRPr="00E64BD4">
        <w:t>Medium Influence and Impact:</w:t>
      </w:r>
    </w:p>
    <w:p w14:paraId="66FF02F3" w14:textId="77777777" w:rsidR="00E64BD4" w:rsidRPr="00E64BD4" w:rsidRDefault="00E64BD4" w:rsidP="00E64BD4">
      <w:pPr>
        <w:pStyle w:val="ListParagraph"/>
        <w:numPr>
          <w:ilvl w:val="1"/>
          <w:numId w:val="6"/>
        </w:numPr>
      </w:pPr>
      <w:r w:rsidRPr="00E64BD4">
        <w:t>Customer Service Representatives</w:t>
      </w:r>
    </w:p>
    <w:p w14:paraId="60210515" w14:textId="77777777" w:rsidR="00E64BD4" w:rsidRPr="00E64BD4" w:rsidRDefault="00E64BD4" w:rsidP="00E64BD4">
      <w:pPr>
        <w:pStyle w:val="ListParagraph"/>
        <w:numPr>
          <w:ilvl w:val="1"/>
          <w:numId w:val="6"/>
        </w:numPr>
      </w:pPr>
      <w:r w:rsidRPr="00E64BD4">
        <w:t>Branch Managers and Staff</w:t>
      </w:r>
    </w:p>
    <w:p w14:paraId="6DCCEA8A" w14:textId="77777777" w:rsidR="00E64BD4" w:rsidRPr="00E64BD4" w:rsidRDefault="00E64BD4" w:rsidP="00E64BD4">
      <w:pPr>
        <w:pStyle w:val="ListParagraph"/>
        <w:numPr>
          <w:ilvl w:val="1"/>
          <w:numId w:val="6"/>
        </w:numPr>
      </w:pPr>
      <w:r w:rsidRPr="00E64BD4">
        <w:t>Marketing and Communications Team</w:t>
      </w:r>
    </w:p>
    <w:p w14:paraId="694EB042" w14:textId="77777777" w:rsidR="00E64BD4" w:rsidRPr="00E64BD4" w:rsidRDefault="00E64BD4" w:rsidP="00E64BD4">
      <w:pPr>
        <w:pStyle w:val="ListParagraph"/>
        <w:numPr>
          <w:ilvl w:val="0"/>
          <w:numId w:val="6"/>
        </w:numPr>
      </w:pPr>
      <w:r w:rsidRPr="00E64BD4">
        <w:t>Low Influence and Impact:</w:t>
      </w:r>
    </w:p>
    <w:p w14:paraId="0ACCC532" w14:textId="77777777" w:rsidR="00E64BD4" w:rsidRPr="00E64BD4" w:rsidRDefault="00E64BD4" w:rsidP="00E64BD4">
      <w:pPr>
        <w:pStyle w:val="ListParagraph"/>
        <w:numPr>
          <w:ilvl w:val="1"/>
          <w:numId w:val="6"/>
        </w:numPr>
      </w:pPr>
      <w:r w:rsidRPr="00E64BD4">
        <w:t>Shareholders (indirectly affected)</w:t>
      </w:r>
    </w:p>
    <w:p w14:paraId="26785568" w14:textId="44DB420B" w:rsidR="00E64BD4" w:rsidRDefault="00E64BD4" w:rsidP="00E64BD4">
      <w:pPr>
        <w:pStyle w:val="ListParagraph"/>
        <w:numPr>
          <w:ilvl w:val="1"/>
          <w:numId w:val="6"/>
        </w:numPr>
      </w:pPr>
      <w:r w:rsidRPr="00E64BD4">
        <w:t>Regulators (oversight and compliance)</w:t>
      </w:r>
    </w:p>
    <w:p w14:paraId="2A816F7F" w14:textId="6FB11156" w:rsidR="00E64BD4" w:rsidRDefault="00E64BD4" w:rsidP="00E64BD4">
      <w:pPr>
        <w:rPr>
          <w:b/>
        </w:rPr>
      </w:pPr>
      <w:r w:rsidRPr="00E64BD4">
        <w:rPr>
          <w:b/>
        </w:rPr>
        <w:t>Step 5: Develop a Stakeholder Engagement Plan</w:t>
      </w:r>
    </w:p>
    <w:p w14:paraId="59E1AB45" w14:textId="77777777" w:rsidR="00E64BD4" w:rsidRPr="00E64BD4" w:rsidRDefault="00E64BD4" w:rsidP="00E460F0">
      <w:pPr>
        <w:pStyle w:val="ListParagraph"/>
        <w:numPr>
          <w:ilvl w:val="0"/>
          <w:numId w:val="8"/>
        </w:numPr>
      </w:pPr>
      <w:r w:rsidRPr="00E64BD4">
        <w:t>Communication Channels: Email, meetings, training sessions, surveys, and feedback forms</w:t>
      </w:r>
    </w:p>
    <w:p w14:paraId="41745E4B" w14:textId="77777777" w:rsidR="00E64BD4" w:rsidRPr="00E64BD4" w:rsidRDefault="00E64BD4" w:rsidP="00E460F0">
      <w:pPr>
        <w:pStyle w:val="ListParagraph"/>
        <w:numPr>
          <w:ilvl w:val="0"/>
          <w:numId w:val="8"/>
        </w:numPr>
      </w:pPr>
      <w:r w:rsidRPr="00E64BD4">
        <w:t>Key Messages: Clear benefits, features, and timelines for the new online banking system</w:t>
      </w:r>
    </w:p>
    <w:p w14:paraId="28523020" w14:textId="77777777" w:rsidR="00E64BD4" w:rsidRPr="00E64BD4" w:rsidRDefault="00E64BD4" w:rsidP="00E460F0">
      <w:pPr>
        <w:pStyle w:val="ListParagraph"/>
        <w:numPr>
          <w:ilvl w:val="0"/>
          <w:numId w:val="8"/>
        </w:numPr>
      </w:pPr>
      <w:r w:rsidRPr="00E64BD4">
        <w:t>Engagement Strategies:</w:t>
      </w:r>
    </w:p>
    <w:p w14:paraId="740CFD09" w14:textId="77777777" w:rsidR="00E64BD4" w:rsidRPr="00E64BD4" w:rsidRDefault="00E64BD4" w:rsidP="00E460F0">
      <w:pPr>
        <w:pStyle w:val="ListParagraph"/>
        <w:numPr>
          <w:ilvl w:val="1"/>
          <w:numId w:val="8"/>
        </w:numPr>
      </w:pPr>
      <w:r w:rsidRPr="00E64BD4">
        <w:t>Customer focus groups and surveys</w:t>
      </w:r>
    </w:p>
    <w:p w14:paraId="31543210" w14:textId="77777777" w:rsidR="00E64BD4" w:rsidRPr="00E64BD4" w:rsidRDefault="00E64BD4" w:rsidP="00E460F0">
      <w:pPr>
        <w:pStyle w:val="ListParagraph"/>
        <w:numPr>
          <w:ilvl w:val="1"/>
          <w:numId w:val="8"/>
        </w:numPr>
      </w:pPr>
      <w:r w:rsidRPr="00E64BD4">
        <w:t>IT Department involvement in development and testing</w:t>
      </w:r>
    </w:p>
    <w:p w14:paraId="061169F5" w14:textId="1FED9C6C" w:rsidR="00E64BD4" w:rsidRDefault="00E64BD4" w:rsidP="00E460F0">
      <w:pPr>
        <w:pStyle w:val="ListParagraph"/>
        <w:numPr>
          <w:ilvl w:val="1"/>
          <w:numId w:val="8"/>
        </w:numPr>
      </w:pPr>
      <w:r w:rsidRPr="00E64BD4">
        <w:t>Regular updates and progress reports for Senior Management and stakeholders</w:t>
      </w:r>
    </w:p>
    <w:p w14:paraId="79969E11" w14:textId="77777777" w:rsidR="0001369E" w:rsidRDefault="0001369E" w:rsidP="00433416">
      <w:pPr>
        <w:pStyle w:val="ListParagraph"/>
        <w:ind w:left="1440"/>
      </w:pPr>
    </w:p>
    <w:p w14:paraId="2555E0B7" w14:textId="793B6D8E" w:rsidR="00D01327" w:rsidRPr="0001369E" w:rsidRDefault="0001369E" w:rsidP="00D01327">
      <w:pPr>
        <w:rPr>
          <w:b/>
          <w:sz w:val="28"/>
          <w:u w:val="single"/>
        </w:rPr>
      </w:pPr>
      <w:r w:rsidRPr="0001369E">
        <w:rPr>
          <w:b/>
          <w:sz w:val="28"/>
          <w:u w:val="single"/>
        </w:rPr>
        <w:t xml:space="preserve">Scenario </w:t>
      </w:r>
      <w:r w:rsidR="00BB7020">
        <w:rPr>
          <w:b/>
          <w:sz w:val="28"/>
          <w:u w:val="single"/>
        </w:rPr>
        <w:t>3</w:t>
      </w:r>
      <w:r w:rsidRPr="0001369E">
        <w:rPr>
          <w:b/>
          <w:sz w:val="28"/>
          <w:u w:val="single"/>
        </w:rPr>
        <w:t xml:space="preserve">: Enviro 365 </w:t>
      </w:r>
      <w:r w:rsidR="00BB7020">
        <w:rPr>
          <w:b/>
          <w:sz w:val="28"/>
          <w:u w:val="single"/>
        </w:rPr>
        <w:t>Bank</w:t>
      </w:r>
    </w:p>
    <w:p w14:paraId="61B7A7C6" w14:textId="1761EA98" w:rsidR="00D01327" w:rsidRPr="00D01327" w:rsidRDefault="00D01327" w:rsidP="00D01327">
      <w:pPr>
        <w:rPr>
          <w:b/>
          <w:u w:val="single"/>
        </w:rPr>
      </w:pPr>
      <w:r w:rsidRPr="00D01327">
        <w:rPr>
          <w:b/>
          <w:u w:val="single"/>
        </w:rPr>
        <w:t>User Experience Requirements for Automated Withdrawal Process</w:t>
      </w:r>
    </w:p>
    <w:p w14:paraId="5DAC412D" w14:textId="0AA58FB9" w:rsidR="00D01327" w:rsidRDefault="00D01327" w:rsidP="00D01327">
      <w:r>
        <w:t>1.</w:t>
      </w:r>
      <w:r w:rsidR="0001369E">
        <w:t xml:space="preserve"> </w:t>
      </w:r>
      <w:r>
        <w:t>Ease of Use</w:t>
      </w:r>
    </w:p>
    <w:p w14:paraId="344D4AEB" w14:textId="77777777" w:rsidR="00D01327" w:rsidRDefault="00D01327" w:rsidP="00D01327">
      <w:pPr>
        <w:pStyle w:val="ListParagraph"/>
        <w:numPr>
          <w:ilvl w:val="0"/>
          <w:numId w:val="35"/>
        </w:numPr>
      </w:pPr>
      <w:r>
        <w:t>The withdrawal process should be easy to understand and navigate.</w:t>
      </w:r>
    </w:p>
    <w:p w14:paraId="143FDE9C" w14:textId="77777777" w:rsidR="00D01327" w:rsidRDefault="00D01327" w:rsidP="00D01327">
      <w:pPr>
        <w:pStyle w:val="ListParagraph"/>
        <w:numPr>
          <w:ilvl w:val="0"/>
          <w:numId w:val="35"/>
        </w:numPr>
      </w:pPr>
      <w:r>
        <w:t>Clear and concise instructions should be provided throughout the process.</w:t>
      </w:r>
    </w:p>
    <w:p w14:paraId="714BB3DA" w14:textId="77777777" w:rsidR="00D01327" w:rsidRDefault="00D01327" w:rsidP="00D01327">
      <w:pPr>
        <w:pStyle w:val="ListParagraph"/>
        <w:numPr>
          <w:ilvl w:val="0"/>
          <w:numId w:val="35"/>
        </w:numPr>
      </w:pPr>
      <w:r>
        <w:t>The interface should be intuitive and user-friendly.</w:t>
      </w:r>
    </w:p>
    <w:p w14:paraId="003FA058" w14:textId="77777777" w:rsidR="00D01327" w:rsidRDefault="00D01327" w:rsidP="00D01327">
      <w:r>
        <w:t>2. Accessibility</w:t>
      </w:r>
    </w:p>
    <w:p w14:paraId="23F7040C" w14:textId="77777777" w:rsidR="00D01327" w:rsidRDefault="00D01327" w:rsidP="00D01327">
      <w:pPr>
        <w:pStyle w:val="ListParagraph"/>
        <w:numPr>
          <w:ilvl w:val="0"/>
          <w:numId w:val="36"/>
        </w:numPr>
      </w:pPr>
      <w:r>
        <w:t>The withdrawal process should be accessible on various devices (desktops, laptops, tablets, mobile phones).</w:t>
      </w:r>
    </w:p>
    <w:p w14:paraId="5662FD0D" w14:textId="77777777" w:rsidR="00D01327" w:rsidRDefault="00D01327" w:rsidP="00D01327">
      <w:pPr>
        <w:pStyle w:val="ListParagraph"/>
        <w:numPr>
          <w:ilvl w:val="0"/>
          <w:numId w:val="36"/>
        </w:numPr>
      </w:pPr>
      <w:r>
        <w:t>The interface should be responsive and adapt to different screen sizes and devices.</w:t>
      </w:r>
    </w:p>
    <w:p w14:paraId="2E92C8E5" w14:textId="77777777" w:rsidR="00D01327" w:rsidRDefault="00D01327" w:rsidP="00D01327">
      <w:pPr>
        <w:pStyle w:val="ListParagraph"/>
        <w:numPr>
          <w:ilvl w:val="0"/>
          <w:numId w:val="36"/>
        </w:numPr>
      </w:pPr>
      <w:r>
        <w:t>The process should be accessible for users with disabilities (WCAG 2.1 compliance).</w:t>
      </w:r>
    </w:p>
    <w:p w14:paraId="5031C59E" w14:textId="77777777" w:rsidR="00D01327" w:rsidRDefault="00D01327" w:rsidP="00D01327">
      <w:r>
        <w:t>3. Performance</w:t>
      </w:r>
    </w:p>
    <w:p w14:paraId="207722BB" w14:textId="77777777" w:rsidR="00D01327" w:rsidRDefault="00D01327" w:rsidP="00D01327">
      <w:pPr>
        <w:pStyle w:val="ListParagraph"/>
        <w:numPr>
          <w:ilvl w:val="0"/>
          <w:numId w:val="37"/>
        </w:numPr>
      </w:pPr>
      <w:r>
        <w:t>The withdrawal process should be fast and efficient.</w:t>
      </w:r>
    </w:p>
    <w:p w14:paraId="157C1BBB" w14:textId="77777777" w:rsidR="00D01327" w:rsidRDefault="00D01327" w:rsidP="00D01327">
      <w:pPr>
        <w:pStyle w:val="ListParagraph"/>
        <w:numPr>
          <w:ilvl w:val="0"/>
          <w:numId w:val="37"/>
        </w:numPr>
      </w:pPr>
      <w:r>
        <w:t>The system should respond quickly to user input and actions.</w:t>
      </w:r>
    </w:p>
    <w:p w14:paraId="55408676" w14:textId="77777777" w:rsidR="00D01327" w:rsidRDefault="00D01327" w:rsidP="00D01327">
      <w:pPr>
        <w:pStyle w:val="ListParagraph"/>
        <w:numPr>
          <w:ilvl w:val="0"/>
          <w:numId w:val="37"/>
        </w:numPr>
      </w:pPr>
      <w:r>
        <w:t>The process should be optimized for high volumes of users and transactions.</w:t>
      </w:r>
    </w:p>
    <w:p w14:paraId="2773392E" w14:textId="77777777" w:rsidR="00D01327" w:rsidRDefault="00D01327" w:rsidP="00D01327">
      <w:r>
        <w:t>4. Security</w:t>
      </w:r>
    </w:p>
    <w:p w14:paraId="0A656B29" w14:textId="77777777" w:rsidR="00D01327" w:rsidRDefault="00D01327" w:rsidP="00D01327">
      <w:pPr>
        <w:pStyle w:val="ListParagraph"/>
        <w:numPr>
          <w:ilvl w:val="0"/>
          <w:numId w:val="38"/>
        </w:numPr>
      </w:pPr>
      <w:r>
        <w:t>The withdrawal process should ensure the security and privacy of user data.</w:t>
      </w:r>
    </w:p>
    <w:p w14:paraId="6FCCC860" w14:textId="77777777" w:rsidR="00D01327" w:rsidRDefault="00D01327" w:rsidP="00D01327">
      <w:pPr>
        <w:pStyle w:val="ListParagraph"/>
        <w:numPr>
          <w:ilvl w:val="0"/>
          <w:numId w:val="38"/>
        </w:numPr>
      </w:pPr>
      <w:r>
        <w:t>Sensitive information (banking details, account numbers) should be encrypted and protected.</w:t>
      </w:r>
    </w:p>
    <w:p w14:paraId="19830127" w14:textId="35D16A8B" w:rsidR="00D01327" w:rsidRDefault="00D01327" w:rsidP="00BB7020">
      <w:pPr>
        <w:pStyle w:val="ListParagraph"/>
        <w:numPr>
          <w:ilvl w:val="0"/>
          <w:numId w:val="38"/>
        </w:numPr>
      </w:pPr>
      <w:r>
        <w:t>The system should comply with relevant security standards and regulations.</w:t>
      </w:r>
    </w:p>
    <w:p w14:paraId="34428EB8" w14:textId="77777777" w:rsidR="00D01327" w:rsidRDefault="00D01327" w:rsidP="00D01327">
      <w:r>
        <w:t>5. Error Handling</w:t>
      </w:r>
    </w:p>
    <w:p w14:paraId="786A065A" w14:textId="77777777" w:rsidR="00D01327" w:rsidRDefault="00D01327" w:rsidP="00D01327">
      <w:pPr>
        <w:pStyle w:val="ListParagraph"/>
        <w:numPr>
          <w:ilvl w:val="0"/>
          <w:numId w:val="39"/>
        </w:numPr>
      </w:pPr>
      <w:r>
        <w:t>The system should handle errors and exceptions gracefully.</w:t>
      </w:r>
    </w:p>
    <w:p w14:paraId="16829EE9" w14:textId="77777777" w:rsidR="00D01327" w:rsidRDefault="00D01327" w:rsidP="00D01327">
      <w:pPr>
        <w:pStyle w:val="ListParagraph"/>
        <w:numPr>
          <w:ilvl w:val="0"/>
          <w:numId w:val="39"/>
        </w:numPr>
      </w:pPr>
      <w:r>
        <w:t>Clear and helpful error messages should be displayed to users.</w:t>
      </w:r>
    </w:p>
    <w:p w14:paraId="2C171FFF" w14:textId="77777777" w:rsidR="00D01327" w:rsidRDefault="00D01327" w:rsidP="00D01327">
      <w:pPr>
        <w:pStyle w:val="ListParagraph"/>
        <w:numPr>
          <w:ilvl w:val="0"/>
          <w:numId w:val="39"/>
        </w:numPr>
      </w:pPr>
      <w:r>
        <w:t>The system should prevent users from making errors (e.g., invalid input, insufficient funds).</w:t>
      </w:r>
    </w:p>
    <w:p w14:paraId="0E333AD4" w14:textId="77777777" w:rsidR="00D01327" w:rsidRDefault="00D01327" w:rsidP="00D01327">
      <w:r>
        <w:t>6. Feedback</w:t>
      </w:r>
    </w:p>
    <w:p w14:paraId="5E648B8A" w14:textId="77777777" w:rsidR="00D01327" w:rsidRDefault="00D01327" w:rsidP="00D01327">
      <w:pPr>
        <w:pStyle w:val="ListParagraph"/>
        <w:numPr>
          <w:ilvl w:val="0"/>
          <w:numId w:val="40"/>
        </w:numPr>
      </w:pPr>
      <w:r>
        <w:t>The system should provide clear and timely feedback to users.</w:t>
      </w:r>
    </w:p>
    <w:p w14:paraId="524A13A2" w14:textId="77777777" w:rsidR="00D01327" w:rsidRDefault="00D01327" w:rsidP="00D01327">
      <w:pPr>
        <w:pStyle w:val="ListParagraph"/>
        <w:numPr>
          <w:ilvl w:val="0"/>
          <w:numId w:val="40"/>
        </w:numPr>
      </w:pPr>
      <w:r>
        <w:t>Users should be informed of the status of their withdrawal (e.g., "processing", "completed", "failed").</w:t>
      </w:r>
    </w:p>
    <w:p w14:paraId="7EE01A45" w14:textId="77777777" w:rsidR="00D01327" w:rsidRDefault="00D01327" w:rsidP="00D01327">
      <w:pPr>
        <w:pStyle w:val="ListParagraph"/>
        <w:numPr>
          <w:ilvl w:val="0"/>
          <w:numId w:val="40"/>
        </w:numPr>
      </w:pPr>
      <w:r>
        <w:t>The system should provide a confirmation of the withdrawal details before processing.</w:t>
      </w:r>
    </w:p>
    <w:p w14:paraId="765CC2E6" w14:textId="77777777" w:rsidR="00D01327" w:rsidRDefault="00D01327" w:rsidP="00D01327">
      <w:r>
        <w:t>7. User Guidance</w:t>
      </w:r>
    </w:p>
    <w:p w14:paraId="5FADD8E1" w14:textId="77777777" w:rsidR="00D01327" w:rsidRDefault="00D01327" w:rsidP="00D01327">
      <w:pPr>
        <w:pStyle w:val="ListParagraph"/>
        <w:numPr>
          <w:ilvl w:val="0"/>
          <w:numId w:val="41"/>
        </w:numPr>
      </w:pPr>
      <w:r>
        <w:t>The system should provide guidance and support to users throughout the process.</w:t>
      </w:r>
    </w:p>
    <w:p w14:paraId="2B661C29" w14:textId="77777777" w:rsidR="00D01327" w:rsidRDefault="00D01327" w:rsidP="00D01327">
      <w:pPr>
        <w:pStyle w:val="ListParagraph"/>
        <w:numPr>
          <w:ilvl w:val="0"/>
          <w:numId w:val="41"/>
        </w:numPr>
      </w:pPr>
      <w:r>
        <w:t>Help resources (e.g., FAQs, tutorials) should be easily accessible.</w:t>
      </w:r>
    </w:p>
    <w:p w14:paraId="0753245E" w14:textId="77777777" w:rsidR="00D01327" w:rsidRDefault="00D01327" w:rsidP="00D01327">
      <w:pPr>
        <w:pStyle w:val="ListParagraph"/>
        <w:numPr>
          <w:ilvl w:val="0"/>
          <w:numId w:val="41"/>
        </w:numPr>
      </w:pPr>
      <w:r>
        <w:t>The system should offer suggestions and recommendations to users (e.g., "are you sure you want to withdraw this amount?").</w:t>
      </w:r>
    </w:p>
    <w:p w14:paraId="1BA6EAF7" w14:textId="77777777" w:rsidR="00D01327" w:rsidRDefault="00D01327" w:rsidP="00D01327">
      <w:r>
        <w:t>8. Consistency</w:t>
      </w:r>
    </w:p>
    <w:p w14:paraId="6D90BDC6" w14:textId="77777777" w:rsidR="00D01327" w:rsidRDefault="00D01327" w:rsidP="00D01327">
      <w:pPr>
        <w:pStyle w:val="ListParagraph"/>
        <w:numPr>
          <w:ilvl w:val="0"/>
          <w:numId w:val="42"/>
        </w:numPr>
      </w:pPr>
      <w:r>
        <w:t>The withdrawal process should be consistent with the overall user experience of the platform.</w:t>
      </w:r>
    </w:p>
    <w:p w14:paraId="64CD5009" w14:textId="77777777" w:rsidR="00D01327" w:rsidRDefault="00D01327" w:rsidP="00D01327">
      <w:pPr>
        <w:pStyle w:val="ListParagraph"/>
        <w:numPr>
          <w:ilvl w:val="0"/>
          <w:numId w:val="42"/>
        </w:numPr>
      </w:pPr>
      <w:r>
        <w:t>The interface and design should be consistent with the brand's visual identity.</w:t>
      </w:r>
    </w:p>
    <w:p w14:paraId="338453E5" w14:textId="77777777" w:rsidR="00D01327" w:rsidRDefault="00D01327" w:rsidP="00D01327">
      <w:pPr>
        <w:pStyle w:val="ListParagraph"/>
        <w:numPr>
          <w:ilvl w:val="0"/>
          <w:numId w:val="42"/>
        </w:numPr>
      </w:pPr>
      <w:r>
        <w:t>The process should be consistent across different devices and platforms.</w:t>
      </w:r>
    </w:p>
    <w:p w14:paraId="76933DDF" w14:textId="77777777" w:rsidR="00D01327" w:rsidRDefault="00D01327" w:rsidP="00D01327">
      <w:r>
        <w:t>9. User Control</w:t>
      </w:r>
    </w:p>
    <w:p w14:paraId="09B9915F" w14:textId="77777777" w:rsidR="00D01327" w:rsidRDefault="00D01327" w:rsidP="00D01327">
      <w:pPr>
        <w:pStyle w:val="ListParagraph"/>
        <w:numPr>
          <w:ilvl w:val="0"/>
          <w:numId w:val="43"/>
        </w:numPr>
      </w:pPr>
      <w:r>
        <w:t>Users should have control over their withdrawal experience.</w:t>
      </w:r>
    </w:p>
    <w:p w14:paraId="2F0A98A5" w14:textId="77777777" w:rsidR="00D01327" w:rsidRDefault="00D01327" w:rsidP="00D01327">
      <w:pPr>
        <w:pStyle w:val="ListParagraph"/>
        <w:numPr>
          <w:ilvl w:val="0"/>
          <w:numId w:val="43"/>
        </w:numPr>
      </w:pPr>
      <w:r>
        <w:t>Users should be able to cancel or modify their withdrawal before processing.</w:t>
      </w:r>
    </w:p>
    <w:p w14:paraId="448EAF15" w14:textId="77777777" w:rsidR="00D01327" w:rsidRDefault="00D01327" w:rsidP="00D01327">
      <w:pPr>
        <w:pStyle w:val="ListParagraph"/>
        <w:numPr>
          <w:ilvl w:val="0"/>
          <w:numId w:val="43"/>
        </w:numPr>
      </w:pPr>
      <w:r>
        <w:t>Users should be able to view their withdrawal history and status.</w:t>
      </w:r>
    </w:p>
    <w:p w14:paraId="30DF9ADC" w14:textId="77777777" w:rsidR="00D01327" w:rsidRDefault="00D01327" w:rsidP="00D01327">
      <w:r>
        <w:t>10. Language and Localization</w:t>
      </w:r>
    </w:p>
    <w:p w14:paraId="0D44C8C9" w14:textId="77777777" w:rsidR="00D01327" w:rsidRDefault="00D01327" w:rsidP="00D01327">
      <w:pPr>
        <w:pStyle w:val="ListParagraph"/>
        <w:numPr>
          <w:ilvl w:val="0"/>
          <w:numId w:val="44"/>
        </w:numPr>
      </w:pPr>
      <w:r>
        <w:t>The withdrawal process should be available in multiple languages.</w:t>
      </w:r>
    </w:p>
    <w:p w14:paraId="22D778D9" w14:textId="77777777" w:rsidR="00D01327" w:rsidRDefault="00D01327" w:rsidP="00D01327">
      <w:pPr>
        <w:pStyle w:val="ListParagraph"/>
        <w:numPr>
          <w:ilvl w:val="0"/>
          <w:numId w:val="44"/>
        </w:numPr>
      </w:pPr>
      <w:r>
        <w:t>The system should support multiple currencies and locales.</w:t>
      </w:r>
    </w:p>
    <w:p w14:paraId="35B5D2DA" w14:textId="223AF348" w:rsidR="00EC55A7" w:rsidRDefault="00D01327" w:rsidP="00D01327">
      <w:pPr>
        <w:pStyle w:val="ListParagraph"/>
        <w:numPr>
          <w:ilvl w:val="0"/>
          <w:numId w:val="44"/>
        </w:numPr>
      </w:pPr>
      <w:r>
        <w:t>The process should be adapted to local regulations and requirements.</w:t>
      </w:r>
    </w:p>
    <w:p w14:paraId="4A93C36F" w14:textId="7765C18A" w:rsidR="0001369E" w:rsidRDefault="0001369E" w:rsidP="0001369E"/>
    <w:p w14:paraId="15BEC02C" w14:textId="51DF2755" w:rsidR="0001369E" w:rsidRDefault="0001369E" w:rsidP="0001369E"/>
    <w:p w14:paraId="78F4CF6D" w14:textId="62C689D9" w:rsidR="0001369E" w:rsidRDefault="0001369E" w:rsidP="0001369E"/>
    <w:p w14:paraId="75A33068" w14:textId="1084F92D" w:rsidR="0001369E" w:rsidRDefault="0001369E" w:rsidP="0001369E"/>
    <w:p w14:paraId="5857DC55" w14:textId="3DAC906E" w:rsidR="0001369E" w:rsidRDefault="0001369E" w:rsidP="0001369E"/>
    <w:p w14:paraId="202DA6DA" w14:textId="1266B956" w:rsidR="0001369E" w:rsidRDefault="0001369E" w:rsidP="0001369E"/>
    <w:p w14:paraId="09E0DE4E" w14:textId="3DF11AAE" w:rsidR="0001369E" w:rsidRDefault="0001369E" w:rsidP="0001369E"/>
    <w:p w14:paraId="65996A4A" w14:textId="77777777" w:rsidR="00BB7020" w:rsidRDefault="00BB7020" w:rsidP="0001369E"/>
    <w:p w14:paraId="20A62947" w14:textId="77777777" w:rsidR="00BB7020" w:rsidRDefault="00BB7020" w:rsidP="0001369E"/>
    <w:p w14:paraId="0544C102" w14:textId="3B4774D5" w:rsidR="0001369E" w:rsidRPr="0001369E" w:rsidRDefault="0001369E" w:rsidP="0001369E">
      <w:pPr>
        <w:rPr>
          <w:b/>
          <w:u w:val="single"/>
        </w:rPr>
      </w:pPr>
      <w:r w:rsidRPr="0001369E">
        <w:rPr>
          <w:b/>
          <w:u w:val="single"/>
        </w:rPr>
        <w:t>Withdrawal Process Screen</w:t>
      </w:r>
    </w:p>
    <w:p w14:paraId="3EA04A52" w14:textId="22D5BF5F" w:rsidR="00AB495A" w:rsidRDefault="00AB495A" w:rsidP="00AB495A">
      <w:r>
        <w:object w:dxaOrig="14880" w:dyaOrig="10465" w14:anchorId="60BBE0E0">
          <v:shape id="_x0000_i1026" type="#_x0000_t75" style="width:450.85pt;height:317.1pt" o:ole="">
            <v:imagedata r:id="rId7" o:title=""/>
          </v:shape>
          <o:OLEObject Type="Embed" ProgID="Visio.Drawing.15" ShapeID="_x0000_i1026" DrawAspect="Content" ObjectID="_1776444761" r:id="rId8"/>
        </w:object>
      </w:r>
    </w:p>
    <w:p w14:paraId="3B8192CA" w14:textId="218A4556" w:rsidR="00D01327" w:rsidRDefault="00D01327" w:rsidP="00D01327"/>
    <w:p w14:paraId="299FDCD2" w14:textId="7A85E4F2" w:rsidR="00BB7020" w:rsidRPr="0001369E" w:rsidRDefault="00BB7020" w:rsidP="00BB7020">
      <w:pPr>
        <w:rPr>
          <w:b/>
          <w:sz w:val="28"/>
          <w:u w:val="single"/>
        </w:rPr>
      </w:pPr>
      <w:r w:rsidRPr="0001369E">
        <w:rPr>
          <w:b/>
          <w:sz w:val="28"/>
          <w:u w:val="single"/>
        </w:rPr>
        <w:t xml:space="preserve">Scenario </w:t>
      </w:r>
      <w:r w:rsidR="00791978">
        <w:rPr>
          <w:b/>
          <w:sz w:val="28"/>
          <w:u w:val="single"/>
        </w:rPr>
        <w:t>4</w:t>
      </w:r>
      <w:r w:rsidRPr="0001369E">
        <w:rPr>
          <w:b/>
          <w:sz w:val="28"/>
          <w:u w:val="single"/>
        </w:rPr>
        <w:t xml:space="preserve">: Enviro 365 </w:t>
      </w:r>
      <w:r>
        <w:rPr>
          <w:b/>
          <w:sz w:val="28"/>
          <w:u w:val="single"/>
        </w:rPr>
        <w:t>Bank Data Definitions</w:t>
      </w:r>
    </w:p>
    <w:p w14:paraId="5092C517" w14:textId="77777777" w:rsidR="00BB7020" w:rsidRDefault="00BB7020" w:rsidP="00D01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1"/>
        <w:gridCol w:w="1292"/>
        <w:gridCol w:w="1108"/>
        <w:gridCol w:w="1038"/>
      </w:tblGrid>
      <w:tr w:rsidR="00EC55A7" w14:paraId="6FF4779A" w14:textId="77777777" w:rsidTr="00EC55A7">
        <w:tc>
          <w:tcPr>
            <w:tcW w:w="0" w:type="auto"/>
            <w:shd w:val="clear" w:color="auto" w:fill="D0CECE" w:themeFill="background2" w:themeFillShade="E6"/>
          </w:tcPr>
          <w:p w14:paraId="25285B21" w14:textId="4962C28F" w:rsidR="00EC55A7" w:rsidRPr="00EC55A7" w:rsidRDefault="00EC55A7" w:rsidP="00EC55A7">
            <w:pPr>
              <w:rPr>
                <w:b/>
              </w:rPr>
            </w:pPr>
            <w:r w:rsidRPr="00EC55A7">
              <w:rPr>
                <w:b/>
              </w:rPr>
              <w:t>Entity name:</w:t>
            </w:r>
          </w:p>
        </w:tc>
        <w:tc>
          <w:tcPr>
            <w:tcW w:w="0" w:type="auto"/>
            <w:gridSpan w:val="3"/>
            <w:shd w:val="clear" w:color="auto" w:fill="D5DCE4" w:themeFill="text2" w:themeFillTint="33"/>
          </w:tcPr>
          <w:p w14:paraId="0AAB7D59" w14:textId="449F80D3" w:rsidR="00EC55A7" w:rsidRPr="00EC55A7" w:rsidRDefault="00EC55A7" w:rsidP="00EC55A7">
            <w:pPr>
              <w:rPr>
                <w:b/>
              </w:rPr>
            </w:pPr>
            <w:r w:rsidRPr="00EC55A7">
              <w:rPr>
                <w:b/>
              </w:rPr>
              <w:t>CUSTOMER</w:t>
            </w:r>
          </w:p>
        </w:tc>
      </w:tr>
      <w:tr w:rsidR="00EC55A7" w14:paraId="3EDB5CCD" w14:textId="77777777" w:rsidTr="00EC55A7">
        <w:tc>
          <w:tcPr>
            <w:tcW w:w="0" w:type="auto"/>
            <w:shd w:val="clear" w:color="auto" w:fill="D0CECE" w:themeFill="background2" w:themeFillShade="E6"/>
          </w:tcPr>
          <w:p w14:paraId="109D3899" w14:textId="1C2EC719" w:rsidR="00EC55A7" w:rsidRPr="00EC55A7" w:rsidRDefault="00EC55A7" w:rsidP="00EC55A7">
            <w:pPr>
              <w:rPr>
                <w:b/>
              </w:rPr>
            </w:pPr>
            <w:r w:rsidRPr="00EC55A7">
              <w:rPr>
                <w:b/>
              </w:rPr>
              <w:t>Attribute: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A90FD8D" w14:textId="504F7F47" w:rsidR="00EC55A7" w:rsidRPr="00EC55A7" w:rsidRDefault="00EC55A7" w:rsidP="00EC55A7">
            <w:pPr>
              <w:rPr>
                <w:b/>
              </w:rPr>
            </w:pPr>
            <w:r w:rsidRPr="00EC55A7">
              <w:rPr>
                <w:b/>
              </w:rPr>
              <w:t>Key (PK/FK)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75BFE5D" w14:textId="0A45FE67" w:rsidR="00EC55A7" w:rsidRPr="00EC55A7" w:rsidRDefault="00EC55A7" w:rsidP="00EC55A7">
            <w:pPr>
              <w:rPr>
                <w:b/>
              </w:rPr>
            </w:pPr>
            <w:r w:rsidRPr="00EC55A7"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F39FE3E" w14:textId="0ED448DC" w:rsidR="00EC55A7" w:rsidRPr="00EC55A7" w:rsidRDefault="00EC55A7" w:rsidP="00EC55A7">
            <w:pPr>
              <w:rPr>
                <w:b/>
              </w:rPr>
            </w:pPr>
            <w:r w:rsidRPr="00EC55A7">
              <w:rPr>
                <w:b/>
              </w:rPr>
              <w:t>Data size</w:t>
            </w:r>
          </w:p>
        </w:tc>
      </w:tr>
      <w:tr w:rsidR="00DF2A70" w14:paraId="6A3A373F" w14:textId="77777777" w:rsidTr="000E0B2F">
        <w:tc>
          <w:tcPr>
            <w:tcW w:w="0" w:type="auto"/>
          </w:tcPr>
          <w:p w14:paraId="0083FADF" w14:textId="39EEB51B" w:rsidR="00DF2A70" w:rsidRDefault="00DF2A70" w:rsidP="00DF2A70">
            <w:r>
              <w:t xml:space="preserve">Customer ID </w:t>
            </w:r>
          </w:p>
        </w:tc>
        <w:tc>
          <w:tcPr>
            <w:tcW w:w="0" w:type="auto"/>
          </w:tcPr>
          <w:p w14:paraId="623BDAAE" w14:textId="6EDB8448" w:rsidR="00DF2A70" w:rsidRDefault="004A0697" w:rsidP="00DF2A70">
            <w:r>
              <w:t>PK</w:t>
            </w:r>
          </w:p>
        </w:tc>
        <w:tc>
          <w:tcPr>
            <w:tcW w:w="0" w:type="auto"/>
            <w:vAlign w:val="bottom"/>
          </w:tcPr>
          <w:p w14:paraId="2D4142B8" w14:textId="435426E0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Integer</w:t>
            </w:r>
          </w:p>
        </w:tc>
        <w:tc>
          <w:tcPr>
            <w:tcW w:w="0" w:type="auto"/>
            <w:vAlign w:val="bottom"/>
          </w:tcPr>
          <w:p w14:paraId="3BA9554D" w14:textId="4A0FFE02" w:rsidR="00DF2A70" w:rsidRPr="00DF2A70" w:rsidRDefault="00BE16BF" w:rsidP="00DF2A70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DF2A70" w14:paraId="64E91B80" w14:textId="77777777" w:rsidTr="000E0B2F">
        <w:tc>
          <w:tcPr>
            <w:tcW w:w="0" w:type="auto"/>
          </w:tcPr>
          <w:p w14:paraId="566668A4" w14:textId="15A6ABD2" w:rsidR="00DF2A70" w:rsidRDefault="00DF2A70" w:rsidP="00DF2A70">
            <w:r>
              <w:t xml:space="preserve">Create date (when the ‘Customer’ record was created) </w:t>
            </w:r>
          </w:p>
        </w:tc>
        <w:tc>
          <w:tcPr>
            <w:tcW w:w="0" w:type="auto"/>
          </w:tcPr>
          <w:p w14:paraId="31C945FA" w14:textId="77777777" w:rsidR="00DF2A70" w:rsidRDefault="00DF2A70" w:rsidP="00DF2A70"/>
        </w:tc>
        <w:tc>
          <w:tcPr>
            <w:tcW w:w="0" w:type="auto"/>
            <w:vAlign w:val="bottom"/>
          </w:tcPr>
          <w:p w14:paraId="118E5EF7" w14:textId="0E64347F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Date</w:t>
            </w:r>
          </w:p>
        </w:tc>
        <w:tc>
          <w:tcPr>
            <w:tcW w:w="0" w:type="auto"/>
            <w:vAlign w:val="bottom"/>
          </w:tcPr>
          <w:p w14:paraId="1DDDE6B9" w14:textId="59A4A838" w:rsidR="00DF2A70" w:rsidRPr="00DF2A70" w:rsidRDefault="00BE16BF" w:rsidP="00DF2A70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DF2A70" w14:paraId="120D060A" w14:textId="77777777" w:rsidTr="000E0B2F">
        <w:tc>
          <w:tcPr>
            <w:tcW w:w="0" w:type="auto"/>
          </w:tcPr>
          <w:p w14:paraId="5DD0E49A" w14:textId="361A570E" w:rsidR="00DF2A70" w:rsidRDefault="00DF2A70" w:rsidP="00DF2A70">
            <w:r>
              <w:t xml:space="preserve">Status (e.g. Good, Blacklisted) </w:t>
            </w:r>
          </w:p>
        </w:tc>
        <w:tc>
          <w:tcPr>
            <w:tcW w:w="0" w:type="auto"/>
          </w:tcPr>
          <w:p w14:paraId="31DEBF63" w14:textId="77777777" w:rsidR="00DF2A70" w:rsidRDefault="00DF2A70" w:rsidP="00DF2A70"/>
        </w:tc>
        <w:tc>
          <w:tcPr>
            <w:tcW w:w="0" w:type="auto"/>
            <w:vAlign w:val="bottom"/>
          </w:tcPr>
          <w:p w14:paraId="496111D4" w14:textId="353EACCD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String</w:t>
            </w:r>
          </w:p>
        </w:tc>
        <w:tc>
          <w:tcPr>
            <w:tcW w:w="0" w:type="auto"/>
            <w:vAlign w:val="bottom"/>
          </w:tcPr>
          <w:p w14:paraId="2BF5DC31" w14:textId="407804F2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50</w:t>
            </w:r>
          </w:p>
        </w:tc>
      </w:tr>
      <w:tr w:rsidR="00DF2A70" w14:paraId="68E8824D" w14:textId="77777777" w:rsidTr="000E0B2F">
        <w:tc>
          <w:tcPr>
            <w:tcW w:w="0" w:type="auto"/>
          </w:tcPr>
          <w:p w14:paraId="18AD76FE" w14:textId="2B8A7DAB" w:rsidR="00DF2A70" w:rsidRDefault="00DF2A70" w:rsidP="00DF2A70">
            <w:r>
              <w:t xml:space="preserve">First name </w:t>
            </w:r>
          </w:p>
        </w:tc>
        <w:tc>
          <w:tcPr>
            <w:tcW w:w="0" w:type="auto"/>
          </w:tcPr>
          <w:p w14:paraId="51BA9B14" w14:textId="77777777" w:rsidR="00DF2A70" w:rsidRDefault="00DF2A70" w:rsidP="00DF2A70"/>
        </w:tc>
        <w:tc>
          <w:tcPr>
            <w:tcW w:w="0" w:type="auto"/>
            <w:vAlign w:val="bottom"/>
          </w:tcPr>
          <w:p w14:paraId="7EDC3FEE" w14:textId="576294E6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String</w:t>
            </w:r>
          </w:p>
        </w:tc>
        <w:tc>
          <w:tcPr>
            <w:tcW w:w="0" w:type="auto"/>
            <w:vAlign w:val="bottom"/>
          </w:tcPr>
          <w:p w14:paraId="628D7C5A" w14:textId="7BF7255A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50</w:t>
            </w:r>
          </w:p>
        </w:tc>
      </w:tr>
      <w:tr w:rsidR="00DF2A70" w14:paraId="50589A2B" w14:textId="77777777" w:rsidTr="000E0B2F">
        <w:tc>
          <w:tcPr>
            <w:tcW w:w="0" w:type="auto"/>
          </w:tcPr>
          <w:p w14:paraId="3ADBBC9C" w14:textId="259C0A7E" w:rsidR="00DF2A70" w:rsidRDefault="00DF2A70" w:rsidP="00DF2A70">
            <w:r>
              <w:t xml:space="preserve">Last name </w:t>
            </w:r>
          </w:p>
        </w:tc>
        <w:tc>
          <w:tcPr>
            <w:tcW w:w="0" w:type="auto"/>
          </w:tcPr>
          <w:p w14:paraId="1ADF7116" w14:textId="77777777" w:rsidR="00DF2A70" w:rsidRDefault="00DF2A70" w:rsidP="00DF2A70"/>
        </w:tc>
        <w:tc>
          <w:tcPr>
            <w:tcW w:w="0" w:type="auto"/>
            <w:vAlign w:val="bottom"/>
          </w:tcPr>
          <w:p w14:paraId="09020641" w14:textId="5360D9D1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String</w:t>
            </w:r>
          </w:p>
        </w:tc>
        <w:tc>
          <w:tcPr>
            <w:tcW w:w="0" w:type="auto"/>
            <w:vAlign w:val="bottom"/>
          </w:tcPr>
          <w:p w14:paraId="2DB69400" w14:textId="459104F6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50</w:t>
            </w:r>
          </w:p>
        </w:tc>
      </w:tr>
      <w:tr w:rsidR="00DF2A70" w14:paraId="56DF2AA2" w14:textId="77777777" w:rsidTr="000E0B2F">
        <w:tc>
          <w:tcPr>
            <w:tcW w:w="0" w:type="auto"/>
          </w:tcPr>
          <w:p w14:paraId="721F391D" w14:textId="6E4B5525" w:rsidR="00DF2A70" w:rsidRDefault="00DF2A70" w:rsidP="00DF2A70">
            <w:r>
              <w:t xml:space="preserve">Email </w:t>
            </w:r>
          </w:p>
        </w:tc>
        <w:tc>
          <w:tcPr>
            <w:tcW w:w="0" w:type="auto"/>
          </w:tcPr>
          <w:p w14:paraId="32DEF10B" w14:textId="77777777" w:rsidR="00DF2A70" w:rsidRDefault="00DF2A70" w:rsidP="00DF2A70"/>
        </w:tc>
        <w:tc>
          <w:tcPr>
            <w:tcW w:w="0" w:type="auto"/>
            <w:vAlign w:val="bottom"/>
          </w:tcPr>
          <w:p w14:paraId="2DD1EEDE" w14:textId="677829A1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String</w:t>
            </w:r>
          </w:p>
        </w:tc>
        <w:tc>
          <w:tcPr>
            <w:tcW w:w="0" w:type="auto"/>
            <w:vAlign w:val="bottom"/>
          </w:tcPr>
          <w:p w14:paraId="69C57324" w14:textId="07E204A5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100</w:t>
            </w:r>
          </w:p>
        </w:tc>
      </w:tr>
      <w:tr w:rsidR="00DF2A70" w14:paraId="56A313CB" w14:textId="77777777" w:rsidTr="000E0B2F">
        <w:tc>
          <w:tcPr>
            <w:tcW w:w="0" w:type="auto"/>
          </w:tcPr>
          <w:p w14:paraId="4A735AAC" w14:textId="5B0E5052" w:rsidR="00DF2A70" w:rsidRDefault="00DF2A70" w:rsidP="00DF2A70">
            <w:r>
              <w:t xml:space="preserve">Cell phone </w:t>
            </w:r>
          </w:p>
        </w:tc>
        <w:tc>
          <w:tcPr>
            <w:tcW w:w="0" w:type="auto"/>
          </w:tcPr>
          <w:p w14:paraId="466A5FCF" w14:textId="77777777" w:rsidR="00DF2A70" w:rsidRDefault="00DF2A70" w:rsidP="00DF2A70"/>
        </w:tc>
        <w:tc>
          <w:tcPr>
            <w:tcW w:w="0" w:type="auto"/>
            <w:vAlign w:val="bottom"/>
          </w:tcPr>
          <w:p w14:paraId="79EA748B" w14:textId="04D8EACA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String</w:t>
            </w:r>
          </w:p>
        </w:tc>
        <w:tc>
          <w:tcPr>
            <w:tcW w:w="0" w:type="auto"/>
            <w:vAlign w:val="bottom"/>
          </w:tcPr>
          <w:p w14:paraId="3285EB5D" w14:textId="10B3E761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15</w:t>
            </w:r>
          </w:p>
        </w:tc>
      </w:tr>
      <w:tr w:rsidR="00DF2A70" w14:paraId="01F728E2" w14:textId="77777777" w:rsidTr="000E0B2F">
        <w:tc>
          <w:tcPr>
            <w:tcW w:w="0" w:type="auto"/>
          </w:tcPr>
          <w:p w14:paraId="493B37C0" w14:textId="4F2C3893" w:rsidR="00DF2A70" w:rsidRDefault="00DF2A70" w:rsidP="00DF2A70">
            <w:r>
              <w:t xml:space="preserve">Date of birth </w:t>
            </w:r>
          </w:p>
        </w:tc>
        <w:tc>
          <w:tcPr>
            <w:tcW w:w="0" w:type="auto"/>
          </w:tcPr>
          <w:p w14:paraId="7FD694E4" w14:textId="77777777" w:rsidR="00DF2A70" w:rsidRDefault="00DF2A70" w:rsidP="00DF2A70"/>
        </w:tc>
        <w:tc>
          <w:tcPr>
            <w:tcW w:w="0" w:type="auto"/>
            <w:vAlign w:val="bottom"/>
          </w:tcPr>
          <w:p w14:paraId="661AEE5B" w14:textId="60C03D37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Date</w:t>
            </w:r>
          </w:p>
        </w:tc>
        <w:tc>
          <w:tcPr>
            <w:tcW w:w="0" w:type="auto"/>
            <w:vAlign w:val="bottom"/>
          </w:tcPr>
          <w:p w14:paraId="3236F8E5" w14:textId="629FF2A2" w:rsidR="00DF2A70" w:rsidRPr="00DF2A70" w:rsidRDefault="00BE16BF" w:rsidP="00DF2A70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DF2A70" w14:paraId="6011B8E7" w14:textId="77777777" w:rsidTr="000E0B2F">
        <w:tc>
          <w:tcPr>
            <w:tcW w:w="0" w:type="auto"/>
          </w:tcPr>
          <w:p w14:paraId="01E828B8" w14:textId="6E83309F" w:rsidR="00DF2A70" w:rsidRDefault="00DF2A70" w:rsidP="00DF2A70">
            <w:r>
              <w:t xml:space="preserve">Address line 1 </w:t>
            </w:r>
          </w:p>
        </w:tc>
        <w:tc>
          <w:tcPr>
            <w:tcW w:w="0" w:type="auto"/>
          </w:tcPr>
          <w:p w14:paraId="426EBA51" w14:textId="77777777" w:rsidR="00DF2A70" w:rsidRDefault="00DF2A70" w:rsidP="00DF2A70"/>
        </w:tc>
        <w:tc>
          <w:tcPr>
            <w:tcW w:w="0" w:type="auto"/>
            <w:vAlign w:val="bottom"/>
          </w:tcPr>
          <w:p w14:paraId="2CEE8AFE" w14:textId="49F96409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String</w:t>
            </w:r>
          </w:p>
        </w:tc>
        <w:tc>
          <w:tcPr>
            <w:tcW w:w="0" w:type="auto"/>
            <w:vAlign w:val="bottom"/>
          </w:tcPr>
          <w:p w14:paraId="5656EEBD" w14:textId="7F7F8D2D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100</w:t>
            </w:r>
          </w:p>
        </w:tc>
      </w:tr>
      <w:tr w:rsidR="00DF2A70" w14:paraId="43758A88" w14:textId="77777777" w:rsidTr="000E0B2F">
        <w:tc>
          <w:tcPr>
            <w:tcW w:w="0" w:type="auto"/>
          </w:tcPr>
          <w:p w14:paraId="22EF5381" w14:textId="39ED4012" w:rsidR="00DF2A70" w:rsidRDefault="00DF2A70" w:rsidP="00DF2A70">
            <w:r>
              <w:t xml:space="preserve">Zip code </w:t>
            </w:r>
          </w:p>
        </w:tc>
        <w:tc>
          <w:tcPr>
            <w:tcW w:w="0" w:type="auto"/>
          </w:tcPr>
          <w:p w14:paraId="526350AE" w14:textId="77777777" w:rsidR="00DF2A70" w:rsidRDefault="00DF2A70" w:rsidP="00DF2A70"/>
        </w:tc>
        <w:tc>
          <w:tcPr>
            <w:tcW w:w="0" w:type="auto"/>
            <w:vAlign w:val="bottom"/>
          </w:tcPr>
          <w:p w14:paraId="471B14BA" w14:textId="5B57E45E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String</w:t>
            </w:r>
          </w:p>
        </w:tc>
        <w:tc>
          <w:tcPr>
            <w:tcW w:w="0" w:type="auto"/>
            <w:vAlign w:val="bottom"/>
          </w:tcPr>
          <w:p w14:paraId="74F70486" w14:textId="55E0CF13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10</w:t>
            </w:r>
          </w:p>
        </w:tc>
      </w:tr>
      <w:tr w:rsidR="00DF2A70" w14:paraId="4CB83D8B" w14:textId="77777777" w:rsidTr="000E0B2F">
        <w:tc>
          <w:tcPr>
            <w:tcW w:w="0" w:type="auto"/>
          </w:tcPr>
          <w:p w14:paraId="0F505502" w14:textId="5DBFB333" w:rsidR="00DF2A70" w:rsidRDefault="00DF2A70" w:rsidP="00DF2A70">
            <w:r>
              <w:t xml:space="preserve">Gender (e.g. Female, Unknown) </w:t>
            </w:r>
          </w:p>
        </w:tc>
        <w:tc>
          <w:tcPr>
            <w:tcW w:w="0" w:type="auto"/>
          </w:tcPr>
          <w:p w14:paraId="17D9D9CA" w14:textId="77777777" w:rsidR="00DF2A70" w:rsidRDefault="00DF2A70" w:rsidP="00DF2A70"/>
        </w:tc>
        <w:tc>
          <w:tcPr>
            <w:tcW w:w="0" w:type="auto"/>
            <w:vAlign w:val="bottom"/>
          </w:tcPr>
          <w:p w14:paraId="1B84C65E" w14:textId="2C74FF71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String</w:t>
            </w:r>
          </w:p>
        </w:tc>
        <w:tc>
          <w:tcPr>
            <w:tcW w:w="0" w:type="auto"/>
            <w:vAlign w:val="bottom"/>
          </w:tcPr>
          <w:p w14:paraId="4FBACF87" w14:textId="1F786F57" w:rsidR="00DF2A70" w:rsidRPr="00DF2A70" w:rsidRDefault="00DF2A70" w:rsidP="00DF2A70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10</w:t>
            </w:r>
          </w:p>
        </w:tc>
      </w:tr>
    </w:tbl>
    <w:p w14:paraId="3043A6C6" w14:textId="66CB6DD1" w:rsidR="00F24422" w:rsidRDefault="00F24422" w:rsidP="00EC55A7"/>
    <w:p w14:paraId="2540D387" w14:textId="42FFAB66" w:rsidR="006A27FE" w:rsidRDefault="006A27FE" w:rsidP="00EC55A7"/>
    <w:p w14:paraId="655F3B39" w14:textId="116FEB60" w:rsidR="006A27FE" w:rsidRDefault="006A27FE" w:rsidP="00EC55A7"/>
    <w:p w14:paraId="0DA58A69" w14:textId="77777777" w:rsidR="006A27FE" w:rsidRDefault="006A27FE" w:rsidP="00EC5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1292"/>
        <w:gridCol w:w="1108"/>
        <w:gridCol w:w="1038"/>
      </w:tblGrid>
      <w:tr w:rsidR="00F24422" w14:paraId="285A7341" w14:textId="77777777" w:rsidTr="0059748E">
        <w:tc>
          <w:tcPr>
            <w:tcW w:w="0" w:type="auto"/>
            <w:shd w:val="clear" w:color="auto" w:fill="D0CECE" w:themeFill="background2" w:themeFillShade="E6"/>
          </w:tcPr>
          <w:p w14:paraId="4B4C3406" w14:textId="77777777" w:rsidR="00F24422" w:rsidRPr="00EC55A7" w:rsidRDefault="00F24422" w:rsidP="0059748E">
            <w:pPr>
              <w:rPr>
                <w:b/>
              </w:rPr>
            </w:pPr>
            <w:r w:rsidRPr="00EC55A7">
              <w:rPr>
                <w:b/>
              </w:rPr>
              <w:t>Entity name:</w:t>
            </w:r>
          </w:p>
        </w:tc>
        <w:tc>
          <w:tcPr>
            <w:tcW w:w="0" w:type="auto"/>
            <w:gridSpan w:val="3"/>
            <w:shd w:val="clear" w:color="auto" w:fill="D5DCE4" w:themeFill="text2" w:themeFillTint="33"/>
          </w:tcPr>
          <w:p w14:paraId="4574AE95" w14:textId="111B3559" w:rsidR="00F24422" w:rsidRPr="00EC55A7" w:rsidRDefault="005A0EF1" w:rsidP="0059748E">
            <w:pPr>
              <w:rPr>
                <w:b/>
              </w:rPr>
            </w:pPr>
            <w:r>
              <w:rPr>
                <w:b/>
              </w:rPr>
              <w:t>ORDER</w:t>
            </w:r>
          </w:p>
        </w:tc>
      </w:tr>
      <w:tr w:rsidR="00F24422" w14:paraId="3681F283" w14:textId="77777777" w:rsidTr="0059748E">
        <w:tc>
          <w:tcPr>
            <w:tcW w:w="0" w:type="auto"/>
            <w:shd w:val="clear" w:color="auto" w:fill="D0CECE" w:themeFill="background2" w:themeFillShade="E6"/>
          </w:tcPr>
          <w:p w14:paraId="31045862" w14:textId="77777777" w:rsidR="00F24422" w:rsidRPr="00EC55A7" w:rsidRDefault="00F24422" w:rsidP="0059748E">
            <w:pPr>
              <w:rPr>
                <w:b/>
              </w:rPr>
            </w:pPr>
            <w:r w:rsidRPr="00EC55A7">
              <w:rPr>
                <w:b/>
              </w:rPr>
              <w:t>Attribute: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EBF844B" w14:textId="77777777" w:rsidR="00F24422" w:rsidRPr="00EC55A7" w:rsidRDefault="00F24422" w:rsidP="0059748E">
            <w:pPr>
              <w:rPr>
                <w:b/>
              </w:rPr>
            </w:pPr>
            <w:r w:rsidRPr="00EC55A7">
              <w:rPr>
                <w:b/>
              </w:rPr>
              <w:t>Key (PK/FK)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442D8CE" w14:textId="77777777" w:rsidR="00F24422" w:rsidRPr="00EC55A7" w:rsidRDefault="00F24422" w:rsidP="0059748E">
            <w:pPr>
              <w:rPr>
                <w:b/>
              </w:rPr>
            </w:pPr>
            <w:r w:rsidRPr="00EC55A7">
              <w:rPr>
                <w:b/>
              </w:rPr>
              <w:t>Data type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3845370" w14:textId="77777777" w:rsidR="00F24422" w:rsidRPr="00EC55A7" w:rsidRDefault="00F24422" w:rsidP="0059748E">
            <w:pPr>
              <w:rPr>
                <w:b/>
              </w:rPr>
            </w:pPr>
            <w:r w:rsidRPr="00EC55A7">
              <w:rPr>
                <w:b/>
              </w:rPr>
              <w:t>Data size</w:t>
            </w:r>
          </w:p>
        </w:tc>
      </w:tr>
      <w:tr w:rsidR="004D7D87" w14:paraId="24074F8C" w14:textId="77777777" w:rsidTr="001805CA">
        <w:tc>
          <w:tcPr>
            <w:tcW w:w="0" w:type="auto"/>
          </w:tcPr>
          <w:p w14:paraId="32416B20" w14:textId="4B6902DE" w:rsidR="004D7D87" w:rsidRDefault="004D7D87" w:rsidP="004D7D87">
            <w:r>
              <w:t xml:space="preserve">Order ID </w:t>
            </w:r>
          </w:p>
        </w:tc>
        <w:tc>
          <w:tcPr>
            <w:tcW w:w="0" w:type="auto"/>
          </w:tcPr>
          <w:p w14:paraId="12B774CF" w14:textId="650271AC" w:rsidR="004D7D87" w:rsidRDefault="004D7D87" w:rsidP="004D7D87">
            <w:r>
              <w:t>PK</w:t>
            </w:r>
          </w:p>
        </w:tc>
        <w:tc>
          <w:tcPr>
            <w:tcW w:w="0" w:type="auto"/>
            <w:vAlign w:val="bottom"/>
          </w:tcPr>
          <w:p w14:paraId="2308D5EF" w14:textId="4612798A" w:rsidR="004D7D87" w:rsidRPr="004D7D87" w:rsidRDefault="004D7D87" w:rsidP="004D7D87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Integer</w:t>
            </w:r>
          </w:p>
        </w:tc>
        <w:tc>
          <w:tcPr>
            <w:tcW w:w="0" w:type="auto"/>
            <w:vAlign w:val="bottom"/>
          </w:tcPr>
          <w:p w14:paraId="2503F629" w14:textId="10BF3627" w:rsidR="004D7D87" w:rsidRPr="004D7D87" w:rsidRDefault="00BE16BF" w:rsidP="004D7D87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4D7D87" w14:paraId="1DC0DF85" w14:textId="77777777" w:rsidTr="001805CA">
        <w:tc>
          <w:tcPr>
            <w:tcW w:w="0" w:type="auto"/>
          </w:tcPr>
          <w:p w14:paraId="478380BB" w14:textId="0B6C7A2A" w:rsidR="004D7D87" w:rsidRDefault="004D7D87" w:rsidP="004D7D87">
            <w:r>
              <w:t xml:space="preserve">Create date (when the cart record was created) </w:t>
            </w:r>
          </w:p>
        </w:tc>
        <w:tc>
          <w:tcPr>
            <w:tcW w:w="0" w:type="auto"/>
          </w:tcPr>
          <w:p w14:paraId="1AEE5BBB" w14:textId="77777777" w:rsidR="004D7D87" w:rsidRDefault="004D7D87" w:rsidP="004D7D87"/>
        </w:tc>
        <w:tc>
          <w:tcPr>
            <w:tcW w:w="0" w:type="auto"/>
            <w:vAlign w:val="bottom"/>
          </w:tcPr>
          <w:p w14:paraId="4541C796" w14:textId="4DCD7C39" w:rsidR="004D7D87" w:rsidRPr="004D7D87" w:rsidRDefault="004D7D87" w:rsidP="004D7D87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Date</w:t>
            </w:r>
          </w:p>
        </w:tc>
        <w:tc>
          <w:tcPr>
            <w:tcW w:w="0" w:type="auto"/>
            <w:vAlign w:val="bottom"/>
          </w:tcPr>
          <w:p w14:paraId="0792973E" w14:textId="4DD98139" w:rsidR="004D7D87" w:rsidRPr="004D7D87" w:rsidRDefault="00BE16BF" w:rsidP="004D7D87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4D7D87" w14:paraId="210476BD" w14:textId="77777777" w:rsidTr="001805CA">
        <w:tc>
          <w:tcPr>
            <w:tcW w:w="0" w:type="auto"/>
          </w:tcPr>
          <w:p w14:paraId="0B4BBB6D" w14:textId="59DE0CFD" w:rsidR="004D7D87" w:rsidRDefault="004D7D87" w:rsidP="004D7D87">
            <w:r>
              <w:t xml:space="preserve">Status (e.g. Paid, Abandoned, Dispatched) </w:t>
            </w:r>
          </w:p>
        </w:tc>
        <w:tc>
          <w:tcPr>
            <w:tcW w:w="0" w:type="auto"/>
          </w:tcPr>
          <w:p w14:paraId="7361EA5C" w14:textId="77777777" w:rsidR="004D7D87" w:rsidRDefault="004D7D87" w:rsidP="004D7D87"/>
        </w:tc>
        <w:tc>
          <w:tcPr>
            <w:tcW w:w="0" w:type="auto"/>
            <w:vAlign w:val="bottom"/>
          </w:tcPr>
          <w:p w14:paraId="0E68BA3F" w14:textId="5F236F6C" w:rsidR="004D7D87" w:rsidRPr="004D7D87" w:rsidRDefault="004D7D87" w:rsidP="004D7D87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String</w:t>
            </w:r>
          </w:p>
        </w:tc>
        <w:tc>
          <w:tcPr>
            <w:tcW w:w="0" w:type="auto"/>
            <w:vAlign w:val="bottom"/>
          </w:tcPr>
          <w:p w14:paraId="62BDA8E0" w14:textId="6D765E78" w:rsidR="004D7D87" w:rsidRPr="004D7D87" w:rsidRDefault="004D7D87" w:rsidP="004D7D87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50</w:t>
            </w:r>
          </w:p>
        </w:tc>
      </w:tr>
      <w:tr w:rsidR="004D7D87" w14:paraId="443F4B86" w14:textId="77777777" w:rsidTr="001805CA">
        <w:tc>
          <w:tcPr>
            <w:tcW w:w="0" w:type="auto"/>
          </w:tcPr>
          <w:p w14:paraId="434BF093" w14:textId="7B2C92F9" w:rsidR="004D7D87" w:rsidRDefault="004D7D87" w:rsidP="004D7D87">
            <w:r>
              <w:t xml:space="preserve">Order date (when the cart was checked out and paid) </w:t>
            </w:r>
          </w:p>
        </w:tc>
        <w:tc>
          <w:tcPr>
            <w:tcW w:w="0" w:type="auto"/>
          </w:tcPr>
          <w:p w14:paraId="53590EEB" w14:textId="77777777" w:rsidR="004D7D87" w:rsidRDefault="004D7D87" w:rsidP="004D7D87"/>
        </w:tc>
        <w:tc>
          <w:tcPr>
            <w:tcW w:w="0" w:type="auto"/>
            <w:vAlign w:val="bottom"/>
          </w:tcPr>
          <w:p w14:paraId="1A9E2D35" w14:textId="7113126F" w:rsidR="004D7D87" w:rsidRPr="004D7D87" w:rsidRDefault="004D7D87" w:rsidP="004D7D87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Date</w:t>
            </w:r>
          </w:p>
        </w:tc>
        <w:tc>
          <w:tcPr>
            <w:tcW w:w="0" w:type="auto"/>
            <w:vAlign w:val="bottom"/>
          </w:tcPr>
          <w:p w14:paraId="413909F1" w14:textId="12F03BF4" w:rsidR="004D7D87" w:rsidRPr="004D7D87" w:rsidRDefault="00BE16BF" w:rsidP="004D7D87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4D7D87" w14:paraId="0CE918B0" w14:textId="77777777" w:rsidTr="001805CA">
        <w:tc>
          <w:tcPr>
            <w:tcW w:w="0" w:type="auto"/>
          </w:tcPr>
          <w:p w14:paraId="4B413FE0" w14:textId="01606859" w:rsidR="004D7D87" w:rsidRDefault="004D7D87" w:rsidP="004D7D87">
            <w:r>
              <w:t xml:space="preserve">Customer ID </w:t>
            </w:r>
          </w:p>
        </w:tc>
        <w:tc>
          <w:tcPr>
            <w:tcW w:w="0" w:type="auto"/>
          </w:tcPr>
          <w:p w14:paraId="213C594E" w14:textId="201C309C" w:rsidR="004D7D87" w:rsidRDefault="004D7D87" w:rsidP="004D7D87">
            <w:r>
              <w:t>FK</w:t>
            </w:r>
          </w:p>
        </w:tc>
        <w:tc>
          <w:tcPr>
            <w:tcW w:w="0" w:type="auto"/>
            <w:vAlign w:val="bottom"/>
          </w:tcPr>
          <w:p w14:paraId="233AD284" w14:textId="03B71B72" w:rsidR="004D7D87" w:rsidRPr="004D7D87" w:rsidRDefault="004D7D87" w:rsidP="004D7D87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Integer</w:t>
            </w:r>
          </w:p>
        </w:tc>
        <w:tc>
          <w:tcPr>
            <w:tcW w:w="0" w:type="auto"/>
            <w:vAlign w:val="bottom"/>
          </w:tcPr>
          <w:p w14:paraId="22AAC8E1" w14:textId="318B8918" w:rsidR="004D7D87" w:rsidRPr="004D7D87" w:rsidRDefault="002C7F14" w:rsidP="004D7D87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1E4EE3" w14:paraId="26CA3718" w14:textId="77777777" w:rsidTr="001805CA">
        <w:tc>
          <w:tcPr>
            <w:tcW w:w="0" w:type="auto"/>
          </w:tcPr>
          <w:p w14:paraId="6564CD36" w14:textId="2A70C3E0" w:rsidR="001E4EE3" w:rsidRDefault="001E4EE3" w:rsidP="001E4EE3">
            <w:r>
              <w:t xml:space="preserve">Total pre-tax value </w:t>
            </w:r>
          </w:p>
        </w:tc>
        <w:tc>
          <w:tcPr>
            <w:tcW w:w="0" w:type="auto"/>
          </w:tcPr>
          <w:p w14:paraId="67217013" w14:textId="77777777" w:rsidR="001E4EE3" w:rsidRDefault="001E4EE3" w:rsidP="001E4EE3"/>
        </w:tc>
        <w:tc>
          <w:tcPr>
            <w:tcW w:w="0" w:type="auto"/>
            <w:vAlign w:val="bottom"/>
          </w:tcPr>
          <w:p w14:paraId="08D5727B" w14:textId="22A4A647" w:rsidR="001E4EE3" w:rsidRPr="004D7D87" w:rsidRDefault="001E4EE3" w:rsidP="001E4EE3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Decimal</w:t>
            </w:r>
          </w:p>
        </w:tc>
        <w:tc>
          <w:tcPr>
            <w:tcW w:w="0" w:type="auto"/>
            <w:vAlign w:val="bottom"/>
          </w:tcPr>
          <w:p w14:paraId="7F958989" w14:textId="00653B57" w:rsidR="001E4EE3" w:rsidRPr="001E4EE3" w:rsidRDefault="001E4EE3" w:rsidP="001E4EE3">
            <w:pPr>
              <w:rPr>
                <w:rFonts w:cstheme="minorHAnsi"/>
              </w:rPr>
            </w:pPr>
            <w:r w:rsidRPr="00243D53">
              <w:rPr>
                <w:rFonts w:eastAsia="Times New Roman" w:cstheme="minorHAnsi"/>
                <w:lang w:eastAsia="en-ZA"/>
              </w:rPr>
              <w:t>10,2</w:t>
            </w:r>
          </w:p>
        </w:tc>
      </w:tr>
      <w:tr w:rsidR="001E4EE3" w14:paraId="53669A36" w14:textId="77777777" w:rsidTr="001805CA">
        <w:tc>
          <w:tcPr>
            <w:tcW w:w="0" w:type="auto"/>
          </w:tcPr>
          <w:p w14:paraId="36B063F8" w14:textId="6A3AD8DB" w:rsidR="001E4EE3" w:rsidRDefault="001E4EE3" w:rsidP="001E4EE3">
            <w:r>
              <w:t xml:space="preserve">Total tax value </w:t>
            </w:r>
          </w:p>
        </w:tc>
        <w:tc>
          <w:tcPr>
            <w:tcW w:w="0" w:type="auto"/>
          </w:tcPr>
          <w:p w14:paraId="27F7E92D" w14:textId="77777777" w:rsidR="001E4EE3" w:rsidRDefault="001E4EE3" w:rsidP="001E4EE3"/>
        </w:tc>
        <w:tc>
          <w:tcPr>
            <w:tcW w:w="0" w:type="auto"/>
            <w:vAlign w:val="bottom"/>
          </w:tcPr>
          <w:p w14:paraId="6CB93325" w14:textId="218BBEAC" w:rsidR="001E4EE3" w:rsidRPr="004D7D87" w:rsidRDefault="001E4EE3" w:rsidP="001E4EE3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Decimal</w:t>
            </w:r>
          </w:p>
        </w:tc>
        <w:tc>
          <w:tcPr>
            <w:tcW w:w="0" w:type="auto"/>
            <w:vAlign w:val="bottom"/>
          </w:tcPr>
          <w:p w14:paraId="17EBFD71" w14:textId="46A216CD" w:rsidR="001E4EE3" w:rsidRPr="001E4EE3" w:rsidRDefault="001E4EE3" w:rsidP="001E4EE3">
            <w:pPr>
              <w:rPr>
                <w:rFonts w:cstheme="minorHAnsi"/>
              </w:rPr>
            </w:pPr>
            <w:r w:rsidRPr="00243D53">
              <w:rPr>
                <w:rFonts w:eastAsia="Times New Roman" w:cstheme="minorHAnsi"/>
                <w:lang w:eastAsia="en-ZA"/>
              </w:rPr>
              <w:t>10,2</w:t>
            </w:r>
          </w:p>
        </w:tc>
      </w:tr>
      <w:tr w:rsidR="001E4EE3" w14:paraId="6CCF7EB8" w14:textId="77777777" w:rsidTr="001805CA">
        <w:tc>
          <w:tcPr>
            <w:tcW w:w="0" w:type="auto"/>
          </w:tcPr>
          <w:p w14:paraId="2236F25E" w14:textId="44E324AA" w:rsidR="001E4EE3" w:rsidRDefault="001E4EE3" w:rsidP="001E4EE3">
            <w:r>
              <w:t xml:space="preserve">Total order value </w:t>
            </w:r>
          </w:p>
        </w:tc>
        <w:tc>
          <w:tcPr>
            <w:tcW w:w="0" w:type="auto"/>
          </w:tcPr>
          <w:p w14:paraId="30FCD771" w14:textId="77777777" w:rsidR="001E4EE3" w:rsidRDefault="001E4EE3" w:rsidP="001E4EE3"/>
        </w:tc>
        <w:tc>
          <w:tcPr>
            <w:tcW w:w="0" w:type="auto"/>
            <w:vAlign w:val="bottom"/>
          </w:tcPr>
          <w:p w14:paraId="6EE1D4FA" w14:textId="091E8DE7" w:rsidR="001E4EE3" w:rsidRPr="004D7D87" w:rsidRDefault="001E4EE3" w:rsidP="001E4EE3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Decimal</w:t>
            </w:r>
          </w:p>
        </w:tc>
        <w:tc>
          <w:tcPr>
            <w:tcW w:w="0" w:type="auto"/>
            <w:vAlign w:val="bottom"/>
          </w:tcPr>
          <w:p w14:paraId="68B46D3C" w14:textId="53519808" w:rsidR="001E4EE3" w:rsidRPr="001E4EE3" w:rsidRDefault="001E4EE3" w:rsidP="001E4EE3">
            <w:pPr>
              <w:rPr>
                <w:rFonts w:cstheme="minorHAnsi"/>
              </w:rPr>
            </w:pPr>
            <w:r w:rsidRPr="00243D53">
              <w:rPr>
                <w:rFonts w:eastAsia="Times New Roman" w:cstheme="minorHAnsi"/>
                <w:lang w:eastAsia="en-ZA"/>
              </w:rPr>
              <w:t>10,2</w:t>
            </w:r>
          </w:p>
        </w:tc>
      </w:tr>
      <w:tr w:rsidR="004D7D87" w14:paraId="01E11CC5" w14:textId="77777777" w:rsidTr="001805CA">
        <w:tc>
          <w:tcPr>
            <w:tcW w:w="0" w:type="auto"/>
          </w:tcPr>
          <w:p w14:paraId="6F3D5692" w14:textId="4D1C20F1" w:rsidR="004D7D87" w:rsidRDefault="004D7D87" w:rsidP="004D7D87">
            <w:r>
              <w:t xml:space="preserve">Total quantity of products </w:t>
            </w:r>
          </w:p>
        </w:tc>
        <w:tc>
          <w:tcPr>
            <w:tcW w:w="0" w:type="auto"/>
          </w:tcPr>
          <w:p w14:paraId="1F2F1773" w14:textId="77777777" w:rsidR="004D7D87" w:rsidRDefault="004D7D87" w:rsidP="004D7D87"/>
        </w:tc>
        <w:tc>
          <w:tcPr>
            <w:tcW w:w="0" w:type="auto"/>
            <w:vAlign w:val="bottom"/>
          </w:tcPr>
          <w:p w14:paraId="6CA36CB8" w14:textId="743679FB" w:rsidR="004D7D87" w:rsidRPr="004D7D87" w:rsidRDefault="004D7D87" w:rsidP="004D7D87">
            <w:pPr>
              <w:rPr>
                <w:rFonts w:cstheme="minorHAnsi"/>
              </w:rPr>
            </w:pPr>
            <w:r w:rsidRPr="00D512DF">
              <w:rPr>
                <w:rFonts w:eastAsia="Times New Roman" w:cstheme="minorHAnsi"/>
                <w:lang w:eastAsia="en-ZA"/>
              </w:rPr>
              <w:t>Integer</w:t>
            </w:r>
          </w:p>
        </w:tc>
        <w:tc>
          <w:tcPr>
            <w:tcW w:w="0" w:type="auto"/>
            <w:vAlign w:val="bottom"/>
          </w:tcPr>
          <w:p w14:paraId="548EB5CB" w14:textId="7F3A62F8" w:rsidR="004D7D87" w:rsidRPr="004D7D87" w:rsidRDefault="002C7F14" w:rsidP="004D7D87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</w:tbl>
    <w:p w14:paraId="7663131F" w14:textId="51E175FC" w:rsidR="00791978" w:rsidRDefault="00791978" w:rsidP="00D14A7F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</w:pPr>
    </w:p>
    <w:p w14:paraId="09E779FC" w14:textId="51DF02D2" w:rsidR="00791978" w:rsidRPr="0001369E" w:rsidRDefault="00791978" w:rsidP="00791978">
      <w:pPr>
        <w:rPr>
          <w:b/>
          <w:sz w:val="28"/>
          <w:u w:val="single"/>
        </w:rPr>
      </w:pPr>
      <w:r w:rsidRPr="0001369E">
        <w:rPr>
          <w:b/>
          <w:sz w:val="28"/>
          <w:u w:val="single"/>
        </w:rPr>
        <w:t xml:space="preserve">Scenario </w:t>
      </w:r>
      <w:r>
        <w:rPr>
          <w:b/>
          <w:sz w:val="28"/>
          <w:u w:val="single"/>
        </w:rPr>
        <w:t>5</w:t>
      </w:r>
      <w:r w:rsidRPr="0001369E">
        <w:rPr>
          <w:b/>
          <w:sz w:val="28"/>
          <w:u w:val="single"/>
        </w:rPr>
        <w:t xml:space="preserve">: </w:t>
      </w:r>
      <w:r>
        <w:rPr>
          <w:b/>
          <w:sz w:val="28"/>
          <w:u w:val="single"/>
        </w:rPr>
        <w:t>Website Services Inc.</w:t>
      </w:r>
    </w:p>
    <w:p w14:paraId="517829C6" w14:textId="18322790" w:rsidR="00791978" w:rsidRPr="00791978" w:rsidRDefault="00791978" w:rsidP="00D14A7F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23"/>
          <w:szCs w:val="23"/>
          <w:u w:val="single"/>
          <w:lang w:eastAsia="en-ZA"/>
        </w:rPr>
      </w:pPr>
      <w:r w:rsidRPr="00791978">
        <w:rPr>
          <w:rFonts w:eastAsia="Times New Roman" w:cstheme="minorHAnsi"/>
          <w:b/>
          <w:bCs/>
          <w:color w:val="000000" w:themeColor="text1"/>
          <w:sz w:val="23"/>
          <w:szCs w:val="23"/>
          <w:u w:val="single"/>
          <w:lang w:eastAsia="en-ZA"/>
        </w:rPr>
        <w:t xml:space="preserve">BA’s role in stages of the SDLC </w:t>
      </w:r>
    </w:p>
    <w:p w14:paraId="082426EF" w14:textId="7DAD24A0" w:rsidR="00D14A7F" w:rsidRPr="00D14A7F" w:rsidRDefault="00D14A7F" w:rsidP="00D14A7F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D14A7F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1. Requirements Gathering (Analysis)</w:t>
      </w:r>
    </w:p>
    <w:p w14:paraId="6DF6640E" w14:textId="53A7B032" w:rsidR="00D14A7F" w:rsidRPr="00D14A7F" w:rsidRDefault="00D14A7F" w:rsidP="00D14A7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The business analyst (BA) works with stakeholders (client, users, and IT team) to understand business needs and requirements.</w:t>
      </w:r>
    </w:p>
    <w:p w14:paraId="206966FF" w14:textId="77777777" w:rsidR="00D14A7F" w:rsidRPr="00D14A7F" w:rsidRDefault="00D14A7F" w:rsidP="00D14A7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defines project scope, goals, and deliverables.</w:t>
      </w:r>
    </w:p>
    <w:p w14:paraId="06A10C7F" w14:textId="77777777" w:rsidR="00D14A7F" w:rsidRPr="00D14A7F" w:rsidRDefault="00D14A7F" w:rsidP="00D14A7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 xml:space="preserve">BA develops a </w:t>
      </w:r>
      <w:proofErr w:type="gramStart"/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detailed requirements</w:t>
      </w:r>
      <w:proofErr w:type="gramEnd"/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 xml:space="preserve"> document (BRD) outlining functional and non-functional requirements.</w:t>
      </w:r>
    </w:p>
    <w:p w14:paraId="6B691F07" w14:textId="77777777" w:rsidR="00D14A7F" w:rsidRPr="00D14A7F" w:rsidRDefault="00D14A7F" w:rsidP="00D14A7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Example from the quotation: "Requirements analysis (3 weeks): R40,690"</w:t>
      </w:r>
    </w:p>
    <w:p w14:paraId="3AD846E8" w14:textId="77777777" w:rsidR="00D14A7F" w:rsidRPr="00D14A7F" w:rsidRDefault="00D14A7F" w:rsidP="00D14A7F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D14A7F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2. Design</w:t>
      </w:r>
    </w:p>
    <w:p w14:paraId="1624F366" w14:textId="77777777" w:rsidR="00D14A7F" w:rsidRPr="00D14A7F" w:rsidRDefault="00D14A7F" w:rsidP="00D14A7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collaborates with the design team to ensure the solution meets business requirements.</w:t>
      </w:r>
    </w:p>
    <w:p w14:paraId="229A3D9D" w14:textId="77777777" w:rsidR="00D14A7F" w:rsidRPr="00D14A7F" w:rsidRDefault="00D14A7F" w:rsidP="00D14A7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reviews and provides feedback on design documents, wireframes, and prototypes.</w:t>
      </w:r>
    </w:p>
    <w:p w14:paraId="123A744C" w14:textId="77777777" w:rsidR="00D14A7F" w:rsidRPr="00D14A7F" w:rsidRDefault="00D14A7F" w:rsidP="00D14A7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ensures the design aligns with the BRD and meets user expectations.</w:t>
      </w:r>
    </w:p>
    <w:p w14:paraId="678C4D4A" w14:textId="77777777" w:rsidR="00D14A7F" w:rsidRPr="00D14A7F" w:rsidRDefault="00D14A7F" w:rsidP="00D14A7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Example from the quotation: "Design (1 week): R18,100"</w:t>
      </w:r>
    </w:p>
    <w:p w14:paraId="0C7E0D3E" w14:textId="77777777" w:rsidR="00D14A7F" w:rsidRPr="00D14A7F" w:rsidRDefault="00D14A7F" w:rsidP="00D14A7F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D14A7F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3. Development (Building)</w:t>
      </w:r>
    </w:p>
    <w:p w14:paraId="5ACEB294" w14:textId="77777777" w:rsidR="00D14A7F" w:rsidRPr="00D14A7F" w:rsidRDefault="00D14A7F" w:rsidP="00D14A7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works with the development team to ensure the solution is built according to the BRD and design specifications.</w:t>
      </w:r>
    </w:p>
    <w:p w14:paraId="46A5B44D" w14:textId="77777777" w:rsidR="00D14A7F" w:rsidRPr="00D14A7F" w:rsidRDefault="00D14A7F" w:rsidP="00D14A7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provides clarification on requirements and ensures development aligns with business needs.</w:t>
      </w:r>
    </w:p>
    <w:p w14:paraId="5E02D453" w14:textId="77777777" w:rsidR="00D14A7F" w:rsidRPr="00D14A7F" w:rsidRDefault="00D14A7F" w:rsidP="00D14A7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participates in testing and quality assurance activities.</w:t>
      </w:r>
    </w:p>
    <w:p w14:paraId="2D9852A3" w14:textId="77777777" w:rsidR="00D14A7F" w:rsidRPr="00D14A7F" w:rsidRDefault="00D14A7F" w:rsidP="00D14A7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D14A7F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Example from the quotation: "Building (2 weeks): R36,700"</w:t>
      </w:r>
    </w:p>
    <w:p w14:paraId="47A712ED" w14:textId="77777777" w:rsidR="00D14A7F" w:rsidRPr="00D14A7F" w:rsidRDefault="00D14A7F" w:rsidP="00D14A7F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D14A7F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4. Testing</w:t>
      </w:r>
    </w:p>
    <w:p w14:paraId="6F8DF486" w14:textId="77777777" w:rsidR="00D14A7F" w:rsidRPr="00682C66" w:rsidRDefault="00D14A7F" w:rsidP="00682C6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682C66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develops test cases and scenarios based on the BRD and requirements.</w:t>
      </w:r>
    </w:p>
    <w:p w14:paraId="33EA9E22" w14:textId="77777777" w:rsidR="00D14A7F" w:rsidRPr="00682C66" w:rsidRDefault="00D14A7F" w:rsidP="00682C6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682C66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participates in testing activities, ensuring the solution meets business requirements.</w:t>
      </w:r>
    </w:p>
    <w:p w14:paraId="4AC15618" w14:textId="77777777" w:rsidR="00D14A7F" w:rsidRPr="00682C66" w:rsidRDefault="00D14A7F" w:rsidP="00682C6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682C66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reports defects and works with the development team to resolve issues.</w:t>
      </w:r>
    </w:p>
    <w:p w14:paraId="7610A517" w14:textId="77777777" w:rsidR="00D14A7F" w:rsidRPr="00682C66" w:rsidRDefault="00D14A7F" w:rsidP="00682C6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682C66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Example from the quotation: "Testing (1 week): R22,775"</w:t>
      </w:r>
    </w:p>
    <w:p w14:paraId="779A6368" w14:textId="77777777" w:rsidR="00D14A7F" w:rsidRPr="00D14A7F" w:rsidRDefault="00D14A7F" w:rsidP="00D14A7F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D14A7F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5. Implementation (Deployment)</w:t>
      </w:r>
    </w:p>
    <w:p w14:paraId="78E476F4" w14:textId="77777777" w:rsidR="00D14A7F" w:rsidRPr="00682C66" w:rsidRDefault="00D14A7F" w:rsidP="00682C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682C66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assists with deployment planning, ensuring a smooth transition to production.</w:t>
      </w:r>
    </w:p>
    <w:p w14:paraId="6FB45750" w14:textId="77777777" w:rsidR="00D14A7F" w:rsidRPr="00682C66" w:rsidRDefault="00D14A7F" w:rsidP="00682C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682C66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provides training and support to end-users and stakeholders.</w:t>
      </w:r>
    </w:p>
    <w:p w14:paraId="74868ED2" w14:textId="77777777" w:rsidR="00D14A7F" w:rsidRPr="00682C66" w:rsidRDefault="00D14A7F" w:rsidP="00682C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682C66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ensures the solution is properly configured and meets business requirements.</w:t>
      </w:r>
    </w:p>
    <w:p w14:paraId="69220ABE" w14:textId="77777777" w:rsidR="00D14A7F" w:rsidRPr="00682C66" w:rsidRDefault="00D14A7F" w:rsidP="00682C6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682C66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Example from the quotation: "Hardware Installation (1 week): R9,010", "Installation onto server (2 days): R5,490"</w:t>
      </w:r>
    </w:p>
    <w:p w14:paraId="5A030FFC" w14:textId="77777777" w:rsidR="00D14A7F" w:rsidRPr="00D14A7F" w:rsidRDefault="00D14A7F" w:rsidP="00D14A7F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D14A7F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6. Maintenance (Post-Implementation Support)</w:t>
      </w:r>
    </w:p>
    <w:p w14:paraId="42892524" w14:textId="77777777" w:rsidR="00D14A7F" w:rsidRPr="00095427" w:rsidRDefault="00D14A7F" w:rsidP="0009542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095427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provides ongoing support and ensures the solution continues to meet business needs.</w:t>
      </w:r>
    </w:p>
    <w:p w14:paraId="2262B3D1" w14:textId="77777777" w:rsidR="00D14A7F" w:rsidRPr="00095427" w:rsidRDefault="00D14A7F" w:rsidP="0009542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095427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gathers feedback, identifies areas for improvement, and recommends enhancements.</w:t>
      </w:r>
    </w:p>
    <w:p w14:paraId="3F991551" w14:textId="77777777" w:rsidR="00D14A7F" w:rsidRPr="00095427" w:rsidRDefault="00D14A7F" w:rsidP="0009542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095427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BA collaborates with the development team to implement changes and fixes.</w:t>
      </w:r>
    </w:p>
    <w:p w14:paraId="593B0920" w14:textId="00B77DBF" w:rsidR="00285D5A" w:rsidRDefault="00D14A7F" w:rsidP="0009542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095427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Example from the quotation: "Post-Implementation support (4 weeks): R33,385"</w:t>
      </w:r>
    </w:p>
    <w:p w14:paraId="0C53BD42" w14:textId="77777777" w:rsidR="00F83B33" w:rsidRDefault="00F83B33" w:rsidP="00F83B33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</w:p>
    <w:p w14:paraId="4EC75220" w14:textId="6641DFC2" w:rsidR="00F83B33" w:rsidRPr="00791978" w:rsidRDefault="00F83B33" w:rsidP="00F83B33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u w:val="single"/>
          <w:lang w:eastAsia="en-ZA"/>
        </w:rPr>
      </w:pPr>
      <w:r w:rsidRPr="00791978">
        <w:rPr>
          <w:rFonts w:eastAsia="Times New Roman" w:cstheme="minorHAnsi"/>
          <w:b/>
          <w:bCs/>
          <w:color w:val="000000" w:themeColor="text1"/>
          <w:sz w:val="23"/>
          <w:szCs w:val="23"/>
          <w:u w:val="single"/>
          <w:lang w:eastAsia="en-ZA"/>
        </w:rPr>
        <w:t xml:space="preserve">High-Level Project Plan </w:t>
      </w:r>
      <w:proofErr w:type="gramStart"/>
      <w:r w:rsidR="00465BAC" w:rsidRPr="00791978">
        <w:rPr>
          <w:rFonts w:eastAsia="Times New Roman" w:cstheme="minorHAnsi"/>
          <w:b/>
          <w:bCs/>
          <w:color w:val="000000" w:themeColor="text1"/>
          <w:sz w:val="23"/>
          <w:szCs w:val="23"/>
          <w:u w:val="single"/>
          <w:lang w:eastAsia="en-ZA"/>
        </w:rPr>
        <w:t>referencing</w:t>
      </w:r>
      <w:proofErr w:type="gramEnd"/>
      <w:r w:rsidRPr="00791978">
        <w:rPr>
          <w:rFonts w:eastAsia="Times New Roman" w:cstheme="minorHAnsi"/>
          <w:b/>
          <w:bCs/>
          <w:color w:val="000000" w:themeColor="text1"/>
          <w:sz w:val="23"/>
          <w:szCs w:val="23"/>
          <w:u w:val="single"/>
          <w:lang w:eastAsia="en-ZA"/>
        </w:rPr>
        <w:t xml:space="preserve"> Website</w:t>
      </w:r>
      <w:r w:rsidR="00465BAC" w:rsidRPr="00791978">
        <w:rPr>
          <w:rFonts w:eastAsia="Times New Roman" w:cstheme="minorHAnsi"/>
          <w:b/>
          <w:bCs/>
          <w:color w:val="000000" w:themeColor="text1"/>
          <w:sz w:val="23"/>
          <w:szCs w:val="23"/>
          <w:u w:val="single"/>
          <w:lang w:eastAsia="en-ZA"/>
        </w:rPr>
        <w:t xml:space="preserve"> Services Inc</w:t>
      </w:r>
      <w:r w:rsidRPr="00791978">
        <w:rPr>
          <w:rFonts w:eastAsia="Times New Roman" w:cstheme="minorHAnsi"/>
          <w:b/>
          <w:bCs/>
          <w:color w:val="000000" w:themeColor="text1"/>
          <w:sz w:val="23"/>
          <w:szCs w:val="23"/>
          <w:u w:val="single"/>
          <w:lang w:eastAsia="en-ZA"/>
        </w:rPr>
        <w:t xml:space="preserve"> </w:t>
      </w:r>
      <w:r w:rsidR="00465BAC" w:rsidRPr="00791978">
        <w:rPr>
          <w:rFonts w:eastAsia="Times New Roman" w:cstheme="minorHAnsi"/>
          <w:b/>
          <w:bCs/>
          <w:color w:val="000000" w:themeColor="text1"/>
          <w:sz w:val="23"/>
          <w:szCs w:val="23"/>
          <w:u w:val="single"/>
          <w:lang w:eastAsia="en-ZA"/>
        </w:rPr>
        <w:t>quotation</w:t>
      </w:r>
    </w:p>
    <w:p w14:paraId="4FA66E0A" w14:textId="77777777" w:rsidR="00F83B33" w:rsidRPr="00F83B33" w:rsidRDefault="00F83B33" w:rsidP="00F83B33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Project Overview</w:t>
      </w:r>
    </w:p>
    <w:p w14:paraId="3ED85C5C" w14:textId="77777777" w:rsidR="00F83B33" w:rsidRPr="00465BAC" w:rsidRDefault="00F83B33" w:rsidP="00F83B3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Develop and implement a comprehensive e-commerce website solution for the client</w:t>
      </w:r>
    </w:p>
    <w:p w14:paraId="0D5C1063" w14:textId="77777777" w:rsidR="00F83B33" w:rsidRPr="00465BAC" w:rsidRDefault="00F83B33" w:rsidP="00F83B3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 xml:space="preserve">Utilize the </w:t>
      </w:r>
      <w:proofErr w:type="spellStart"/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WebsiteShopify</w:t>
      </w:r>
      <w:proofErr w:type="spellEnd"/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 xml:space="preserve"> platform</w:t>
      </w:r>
    </w:p>
    <w:p w14:paraId="1FED6D13" w14:textId="77777777" w:rsidR="00F83B33" w:rsidRPr="00465BAC" w:rsidRDefault="00F83B33" w:rsidP="00F83B33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Ensure a high-quality and user-friendly online shopping experience</w:t>
      </w:r>
    </w:p>
    <w:p w14:paraId="727E33D6" w14:textId="77777777" w:rsidR="00F83B33" w:rsidRPr="00F83B33" w:rsidRDefault="00F83B33" w:rsidP="00F83B33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Project Timeline</w:t>
      </w:r>
    </w:p>
    <w:p w14:paraId="6E9792F3" w14:textId="77777777" w:rsidR="00F83B33" w:rsidRPr="00465BAC" w:rsidRDefault="00F83B33" w:rsidP="00F83B3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shd w:val="clear" w:color="auto" w:fill="FFFFFF"/>
          <w:lang w:eastAsia="en-ZA"/>
        </w:rPr>
        <w:t>Week 1-2</w:t>
      </w: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: Requirements analysis and design</w:t>
      </w:r>
    </w:p>
    <w:p w14:paraId="47ED5802" w14:textId="77777777" w:rsidR="00F83B33" w:rsidRPr="00465BAC" w:rsidRDefault="00F83B33" w:rsidP="00F83B3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shd w:val="clear" w:color="auto" w:fill="FFFFFF"/>
          <w:lang w:eastAsia="en-ZA"/>
        </w:rPr>
        <w:t>Week 3-4</w:t>
      </w: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: Building and testing</w:t>
      </w:r>
    </w:p>
    <w:p w14:paraId="77561592" w14:textId="77777777" w:rsidR="00F83B33" w:rsidRPr="00465BAC" w:rsidRDefault="00F83B33" w:rsidP="00F83B3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shd w:val="clear" w:color="auto" w:fill="FFFFFF"/>
          <w:lang w:eastAsia="en-ZA"/>
        </w:rPr>
        <w:t>Week 5</w:t>
      </w: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: Hardware installation and server setup</w:t>
      </w:r>
    </w:p>
    <w:p w14:paraId="3C8681DE" w14:textId="77777777" w:rsidR="00F83B33" w:rsidRPr="00465BAC" w:rsidRDefault="00F83B33" w:rsidP="00F83B3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shd w:val="clear" w:color="auto" w:fill="FFFFFF"/>
          <w:lang w:eastAsia="en-ZA"/>
        </w:rPr>
        <w:t>Week 6</w:t>
      </w: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: Installation onto server and catalogue data upload</w:t>
      </w:r>
    </w:p>
    <w:p w14:paraId="0F30F6FF" w14:textId="77777777" w:rsidR="00F83B33" w:rsidRPr="00465BAC" w:rsidRDefault="00F83B33" w:rsidP="00F83B33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shd w:val="clear" w:color="auto" w:fill="FFFFFF"/>
          <w:lang w:eastAsia="en-ZA"/>
        </w:rPr>
        <w:t>Week 7-10</w:t>
      </w: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: Post-implementation support and training</w:t>
      </w:r>
    </w:p>
    <w:p w14:paraId="648043D7" w14:textId="77777777" w:rsidR="00F83B33" w:rsidRPr="00F83B33" w:rsidRDefault="00F83B33" w:rsidP="00F83B33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Project Phases</w:t>
      </w:r>
    </w:p>
    <w:p w14:paraId="27B77995" w14:textId="77777777" w:rsidR="00F83B33" w:rsidRPr="00465BAC" w:rsidRDefault="00F83B33" w:rsidP="00F83B3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shd w:val="clear" w:color="auto" w:fill="FFFFFF"/>
          <w:lang w:eastAsia="en-ZA"/>
        </w:rPr>
        <w:t>Phase 1: Requirements Analysis and Design</w:t>
      </w: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 xml:space="preserve"> (2 weeks)</w:t>
      </w:r>
    </w:p>
    <w:p w14:paraId="44C000E0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Conduct requirements analysis</w:t>
      </w:r>
    </w:p>
    <w:p w14:paraId="14EE709D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Develop detailed requirements document (BRD)</w:t>
      </w:r>
    </w:p>
    <w:p w14:paraId="1A62E558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Create design documents, wireframes, and prototypes</w:t>
      </w:r>
    </w:p>
    <w:p w14:paraId="5F051E2F" w14:textId="77777777" w:rsidR="00F83B33" w:rsidRPr="00465BAC" w:rsidRDefault="00F83B33" w:rsidP="00F83B3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shd w:val="clear" w:color="auto" w:fill="FFFFFF"/>
          <w:lang w:eastAsia="en-ZA"/>
        </w:rPr>
        <w:t>Phase 2: Building and Testing</w:t>
      </w: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 xml:space="preserve"> (2 weeks)</w:t>
      </w:r>
    </w:p>
    <w:p w14:paraId="6263DA46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Develop the e-commerce website solution</w:t>
      </w:r>
    </w:p>
    <w:p w14:paraId="2BB98A2B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Conduct unit testing and quality assurance</w:t>
      </w:r>
    </w:p>
    <w:p w14:paraId="07F66C31" w14:textId="77777777" w:rsidR="00F83B33" w:rsidRPr="00465BAC" w:rsidRDefault="00F83B33" w:rsidP="00F83B3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shd w:val="clear" w:color="auto" w:fill="FFFFFF"/>
          <w:lang w:eastAsia="en-ZA"/>
        </w:rPr>
        <w:t>Phase 3: Deployment and Installation</w:t>
      </w: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 xml:space="preserve"> (1 week)</w:t>
      </w:r>
    </w:p>
    <w:p w14:paraId="13A13BBE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Install hardware and set up server</w:t>
      </w:r>
    </w:p>
    <w:p w14:paraId="2B7D9462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Install website onto server</w:t>
      </w:r>
    </w:p>
    <w:p w14:paraId="0BB23B76" w14:textId="77777777" w:rsidR="00F83B33" w:rsidRPr="00465BAC" w:rsidRDefault="00F83B33" w:rsidP="00F83B3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shd w:val="clear" w:color="auto" w:fill="FFFFFF"/>
          <w:lang w:eastAsia="en-ZA"/>
        </w:rPr>
        <w:t>Phase 4: Data Upload and Training</w:t>
      </w: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 xml:space="preserve"> (1 week)</w:t>
      </w:r>
    </w:p>
    <w:p w14:paraId="4F9FD8C3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Upload catalogue data and images</w:t>
      </w:r>
    </w:p>
    <w:p w14:paraId="424B81D6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Provide training and support to end-users</w:t>
      </w:r>
    </w:p>
    <w:p w14:paraId="65C0D624" w14:textId="77777777" w:rsidR="00F83B33" w:rsidRPr="00465BAC" w:rsidRDefault="00F83B33" w:rsidP="00F83B3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shd w:val="clear" w:color="auto" w:fill="FFFFFF"/>
          <w:lang w:eastAsia="en-ZA"/>
        </w:rPr>
        <w:t>Phase 5: Post-Implementation Support</w:t>
      </w: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 xml:space="preserve"> (4 weeks)</w:t>
      </w:r>
    </w:p>
    <w:p w14:paraId="31E41665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Provide ongoing support and maintenance</w:t>
      </w:r>
    </w:p>
    <w:p w14:paraId="163BE913" w14:textId="77777777" w:rsidR="00F83B33" w:rsidRPr="00465BAC" w:rsidRDefault="00F83B33" w:rsidP="00F83B3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Gather feedback and recommend enhancements</w:t>
      </w:r>
    </w:p>
    <w:p w14:paraId="13694337" w14:textId="77777777" w:rsidR="00F83B33" w:rsidRPr="00F83B33" w:rsidRDefault="00F83B33" w:rsidP="00F83B33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Project Deliverables</w:t>
      </w:r>
    </w:p>
    <w:p w14:paraId="48444921" w14:textId="77777777" w:rsidR="00F83B33" w:rsidRPr="00465BAC" w:rsidRDefault="00F83B33" w:rsidP="00F83B3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Fully functional e-commerce website solution</w:t>
      </w:r>
    </w:p>
    <w:p w14:paraId="7EB66102" w14:textId="77777777" w:rsidR="00F83B33" w:rsidRPr="00465BAC" w:rsidRDefault="00F83B33" w:rsidP="00F83B3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Detailed requirements document (BRD)</w:t>
      </w:r>
    </w:p>
    <w:p w14:paraId="35B48AC1" w14:textId="77777777" w:rsidR="00F83B33" w:rsidRPr="00465BAC" w:rsidRDefault="00F83B33" w:rsidP="00F83B3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Design documents, wireframes, and prototypes</w:t>
      </w:r>
    </w:p>
    <w:p w14:paraId="6A3BDFDC" w14:textId="77777777" w:rsidR="00F83B33" w:rsidRPr="00465BAC" w:rsidRDefault="00F83B33" w:rsidP="00F83B3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Training and support for end-users</w:t>
      </w:r>
    </w:p>
    <w:p w14:paraId="1607DB48" w14:textId="77777777" w:rsidR="00F83B33" w:rsidRPr="00465BAC" w:rsidRDefault="00F83B33" w:rsidP="00F83B3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Post-implementation support and maintenance</w:t>
      </w:r>
    </w:p>
    <w:p w14:paraId="46742343" w14:textId="77777777" w:rsidR="00F83B33" w:rsidRPr="00F83B33" w:rsidRDefault="00F83B33" w:rsidP="00F83B33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Project Budget</w:t>
      </w:r>
    </w:p>
    <w:p w14:paraId="70798D77" w14:textId="77777777" w:rsidR="00F83B33" w:rsidRPr="00465BAC" w:rsidRDefault="00F83B33" w:rsidP="00F83B3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Total budget: R247,238</w:t>
      </w:r>
    </w:p>
    <w:p w14:paraId="0234FD0E" w14:textId="77777777" w:rsidR="00F83B33" w:rsidRPr="00465BAC" w:rsidRDefault="00F83B33" w:rsidP="00F83B3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Breakdown:</w:t>
      </w:r>
    </w:p>
    <w:p w14:paraId="45DCA813" w14:textId="77777777" w:rsidR="00F83B33" w:rsidRPr="00465BAC" w:rsidRDefault="00F83B33" w:rsidP="00F83B33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Requirements analysis and design: R40,690</w:t>
      </w:r>
    </w:p>
    <w:p w14:paraId="3D28BE44" w14:textId="77777777" w:rsidR="00F83B33" w:rsidRPr="00465BAC" w:rsidRDefault="00F83B33" w:rsidP="00F83B33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Building and testing: R36,700</w:t>
      </w:r>
    </w:p>
    <w:p w14:paraId="5F180D9E" w14:textId="77777777" w:rsidR="00F83B33" w:rsidRPr="00465BAC" w:rsidRDefault="00F83B33" w:rsidP="00F83B33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Deployment and installation: R14,500</w:t>
      </w:r>
    </w:p>
    <w:p w14:paraId="38CF5B36" w14:textId="77777777" w:rsidR="00F83B33" w:rsidRPr="00465BAC" w:rsidRDefault="00F83B33" w:rsidP="00F83B33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Data upload and training: R14,300</w:t>
      </w:r>
    </w:p>
    <w:p w14:paraId="05EB0747" w14:textId="77777777" w:rsidR="00F83B33" w:rsidRPr="00465BAC" w:rsidRDefault="00F83B33" w:rsidP="00F83B33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Post-implementation support: R33,385</w:t>
      </w:r>
    </w:p>
    <w:p w14:paraId="2482EE69" w14:textId="77777777" w:rsidR="00F83B33" w:rsidRPr="00F83B33" w:rsidRDefault="00F83B33" w:rsidP="00F83B33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Project Risks</w:t>
      </w:r>
    </w:p>
    <w:p w14:paraId="4E00EDC9" w14:textId="77777777" w:rsidR="00F83B33" w:rsidRPr="00465BAC" w:rsidRDefault="00F83B33" w:rsidP="00F83B3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Delays in requirements gathering or design</w:t>
      </w:r>
    </w:p>
    <w:p w14:paraId="14AF2857" w14:textId="77777777" w:rsidR="00F83B33" w:rsidRPr="00465BAC" w:rsidRDefault="00F83B33" w:rsidP="00F83B3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Technical difficulties during development or deployment</w:t>
      </w:r>
    </w:p>
    <w:p w14:paraId="1EAB4FCC" w14:textId="77777777" w:rsidR="00F83B33" w:rsidRPr="00465BAC" w:rsidRDefault="00F83B33" w:rsidP="00F83B3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Insufficient training or support for end-users</w:t>
      </w:r>
    </w:p>
    <w:p w14:paraId="2D2115CF" w14:textId="77777777" w:rsidR="00F83B33" w:rsidRPr="00465BAC" w:rsidRDefault="00F83B33" w:rsidP="00F83B3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Changes in project scope or requirements</w:t>
      </w:r>
    </w:p>
    <w:p w14:paraId="694E71BA" w14:textId="77777777" w:rsidR="00F83B33" w:rsidRPr="00F83B33" w:rsidRDefault="00F83B33" w:rsidP="00F83B33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3"/>
          <w:szCs w:val="23"/>
          <w:lang w:eastAsia="en-ZA"/>
        </w:rPr>
      </w:pPr>
      <w:r w:rsidRPr="00465BAC">
        <w:rPr>
          <w:rFonts w:eastAsia="Times New Roman" w:cstheme="minorHAnsi"/>
          <w:b/>
          <w:bCs/>
          <w:color w:val="000000" w:themeColor="text1"/>
          <w:sz w:val="23"/>
          <w:szCs w:val="23"/>
          <w:lang w:eastAsia="en-ZA"/>
        </w:rPr>
        <w:t>Project Assumptions</w:t>
      </w:r>
    </w:p>
    <w:p w14:paraId="016DCA03" w14:textId="77777777" w:rsidR="00F83B33" w:rsidRPr="00465BAC" w:rsidRDefault="00F83B33" w:rsidP="00F83B3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Client availability for requirements analysis and testing</w:t>
      </w:r>
    </w:p>
    <w:p w14:paraId="6BEB759B" w14:textId="77777777" w:rsidR="00F83B33" w:rsidRPr="00465BAC" w:rsidRDefault="00F83B33" w:rsidP="00F83B3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Server space and DSL connection provided by client</w:t>
      </w:r>
    </w:p>
    <w:p w14:paraId="430BB512" w14:textId="77777777" w:rsidR="00F83B33" w:rsidRPr="00465BAC" w:rsidRDefault="00F83B33" w:rsidP="00F83B3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  <w:r w:rsidRPr="00465BAC"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  <w:t>No significant changes in project scope or requirements</w:t>
      </w:r>
    </w:p>
    <w:p w14:paraId="3F23D496" w14:textId="77777777" w:rsidR="00317B1E" w:rsidRPr="00F83B33" w:rsidRDefault="00317B1E" w:rsidP="00317B1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3"/>
          <w:szCs w:val="23"/>
          <w:shd w:val="clear" w:color="auto" w:fill="FFFFFF"/>
          <w:lang w:eastAsia="en-ZA"/>
        </w:rPr>
      </w:pPr>
    </w:p>
    <w:sectPr w:rsidR="00317B1E" w:rsidRPr="00F8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110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04F7A"/>
    <w:multiLevelType w:val="hybridMultilevel"/>
    <w:tmpl w:val="9E0817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3C71"/>
    <w:multiLevelType w:val="multilevel"/>
    <w:tmpl w:val="EDF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E651BC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CC18D2"/>
    <w:multiLevelType w:val="hybridMultilevel"/>
    <w:tmpl w:val="AA5043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B54D3"/>
    <w:multiLevelType w:val="hybridMultilevel"/>
    <w:tmpl w:val="E280F5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D131E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9C083C"/>
    <w:multiLevelType w:val="hybridMultilevel"/>
    <w:tmpl w:val="023042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7442A"/>
    <w:multiLevelType w:val="multilevel"/>
    <w:tmpl w:val="97EA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2C4D73"/>
    <w:multiLevelType w:val="hybridMultilevel"/>
    <w:tmpl w:val="D09445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608B2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5D3E4C"/>
    <w:multiLevelType w:val="multilevel"/>
    <w:tmpl w:val="5DE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2B7A4A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2F0CDB"/>
    <w:multiLevelType w:val="multilevel"/>
    <w:tmpl w:val="B3FA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807E54"/>
    <w:multiLevelType w:val="hybridMultilevel"/>
    <w:tmpl w:val="68504E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93E83"/>
    <w:multiLevelType w:val="hybridMultilevel"/>
    <w:tmpl w:val="B1A47E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76C39"/>
    <w:multiLevelType w:val="multilevel"/>
    <w:tmpl w:val="102C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35210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F80A82"/>
    <w:multiLevelType w:val="hybridMultilevel"/>
    <w:tmpl w:val="3BACC3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7058F"/>
    <w:multiLevelType w:val="multilevel"/>
    <w:tmpl w:val="BFC0E2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1D40D7"/>
    <w:multiLevelType w:val="hybridMultilevel"/>
    <w:tmpl w:val="64F20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557A5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8E4E3C"/>
    <w:multiLevelType w:val="multilevel"/>
    <w:tmpl w:val="17FC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744CAA"/>
    <w:multiLevelType w:val="hybridMultilevel"/>
    <w:tmpl w:val="9516D3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D5699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8C35CF"/>
    <w:multiLevelType w:val="hybridMultilevel"/>
    <w:tmpl w:val="1A849F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64268"/>
    <w:multiLevelType w:val="hybridMultilevel"/>
    <w:tmpl w:val="23608D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86BD1"/>
    <w:multiLevelType w:val="multilevel"/>
    <w:tmpl w:val="13E8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D96F4D"/>
    <w:multiLevelType w:val="hybridMultilevel"/>
    <w:tmpl w:val="06F2C88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CF340A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DA4600"/>
    <w:multiLevelType w:val="multilevel"/>
    <w:tmpl w:val="493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66763C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8D7A21"/>
    <w:multiLevelType w:val="hybridMultilevel"/>
    <w:tmpl w:val="E58494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922B8"/>
    <w:multiLevelType w:val="hybridMultilevel"/>
    <w:tmpl w:val="491E61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857C9C"/>
    <w:multiLevelType w:val="multilevel"/>
    <w:tmpl w:val="9568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3676FE"/>
    <w:multiLevelType w:val="multilevel"/>
    <w:tmpl w:val="5FD6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D963EA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B7283F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1E41C9"/>
    <w:multiLevelType w:val="hybridMultilevel"/>
    <w:tmpl w:val="DF2E7D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71C63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7A0507"/>
    <w:multiLevelType w:val="multilevel"/>
    <w:tmpl w:val="F59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334CC7"/>
    <w:multiLevelType w:val="multilevel"/>
    <w:tmpl w:val="63F40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DC6643"/>
    <w:multiLevelType w:val="hybridMultilevel"/>
    <w:tmpl w:val="EE3631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73087"/>
    <w:multiLevelType w:val="multilevel"/>
    <w:tmpl w:val="D0A4D7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8"/>
  </w:num>
  <w:num w:numId="3">
    <w:abstractNumId w:val="18"/>
  </w:num>
  <w:num w:numId="4">
    <w:abstractNumId w:val="33"/>
  </w:num>
  <w:num w:numId="5">
    <w:abstractNumId w:val="32"/>
  </w:num>
  <w:num w:numId="6">
    <w:abstractNumId w:val="7"/>
  </w:num>
  <w:num w:numId="7">
    <w:abstractNumId w:val="34"/>
  </w:num>
  <w:num w:numId="8">
    <w:abstractNumId w:val="9"/>
  </w:num>
  <w:num w:numId="9">
    <w:abstractNumId w:val="19"/>
  </w:num>
  <w:num w:numId="10">
    <w:abstractNumId w:val="30"/>
  </w:num>
  <w:num w:numId="11">
    <w:abstractNumId w:val="22"/>
  </w:num>
  <w:num w:numId="12">
    <w:abstractNumId w:val="8"/>
  </w:num>
  <w:num w:numId="13">
    <w:abstractNumId w:val="35"/>
  </w:num>
  <w:num w:numId="14">
    <w:abstractNumId w:val="13"/>
  </w:num>
  <w:num w:numId="15">
    <w:abstractNumId w:val="38"/>
  </w:num>
  <w:num w:numId="16">
    <w:abstractNumId w:val="14"/>
  </w:num>
  <w:num w:numId="17">
    <w:abstractNumId w:val="42"/>
  </w:num>
  <w:num w:numId="18">
    <w:abstractNumId w:val="20"/>
  </w:num>
  <w:num w:numId="19">
    <w:abstractNumId w:val="23"/>
  </w:num>
  <w:num w:numId="20">
    <w:abstractNumId w:val="5"/>
  </w:num>
  <w:num w:numId="21">
    <w:abstractNumId w:val="43"/>
  </w:num>
  <w:num w:numId="22">
    <w:abstractNumId w:val="16"/>
  </w:num>
  <w:num w:numId="23">
    <w:abstractNumId w:val="27"/>
  </w:num>
  <w:num w:numId="24">
    <w:abstractNumId w:val="41"/>
  </w:num>
  <w:num w:numId="25">
    <w:abstractNumId w:val="17"/>
  </w:num>
  <w:num w:numId="26">
    <w:abstractNumId w:val="2"/>
  </w:num>
  <w:num w:numId="27">
    <w:abstractNumId w:val="11"/>
  </w:num>
  <w:num w:numId="28">
    <w:abstractNumId w:val="1"/>
  </w:num>
  <w:num w:numId="29">
    <w:abstractNumId w:val="4"/>
  </w:num>
  <w:num w:numId="30">
    <w:abstractNumId w:val="15"/>
  </w:num>
  <w:num w:numId="31">
    <w:abstractNumId w:val="25"/>
  </w:num>
  <w:num w:numId="32">
    <w:abstractNumId w:val="21"/>
  </w:num>
  <w:num w:numId="33">
    <w:abstractNumId w:val="37"/>
  </w:num>
  <w:num w:numId="34">
    <w:abstractNumId w:val="12"/>
  </w:num>
  <w:num w:numId="35">
    <w:abstractNumId w:val="31"/>
  </w:num>
  <w:num w:numId="36">
    <w:abstractNumId w:val="40"/>
  </w:num>
  <w:num w:numId="37">
    <w:abstractNumId w:val="36"/>
  </w:num>
  <w:num w:numId="38">
    <w:abstractNumId w:val="39"/>
  </w:num>
  <w:num w:numId="39">
    <w:abstractNumId w:val="29"/>
  </w:num>
  <w:num w:numId="40">
    <w:abstractNumId w:val="6"/>
  </w:num>
  <w:num w:numId="41">
    <w:abstractNumId w:val="10"/>
  </w:num>
  <w:num w:numId="42">
    <w:abstractNumId w:val="0"/>
  </w:num>
  <w:num w:numId="43">
    <w:abstractNumId w:val="24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33"/>
    <w:rsid w:val="0001369E"/>
    <w:rsid w:val="00022DF0"/>
    <w:rsid w:val="0008656B"/>
    <w:rsid w:val="00095427"/>
    <w:rsid w:val="000D3EFA"/>
    <w:rsid w:val="001D2E2F"/>
    <w:rsid w:val="001E4EE3"/>
    <w:rsid w:val="00285D5A"/>
    <w:rsid w:val="002C65FF"/>
    <w:rsid w:val="002C7F14"/>
    <w:rsid w:val="00317B1E"/>
    <w:rsid w:val="003C6CDB"/>
    <w:rsid w:val="003F4000"/>
    <w:rsid w:val="00433416"/>
    <w:rsid w:val="00465BAC"/>
    <w:rsid w:val="004A0697"/>
    <w:rsid w:val="004D7D87"/>
    <w:rsid w:val="00581FB2"/>
    <w:rsid w:val="005A0EF1"/>
    <w:rsid w:val="00682C66"/>
    <w:rsid w:val="006A27FE"/>
    <w:rsid w:val="00791978"/>
    <w:rsid w:val="00924963"/>
    <w:rsid w:val="00AB495A"/>
    <w:rsid w:val="00BB7020"/>
    <w:rsid w:val="00BE16BF"/>
    <w:rsid w:val="00C03B33"/>
    <w:rsid w:val="00D01327"/>
    <w:rsid w:val="00D14A7F"/>
    <w:rsid w:val="00DF2A70"/>
    <w:rsid w:val="00E460F0"/>
    <w:rsid w:val="00E64BD4"/>
    <w:rsid w:val="00EB5B0E"/>
    <w:rsid w:val="00EC55A7"/>
    <w:rsid w:val="00F24422"/>
    <w:rsid w:val="00F83B33"/>
    <w:rsid w:val="00FA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CD6A602"/>
  <w15:chartTrackingRefBased/>
  <w15:docId w15:val="{07AC948A-52ED-4D64-A1B8-2A8AEF33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5A"/>
    <w:pPr>
      <w:ind w:left="720"/>
      <w:contextualSpacing/>
    </w:pPr>
  </w:style>
  <w:style w:type="character" w:customStyle="1" w:styleId="x193iq5w">
    <w:name w:val="x193iq5w"/>
    <w:basedOn w:val="DefaultParagraphFont"/>
    <w:rsid w:val="00E64BD4"/>
  </w:style>
  <w:style w:type="table" w:styleId="TableGrid">
    <w:name w:val="Table Grid"/>
    <w:basedOn w:val="TableNormal"/>
    <w:uiPriority w:val="39"/>
    <w:rsid w:val="00EC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1lliihq">
    <w:name w:val="x1lliihq"/>
    <w:basedOn w:val="DefaultParagraphFont"/>
    <w:rsid w:val="00D1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1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2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8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8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8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42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7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7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0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1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4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3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1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3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3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6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59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7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2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2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19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5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8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2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8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6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0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5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6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3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2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1431</Words>
  <Characters>8748</Characters>
  <Application>Microsoft Office Word</Application>
  <DocSecurity>0</DocSecurity>
  <Lines>324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Fudumele</dc:creator>
  <cp:keywords/>
  <dc:description/>
  <cp:lastModifiedBy>Aphiwe Fudumele</cp:lastModifiedBy>
  <cp:revision>4</cp:revision>
  <dcterms:created xsi:type="dcterms:W3CDTF">2024-05-05T18:01:00Z</dcterms:created>
  <dcterms:modified xsi:type="dcterms:W3CDTF">2024-05-05T18:06:00Z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167ad5c5ed9864c639e76fac72ea8129a412cd708115377c9d17352921b708d9</vt:lpwstr>
  </property>
</Properties>
</file>