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MHPEstimate</w:t>
      </w:r>
    </w:p>
    <w:p>
      <w:pPr>
        <w:spacing w:after="1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ProEstimate Platform</w:t>
      </w:r>
    </w:p>
    <w:p>
      <w:pPr>
        <w:pBdr>
          <w:bottom w:val="single" w:color="3182CE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Software Feature Outline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North MS Home Pros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March 2026</w:t>
      </w:r>
    </w:p>
    <w:p>
      <w:pPr>
        <w:spacing w:before="2400"/>
        <w:jc w:val="center"/>
      </w:pPr>
      <w:r>
        <w:rPr>
          <w:rFonts w:ascii="Arial" w:cs="Arial" w:eastAsia="Arial" w:hAnsi="Arial"/>
          <w:color w:val="3182CE"/>
          <w:sz w:val="22"/>
          <w:szCs w:val="22"/>
        </w:rPr>
        <w:t xml:space="preserve">Web  ·  Desktop  ·  Mobile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MHPEstimate (ProEstimate) is a full-stack estimation and project management platform purpose-built for North MS Home Pros. It spans three platforms — web, desktop, and mobile — with a shared Supabase backend providing real-time data synchronization, authentication, and a Postgres database.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platform covers the complete estimate lifecycle: from AI-powered voice conversations that auto-generate estimates, through client-facing portals for review and digital signature, to Stripe payment collection and QuickBooks export. It includes 16+ project type templates, a 3-year historical pricing database, 15-point estimate validation, and real-time team collaboration.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Web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~95%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Next.js 15 + React 19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Desktop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100%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Electron 33 + Vite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Mobile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~30%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Expo / React Native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Core Pages &amp; Screens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web app is a single-page application routed via component state in App.tsx. All screens are listed below with their current implementation status.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 page with KPIs (pipeline value, revenue won, draft count), activity feed, quick action buttons, and motivational quotes.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Estimates List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Browse all estimates with status filters (Draft, In Review, Sent, Approved, Accepted, Declined), search by number/type/address, 25-per-page pagination.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Estimate Editor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modal editor: project details, tier selection (Budget/Midrange/High End), line items by category, permits, overhead, contingency, real-time validation panel.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Client database with add/edit/delete, search by name/email/phone, split-panel detail view.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Invoices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OCR-processed invoice management with status tracking (pending/processing/review/confirmed/error), filtering, PDF preview.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Materials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 catalog with multi-source pricing (Home Depot, Lowes, manual), unified pricing, freshness badges.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Call History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Voice call transcript history from Call Alex interactions with timestamps.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Multi-chart dashboard: win rate, average margin, pipeline value, by project type, monthly trends, top clients.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Settings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 tabs: Company info, Estimate defaults, Notifications, Integrations (QuickBooks, Stripe).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Team roster with role management (6 roles), activation/deactivation, invite workflow via email.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Profile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Personal profile management (name, email, phone, role).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Public client-facing estimate view with scope details, line items, digital signature, accept/decline flow.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Estimate Lifecycle &amp; Workflows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Estimates follow a structured status workflow with automated actions at each stage: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Draft → In Review → Approved → Sent → Accepted / Declined / Expired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Estimate Creation &amp;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Auto-Numbering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Atomic estimate number generation (EST-YYYY-NNNN) with duplicate prevention via unique constraint and retry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Three-Tier Pricing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Budget, Midrange, High End (mapped to database good/better/best) with separate pricing per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Categorized Line Items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Organized by Material, Labor, Subcontractor, Equipment, Other with per-category subtotals.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AI-Powered Price Suggestions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Historical price lookup with fuzzy matching, confidence levels, and median calculations from 3 years of MHP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Project Templates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Pre-built line item lists for 16+ project types with waste factors and contingencies.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Package Bundles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Exterior Refresh (5% discount), Kitchen + Bath (7%), Outdoor Living (6%), Full Home Exterior, Whole Home Remodel.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Validation &amp; Quality Checks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estimate runs through 15 automated validation checks before it can be approved: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Demo &amp; Haul-Away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Demo and haul-away costs are included for renovation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Waste Factor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Material quantities account for standard waste percentages.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Labor Contingency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Labor hours include contingency buffer.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Permit Costs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Permit costs are included when required by project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Lead Times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Long-lead items are flagged with timeline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Final Cleanup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Final site cleanup is budgeted.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Contingency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Overall contingency percentage meets minimums.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Price Freshness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Line item prices are current (green ≤30d, yellow ≤30d, orange ≤90d, red &gt;90d).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Mobilization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Equipment mobilization/demobilization is accounted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Disposal Costs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Debris disposal and dumpster costs are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Paint Prep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Prep labor is included alongside paint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Transitions &amp; Trim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Transitions and trim pieces between flooring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Access Difficulty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Difficulty surcharge for tight access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Small Fixtures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Small fixture costs that are easy to miss.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Exclusions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Scope exclusions are explicitly listed.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Sending &amp; Client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PDF Generation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PDF generated with professional layout, company branding, line items grouped by category, summary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Email Delivery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Estimate PDF emailed to client via Resend with portal link included. Rate limited to 5 sends/minute.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Secure Portal Tokens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HMAC-SHA256 signed tokens with 30-day expiry for secure client access without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Digital Signatures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Clients draw signature on canvas (mouse + touch + retina support). Signature metadata stored with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Decline Flow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Client can decline with optional reason. Status updates in real-time for the team.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Post-Acceptance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Change Orders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Create change orders with cost and timeline impact. Clients can approve from the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Payment Collection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Stripe Checkout session generated for estimate grand total. Webhook processes payment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Job Actuals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Record actual material/labor/sub costs after project completion. Calculates variance vs original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Version History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Snapshot estimate state at any point for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Automated Reminders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Auto-scheduled follow-ups (3 days after send) and expiry warnings (7 days before valid_through).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Voice AI — Call Alex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Call Alex is an in-app AI voice agent powered by ElevenLabs that conducts conversational estimate intake. Contractors speak naturally about a project and the system auto-generates a structured estimate.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Voice Conversations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Real-time voice call with ElevenLabs AI agent via FAB button. Transcript captured with speaker attribution.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Estimate Generation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Anthropic Claude extracts structured data from transcript: project type, tier, line items, client info, scope.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Take up to 5 photos during call (5MB max each) for site documentation and AI analysis.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Photo Analysis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AI-powered photo analysis for damage assessment, measurement extraction, and material identification.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Call History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transcript storage with metadata, duration, recording path in voice_calls table.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Pricing &amp; Materials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Multi-Source Pricing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Track prices from Home Depot, Lowes, invoices, and manual entry. Unified pricing computes median.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Freshness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Color-coded badges: green (≤7 days), yellow (≤30 days), orange (≤90 days), red (&gt;90 days).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Historical Database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 years of MHP estimate history with 20+ price observations per product.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suggestPrice() fuzzy-matches line item names against historical data, returns median + confidence.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SKU tracking for Home Depot, Lowes, and internal products with specifications and tier classification.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Integrations &amp;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Generate checkout sessions for estimate totals. Webhook processes checkout.session.completed events to mark estimates accepted.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QuickBooks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Export estimates as IIF (QuickBooks Desktop) or CSV (QBO/Xero/spreadsheets). Full line item mapping.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Transactional email for estimate delivery with PDF attachment and portal link.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ElevenLabs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Voice AI agent for conversational estimate intake with real-time transcript capture.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Transcript-to-estimate extraction with Zod-validated structured output.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Live data sync across all connected clients via Postgres changes subscription.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Security &amp;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Authentication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Supabase Auth with email/password. Domain restricted to @northmshomepros.com.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Role-Based Access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6 roles: Owner, Admin, Estimator, PM, Field Tech, Sales. Active member check on all mutations.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Rate Limiting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In-memory sliding window rate limiting: 5/min for sends, 10/min for most APIs, 30/min for 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Security Headers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X-Content-Type-Options, X-Frame-Options, X-XSS-Protection, Referrer-Policy, Permissions-Policy.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Audit Logging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Complete mutation audit trail with user ID, IP address, action type, entity, and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Portal Token Security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HMAC-SHA256 tokens with timing-safe comparison for portal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Input Validation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Zod schemas validate all API request bodies. Environment variables validated on startup.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Error Monitoring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Sentry integration for error tracking across all API routes (production hardening applied).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Supabase Postgres with Row Level Security. 15 core tables: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estimates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Core estimate records with status, tiers, financials, validation results, PDF paths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estimate_line_items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Line items grouped by category with cost breakdowns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estimate_change_orders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Change order tracking with approval workflow and client signatures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estimate_versions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Historical snapshots for versioning and audit trail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estimate_reminders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Scheduled follow-ups and expiry alert tracking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clients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Client contact database with full address, notes, source tracking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products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Material/product catalog with SKUs and specifications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unified_pricing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Aggregated pricing from multiple sources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pricing_history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20+ price observations per product with dates and sources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invoices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OCR-processed supplier invoices with parsed data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voice_calls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Voice call metadata, transcripts, recording paths, extracted data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job_actuals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Actual costs recorded after project completion for variance analysis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Team roster with roles, auth IDs, activation 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company_settings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Key-value store for company configuration and feature flags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20"/>
                <w:szCs w:val="20"/>
              </w:rPr>
              <w:t xml:space="preserve">audit_log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Complete mutation audit trail with user, IP, action, metadata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API Endpoints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21 API routes across authenticated, portal (public), and webhook surfaces: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3360"/>
      </w:tblGrid>
      <w:tr>
        <w:trPr>
          <w:tblHeader/>
        </w:trP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/api/estimates/[id]/send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Email estimate PDF to client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/api/estimates/[id]/share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Generate shareable portal link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internal signature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/api/estimates/[id]/versions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GET/POST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Manage version snapshots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/api/estimates/[id]/change-orders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CRUD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Manage change orders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/api/estimates/[id]/reminders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CRUD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Schedule follow-up reminders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/api/estimates/[id]/payment-link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GET/POST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Stripe payment management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/api/calls/to-estimate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Convert voice transcript to estimate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/api/calls/analyze-photo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AI photo analysis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/api/portal/[id]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Client portal data (public)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/api/portal/[id]/sign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Client signs estimate (public)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/api/portal/[id]/decline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Client declines estimate (public)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/api/portal-viewed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Track portal view event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/api/portal-change-order-sign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Client approves change order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/api/team/invite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Send team member invitation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/api/team/invite/resend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Resend invitation email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/api/pricing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GET/POST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Lookup/update product pricing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/api/integrations/quickbooks/export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Export to QuickBooks format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/api/webhooks/stripe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Stripe payment webhook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/api/audit-log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Retrieve audit log entries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82C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Health check endpoint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Supported Project Types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16 pre-configured project types with templates, each containing default line items, waste factors, and contingency rates: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Porch / Screened Porch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Deck / Outdoor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Kitchen Renovation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Bathroom Renovation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Home Addition / Remodel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Guest House / ADU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New Home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Garage / Carport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Retaining 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Roofing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Concrete / Hardscape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Door / Window Replacement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Painting (Interior/Exterior)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Bonus Room Buildout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Commercial Buildout / Renovation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Technology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Monorepo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pnpm workspaces + Turborepo managing 4 apps and 4 shared packages.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Shared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@proestimate/shared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Types, constants (pricing, margins, validation checks), Zod schemas, feature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@proestimate/ui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Button, Badge, Card, Modal, EmptyState, StatusBadge + Realtime hooks (useTableSync, useRealtimeRow, useRealtimePresence).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@proestimate/estimation-engine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Pure calculation functions (materials, labor, margins), validation runner, pricing engine, Moasure importers.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@proestimate/tsconfig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Shared TypeScript configs for Next.js, Electron, and React library targets.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Feature Flags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10 toggleable features: Voice AI, Dark Mode, ML Pricing, OCR Invoices, Mobile App, Multi-Tier, Realtime Collab, Document Export, Analytics, Change Orders.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Unit Tests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Vitest with setup in apps/web/src/__tests__/. Covers validation schemas, env checks, rate limiter, and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E2E Tests — 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Playwright configured in tests/e2e/ for web and desktop end-to-end testing.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MHPEstimate</w:t>
    </w:r>
    <w:r>
      <w:rPr>
        <w:rFonts w:ascii="Arial" w:cs="Arial" w:eastAsia="Arial" w:hAnsi="Arial"/>
        <w:color w:val="6B7280"/>
        <w:sz w:val="18"/>
        <w:szCs w:val="18"/>
      </w:rPr>
      <w:t xml:space="preserve">  —  Software Feature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2026-03-10T20:59:23.066Z</dcterms:created>
  <dcterms:modified xsi:type="dcterms:W3CDTF">2026-03-10T20:59:23.067Z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