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DB6B" w14:textId="77777777" w:rsidR="00BC15B7"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14:paraId="36D28245" w14:textId="77777777" w:rsidR="00BC15B7"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44DC6835" w14:textId="77777777" w:rsidR="00BC15B7"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You can also use this journal </w:t>
      </w:r>
      <w:proofErr w:type="gramStart"/>
      <w:r>
        <w:rPr>
          <w:rFonts w:ascii="Google Sans" w:eastAsia="Google Sans" w:hAnsi="Google Sans" w:cs="Google Sans"/>
          <w:sz w:val="24"/>
          <w:szCs w:val="24"/>
        </w:rPr>
        <w:t>as a way to</w:t>
      </w:r>
      <w:proofErr w:type="gramEnd"/>
      <w:r>
        <w:rPr>
          <w:rFonts w:ascii="Google Sans" w:eastAsia="Google Sans" w:hAnsi="Google Sans" w:cs="Google Sans"/>
          <w:sz w:val="24"/>
          <w:szCs w:val="24"/>
        </w:rPr>
        <w:t xml:space="preserve"> log the key takeaways about the different cybersecurity tools or concepts you encounter in this course.</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BC15B7" w14:paraId="5F3BE527" w14:textId="77777777">
        <w:trPr>
          <w:trHeight w:val="420"/>
        </w:trPr>
        <w:tc>
          <w:tcPr>
            <w:tcW w:w="2055" w:type="dxa"/>
            <w:tcMar>
              <w:top w:w="100" w:type="dxa"/>
              <w:left w:w="100" w:type="dxa"/>
              <w:bottom w:w="100" w:type="dxa"/>
              <w:right w:w="100" w:type="dxa"/>
            </w:tcMar>
          </w:tcPr>
          <w:p w14:paraId="56969C9C"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6B02E0F7" w14:textId="47FD7036" w:rsidR="00BC15B7" w:rsidRDefault="00AC3633">
            <w:pPr>
              <w:widowControl w:val="0"/>
              <w:spacing w:line="360" w:lineRule="auto"/>
              <w:rPr>
                <w:rFonts w:ascii="Google Sans" w:eastAsia="Google Sans" w:hAnsi="Google Sans" w:cs="Google Sans"/>
              </w:rPr>
            </w:pPr>
            <w:r w:rsidRPr="00AC3633">
              <w:rPr>
                <w:rFonts w:ascii="Google Sans" w:eastAsia="Google Sans" w:hAnsi="Google Sans" w:cs="Google Sans"/>
                <w:b/>
                <w:bCs/>
              </w:rPr>
              <w:t>Date:</w:t>
            </w:r>
            <w:r w:rsidRPr="00AC3633">
              <w:rPr>
                <w:rFonts w:ascii="Google Sans" w:eastAsia="Google Sans" w:hAnsi="Google Sans" w:cs="Google Sans"/>
              </w:rPr>
              <w:t xml:space="preserve"> January 12, </w:t>
            </w:r>
            <w:proofErr w:type="gramStart"/>
            <w:r w:rsidRPr="00AC3633">
              <w:rPr>
                <w:rFonts w:ascii="Google Sans" w:eastAsia="Google Sans" w:hAnsi="Google Sans" w:cs="Google Sans"/>
              </w:rPr>
              <w:t>2026</w:t>
            </w:r>
            <w:proofErr w:type="gramEnd"/>
            <w:r w:rsidRPr="00AC3633">
              <w:rPr>
                <w:rFonts w:ascii="Google Sans" w:eastAsia="Google Sans" w:hAnsi="Google Sans" w:cs="Google Sans"/>
              </w:rPr>
              <w:t xml:space="preserve"> </w:t>
            </w:r>
          </w:p>
        </w:tc>
        <w:tc>
          <w:tcPr>
            <w:tcW w:w="8025" w:type="dxa"/>
            <w:tcMar>
              <w:top w:w="100" w:type="dxa"/>
              <w:left w:w="100" w:type="dxa"/>
              <w:bottom w:w="100" w:type="dxa"/>
              <w:right w:w="100" w:type="dxa"/>
            </w:tcMar>
          </w:tcPr>
          <w:p w14:paraId="687D4AD4"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29ACA4D2" w14:textId="35EC83E6" w:rsidR="00BC15B7" w:rsidRDefault="00AC3633">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 ENTRY1</w:t>
            </w:r>
          </w:p>
        </w:tc>
      </w:tr>
      <w:tr w:rsidR="00BC15B7" w14:paraId="0C756F9D" w14:textId="77777777">
        <w:trPr>
          <w:trHeight w:val="420"/>
        </w:trPr>
        <w:tc>
          <w:tcPr>
            <w:tcW w:w="2055" w:type="dxa"/>
            <w:tcMar>
              <w:top w:w="100" w:type="dxa"/>
              <w:left w:w="100" w:type="dxa"/>
              <w:bottom w:w="100" w:type="dxa"/>
              <w:right w:w="100" w:type="dxa"/>
            </w:tcMar>
          </w:tcPr>
          <w:p w14:paraId="17D2F358"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12CE3935" w14:textId="67CB6D9F" w:rsidR="00BC15B7" w:rsidRDefault="00AC3633">
            <w:pPr>
              <w:widowControl w:val="0"/>
              <w:spacing w:line="360" w:lineRule="auto"/>
              <w:rPr>
                <w:rFonts w:ascii="Google Sans" w:eastAsia="Google Sans" w:hAnsi="Google Sans" w:cs="Google Sans"/>
                <w:color w:val="434343"/>
              </w:rPr>
            </w:pPr>
            <w:r w:rsidRPr="00AC3633">
              <w:rPr>
                <w:rFonts w:ascii="Google Sans" w:eastAsia="Google Sans" w:hAnsi="Google Sans" w:cs="Google Sans"/>
                <w:color w:val="434343"/>
              </w:rPr>
              <w:t>This entry documents an initial review of a ransomware incident that severely disrupted operations at a small U.S. health care clinic. The incident appears to have originated from a targeted phishing campaign that led to the deployment of ransomware across the organization’s systems.</w:t>
            </w:r>
          </w:p>
        </w:tc>
      </w:tr>
      <w:tr w:rsidR="00BC15B7" w14:paraId="3EBE8F76" w14:textId="77777777">
        <w:trPr>
          <w:trHeight w:val="420"/>
        </w:trPr>
        <w:tc>
          <w:tcPr>
            <w:tcW w:w="2055" w:type="dxa"/>
            <w:tcMar>
              <w:top w:w="100" w:type="dxa"/>
              <w:left w:w="100" w:type="dxa"/>
              <w:bottom w:w="100" w:type="dxa"/>
              <w:right w:w="100" w:type="dxa"/>
            </w:tcMar>
          </w:tcPr>
          <w:p w14:paraId="104786D8"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230CD7C6" w14:textId="03AFCCF9" w:rsidR="00BC15B7" w:rsidRDefault="00AC3633">
            <w:pPr>
              <w:widowControl w:val="0"/>
              <w:spacing w:line="360" w:lineRule="auto"/>
              <w:rPr>
                <w:rFonts w:ascii="Google Sans" w:eastAsia="Google Sans" w:hAnsi="Google Sans" w:cs="Google Sans"/>
                <w:b/>
              </w:rPr>
            </w:pPr>
            <w:r w:rsidRPr="00AC3633">
              <w:rPr>
                <w:rFonts w:ascii="Google Sans" w:eastAsia="Google Sans" w:hAnsi="Google Sans" w:cs="Google Sans"/>
                <w:b/>
              </w:rPr>
              <w:t>No cybersecurity tools used at this stage; this entry is based solely on scenario review.</w:t>
            </w:r>
          </w:p>
        </w:tc>
      </w:tr>
      <w:tr w:rsidR="00BC15B7" w14:paraId="7F3DBD04" w14:textId="77777777">
        <w:trPr>
          <w:trHeight w:val="1061"/>
        </w:trPr>
        <w:tc>
          <w:tcPr>
            <w:tcW w:w="2055" w:type="dxa"/>
            <w:tcMar>
              <w:top w:w="100" w:type="dxa"/>
              <w:left w:w="100" w:type="dxa"/>
              <w:bottom w:w="100" w:type="dxa"/>
              <w:right w:w="100" w:type="dxa"/>
            </w:tcMar>
          </w:tcPr>
          <w:p w14:paraId="2F92751D"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545B6399" w14:textId="77777777" w:rsidR="00AC3633" w:rsidRPr="00AC3633" w:rsidRDefault="00AC3633" w:rsidP="00AC3633">
            <w:pPr>
              <w:widowControl w:val="0"/>
              <w:spacing w:line="360" w:lineRule="auto"/>
              <w:rPr>
                <w:rFonts w:ascii="Google Sans" w:eastAsia="Google Sans" w:hAnsi="Google Sans" w:cs="Google Sans"/>
                <w:b/>
                <w:bCs/>
                <w:color w:val="434343"/>
                <w:lang w:val="en-US"/>
              </w:rPr>
            </w:pPr>
            <w:r w:rsidRPr="00AC3633">
              <w:rPr>
                <w:rFonts w:ascii="Google Sans" w:eastAsia="Google Sans" w:hAnsi="Google Sans" w:cs="Google Sans"/>
                <w:b/>
                <w:bCs/>
                <w:color w:val="434343"/>
                <w:lang w:val="en-US"/>
              </w:rPr>
              <w:t>Who caused the incident?</w:t>
            </w:r>
          </w:p>
          <w:p w14:paraId="5108C22B" w14:textId="77777777" w:rsidR="00AC3633" w:rsidRPr="00AC3633" w:rsidRDefault="00AC3633" w:rsidP="00AC3633">
            <w:pPr>
              <w:widowControl w:val="0"/>
              <w:spacing w:line="360" w:lineRule="auto"/>
              <w:rPr>
                <w:rFonts w:ascii="Google Sans" w:eastAsia="Google Sans" w:hAnsi="Google Sans" w:cs="Google Sans"/>
                <w:color w:val="434343"/>
                <w:lang w:val="en-US"/>
              </w:rPr>
            </w:pPr>
            <w:r w:rsidRPr="00AC3633">
              <w:rPr>
                <w:rFonts w:ascii="Google Sans" w:eastAsia="Google Sans" w:hAnsi="Google Sans" w:cs="Google Sans"/>
                <w:color w:val="434343"/>
                <w:lang w:val="en-US"/>
              </w:rPr>
              <w:t>An organized group of malicious hackers known for targeting healthcare and transportation organizations carried out the attack.</w:t>
            </w:r>
          </w:p>
          <w:p w14:paraId="580DC070" w14:textId="77777777" w:rsidR="00AC3633" w:rsidRPr="00AC3633" w:rsidRDefault="00AC3633" w:rsidP="00AC3633">
            <w:pPr>
              <w:widowControl w:val="0"/>
              <w:spacing w:line="360" w:lineRule="auto"/>
              <w:rPr>
                <w:rFonts w:ascii="Google Sans" w:eastAsia="Google Sans" w:hAnsi="Google Sans" w:cs="Google Sans"/>
                <w:b/>
                <w:bCs/>
                <w:color w:val="434343"/>
                <w:lang w:val="en-US"/>
              </w:rPr>
            </w:pPr>
            <w:r w:rsidRPr="00AC3633">
              <w:rPr>
                <w:rFonts w:ascii="Google Sans" w:eastAsia="Google Sans" w:hAnsi="Google Sans" w:cs="Google Sans"/>
                <w:b/>
                <w:bCs/>
                <w:color w:val="434343"/>
                <w:lang w:val="en-US"/>
              </w:rPr>
              <w:t>What happened?</w:t>
            </w:r>
          </w:p>
          <w:p w14:paraId="229C7A35" w14:textId="77777777" w:rsidR="00AC3633" w:rsidRPr="00AC3633" w:rsidRDefault="00AC3633" w:rsidP="00AC3633">
            <w:pPr>
              <w:widowControl w:val="0"/>
              <w:spacing w:line="360" w:lineRule="auto"/>
              <w:rPr>
                <w:rFonts w:ascii="Google Sans" w:eastAsia="Google Sans" w:hAnsi="Google Sans" w:cs="Google Sans"/>
                <w:color w:val="434343"/>
                <w:lang w:val="en-US"/>
              </w:rPr>
            </w:pPr>
            <w:r w:rsidRPr="00AC3633">
              <w:rPr>
                <w:rFonts w:ascii="Google Sans" w:eastAsia="Google Sans" w:hAnsi="Google Sans" w:cs="Google Sans"/>
                <w:color w:val="434343"/>
                <w:lang w:val="en-US"/>
              </w:rPr>
              <w:t>Employees received phishing emails containing a malicious attachment that installed malware, allowing attackers to deploy ransomware that encrypted critical files and displayed a ransom note demanding payment.</w:t>
            </w:r>
          </w:p>
          <w:p w14:paraId="6808FDD9" w14:textId="77777777" w:rsidR="00AC3633" w:rsidRPr="00AC3633" w:rsidRDefault="00AC3633" w:rsidP="00AC3633">
            <w:pPr>
              <w:widowControl w:val="0"/>
              <w:spacing w:line="360" w:lineRule="auto"/>
              <w:rPr>
                <w:rFonts w:ascii="Google Sans" w:eastAsia="Google Sans" w:hAnsi="Google Sans" w:cs="Google Sans"/>
                <w:b/>
                <w:bCs/>
                <w:color w:val="434343"/>
                <w:lang w:val="en-US"/>
              </w:rPr>
            </w:pPr>
            <w:r w:rsidRPr="00AC3633">
              <w:rPr>
                <w:rFonts w:ascii="Google Sans" w:eastAsia="Google Sans" w:hAnsi="Google Sans" w:cs="Google Sans"/>
                <w:b/>
                <w:bCs/>
                <w:color w:val="434343"/>
                <w:lang w:val="en-US"/>
              </w:rPr>
              <w:t>When did the incident occur?</w:t>
            </w:r>
          </w:p>
          <w:p w14:paraId="3BFF4952" w14:textId="77777777" w:rsidR="00AC3633" w:rsidRPr="00AC3633" w:rsidRDefault="00AC3633" w:rsidP="00AC3633">
            <w:pPr>
              <w:widowControl w:val="0"/>
              <w:spacing w:line="360" w:lineRule="auto"/>
              <w:rPr>
                <w:rFonts w:ascii="Google Sans" w:eastAsia="Google Sans" w:hAnsi="Google Sans" w:cs="Google Sans"/>
                <w:color w:val="434343"/>
                <w:lang w:val="en-US"/>
              </w:rPr>
            </w:pPr>
            <w:r w:rsidRPr="00AC3633">
              <w:rPr>
                <w:rFonts w:ascii="Google Sans" w:eastAsia="Google Sans" w:hAnsi="Google Sans" w:cs="Google Sans"/>
                <w:color w:val="434343"/>
                <w:lang w:val="en-US"/>
              </w:rPr>
              <w:t>The disruption was discovered on a Tuesday morning at approximately 9:00 a.m.</w:t>
            </w:r>
          </w:p>
          <w:p w14:paraId="4BACA050" w14:textId="77777777" w:rsidR="00AC3633" w:rsidRPr="00AC3633" w:rsidRDefault="00AC3633" w:rsidP="00AC3633">
            <w:pPr>
              <w:widowControl w:val="0"/>
              <w:spacing w:line="360" w:lineRule="auto"/>
              <w:rPr>
                <w:rFonts w:ascii="Google Sans" w:eastAsia="Google Sans" w:hAnsi="Google Sans" w:cs="Google Sans"/>
                <w:b/>
                <w:bCs/>
                <w:color w:val="434343"/>
                <w:lang w:val="en-US"/>
              </w:rPr>
            </w:pPr>
            <w:r w:rsidRPr="00AC3633">
              <w:rPr>
                <w:rFonts w:ascii="Google Sans" w:eastAsia="Google Sans" w:hAnsi="Google Sans" w:cs="Google Sans"/>
                <w:b/>
                <w:bCs/>
                <w:color w:val="434343"/>
                <w:lang w:val="en-US"/>
              </w:rPr>
              <w:lastRenderedPageBreak/>
              <w:t>Where did the incident happen?</w:t>
            </w:r>
          </w:p>
          <w:p w14:paraId="388EE884" w14:textId="77777777" w:rsidR="00AC3633" w:rsidRPr="00AC3633" w:rsidRDefault="00AC3633" w:rsidP="00AC3633">
            <w:pPr>
              <w:widowControl w:val="0"/>
              <w:spacing w:line="360" w:lineRule="auto"/>
              <w:rPr>
                <w:rFonts w:ascii="Google Sans" w:eastAsia="Google Sans" w:hAnsi="Google Sans" w:cs="Google Sans"/>
                <w:color w:val="434343"/>
                <w:lang w:val="en-US"/>
              </w:rPr>
            </w:pPr>
            <w:r w:rsidRPr="00AC3633">
              <w:rPr>
                <w:rFonts w:ascii="Google Sans" w:eastAsia="Google Sans" w:hAnsi="Google Sans" w:cs="Google Sans"/>
                <w:color w:val="434343"/>
                <w:lang w:val="en-US"/>
              </w:rPr>
              <w:t>The incident occurred within the computer systems and network of a small U.S. health care clinic specializing in primary</w:t>
            </w:r>
            <w:r w:rsidRPr="00AC3633">
              <w:rPr>
                <w:rFonts w:ascii="Google Sans" w:eastAsia="Google Sans" w:hAnsi="Google Sans" w:cs="Google Sans"/>
                <w:color w:val="434343"/>
                <w:lang w:val="en-US"/>
              </w:rPr>
              <w:noBreakHyphen/>
              <w:t>care services.</w:t>
            </w:r>
          </w:p>
          <w:p w14:paraId="5D7AE66B" w14:textId="77777777" w:rsidR="00AC3633" w:rsidRPr="00AC3633" w:rsidRDefault="00AC3633" w:rsidP="00AC3633">
            <w:pPr>
              <w:widowControl w:val="0"/>
              <w:spacing w:line="360" w:lineRule="auto"/>
              <w:rPr>
                <w:rFonts w:ascii="Google Sans" w:eastAsia="Google Sans" w:hAnsi="Google Sans" w:cs="Google Sans"/>
                <w:b/>
                <w:bCs/>
                <w:color w:val="434343"/>
                <w:lang w:val="en-US"/>
              </w:rPr>
            </w:pPr>
            <w:r w:rsidRPr="00AC3633">
              <w:rPr>
                <w:rFonts w:ascii="Google Sans" w:eastAsia="Google Sans" w:hAnsi="Google Sans" w:cs="Google Sans"/>
                <w:b/>
                <w:bCs/>
                <w:color w:val="434343"/>
                <w:lang w:val="en-US"/>
              </w:rPr>
              <w:t>Why did the incident happen?</w:t>
            </w:r>
          </w:p>
          <w:p w14:paraId="4EE6883D" w14:textId="77777777" w:rsidR="00AC3633" w:rsidRPr="00AC3633" w:rsidRDefault="00AC3633" w:rsidP="00AC3633">
            <w:pPr>
              <w:widowControl w:val="0"/>
              <w:spacing w:line="360" w:lineRule="auto"/>
              <w:rPr>
                <w:rFonts w:ascii="Google Sans" w:eastAsia="Google Sans" w:hAnsi="Google Sans" w:cs="Google Sans"/>
                <w:color w:val="434343"/>
                <w:lang w:val="en-US"/>
              </w:rPr>
            </w:pPr>
            <w:r w:rsidRPr="00AC3633">
              <w:rPr>
                <w:rFonts w:ascii="Google Sans" w:eastAsia="Google Sans" w:hAnsi="Google Sans" w:cs="Google Sans"/>
                <w:color w:val="434343"/>
                <w:lang w:val="en-US"/>
              </w:rPr>
              <w:t>The attackers sought financial gain by encrypting the clinic’s files and demanding a ransom for the decryption key. The initial compromise occurred because employees opened a malicious attachment in a phishing email.</w:t>
            </w:r>
          </w:p>
          <w:p w14:paraId="078B1F55" w14:textId="4A590681" w:rsidR="00BC15B7" w:rsidRDefault="00BC15B7">
            <w:pPr>
              <w:numPr>
                <w:ilvl w:val="0"/>
                <w:numId w:val="1"/>
              </w:numPr>
              <w:spacing w:line="360" w:lineRule="auto"/>
              <w:rPr>
                <w:rFonts w:ascii="Google Sans" w:eastAsia="Google Sans" w:hAnsi="Google Sans" w:cs="Google Sans"/>
                <w:color w:val="434343"/>
              </w:rPr>
            </w:pPr>
          </w:p>
        </w:tc>
      </w:tr>
      <w:tr w:rsidR="00BC15B7" w14:paraId="47F91E7B" w14:textId="77777777">
        <w:trPr>
          <w:trHeight w:val="420"/>
        </w:trPr>
        <w:tc>
          <w:tcPr>
            <w:tcW w:w="2055" w:type="dxa"/>
            <w:tcMar>
              <w:top w:w="100" w:type="dxa"/>
              <w:left w:w="100" w:type="dxa"/>
              <w:bottom w:w="100" w:type="dxa"/>
              <w:right w:w="100" w:type="dxa"/>
            </w:tcMar>
          </w:tcPr>
          <w:p w14:paraId="7E894B0B"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tcMar>
              <w:top w:w="100" w:type="dxa"/>
              <w:left w:w="100" w:type="dxa"/>
              <w:bottom w:w="100" w:type="dxa"/>
              <w:right w:w="100" w:type="dxa"/>
            </w:tcMar>
          </w:tcPr>
          <w:p w14:paraId="7410EA4A" w14:textId="61A6C593" w:rsidR="00BC15B7" w:rsidRDefault="00AC3633">
            <w:pPr>
              <w:widowControl w:val="0"/>
              <w:spacing w:line="360" w:lineRule="auto"/>
              <w:rPr>
                <w:rFonts w:ascii="Google Sans" w:eastAsia="Google Sans" w:hAnsi="Google Sans" w:cs="Google Sans"/>
                <w:color w:val="434343"/>
              </w:rPr>
            </w:pPr>
            <w:r w:rsidRPr="00AC3633">
              <w:rPr>
                <w:rFonts w:ascii="Google Sans" w:eastAsia="Google Sans" w:hAnsi="Google Sans" w:cs="Google Sans"/>
                <w:color w:val="434343"/>
              </w:rPr>
              <w:t>The clinic’s complete operational shutdown highlights how dependent healthcare organizations are on timely access to patient data. It may be important to investigate whether the clinic had adequate email filtering, endpoint protection, and backup procedures in place before the attack.</w:t>
            </w:r>
          </w:p>
        </w:tc>
      </w:tr>
    </w:tbl>
    <w:p w14:paraId="3B13296E" w14:textId="77777777" w:rsidR="00BC15B7" w:rsidRDefault="00BC15B7">
      <w:pPr>
        <w:spacing w:after="200" w:line="360" w:lineRule="auto"/>
        <w:ind w:left="-360" w:right="-360"/>
        <w:rPr>
          <w:rFonts w:ascii="Google Sans" w:eastAsia="Google Sans" w:hAnsi="Google Sans" w:cs="Google Sans"/>
        </w:rPr>
      </w:pPr>
    </w:p>
    <w:p w14:paraId="69292525" w14:textId="77777777" w:rsidR="00BC15B7" w:rsidRDefault="00000000">
      <w:pPr>
        <w:spacing w:after="200" w:line="360" w:lineRule="auto"/>
        <w:ind w:left="-360" w:right="-360"/>
        <w:rPr>
          <w:rFonts w:ascii="Google Sans" w:eastAsia="Google Sans" w:hAnsi="Google Sans" w:cs="Google Sans"/>
        </w:rPr>
      </w:pPr>
      <w:r>
        <w:pict w14:anchorId="244A19D2">
          <v:rect id="_x0000_i1025" style="width:0;height:1.5pt" o:hralign="center" o:hrstd="t" o:hr="t" fillcolor="#a0a0a0" stroked="f"/>
        </w:pict>
      </w:r>
    </w:p>
    <w:p w14:paraId="6A82E184" w14:textId="77777777" w:rsidR="00BC15B7" w:rsidRDefault="00BC15B7">
      <w:pPr>
        <w:spacing w:after="200" w:line="360" w:lineRule="auto"/>
        <w:ind w:left="-360" w:right="-360"/>
        <w:rPr>
          <w:rFonts w:ascii="Google Sans" w:eastAsia="Google Sans" w:hAnsi="Google Sans" w:cs="Google San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BC15B7" w14:paraId="66BA295E" w14:textId="77777777">
        <w:trPr>
          <w:trHeight w:val="420"/>
        </w:trPr>
        <w:tc>
          <w:tcPr>
            <w:tcW w:w="2055" w:type="dxa"/>
            <w:tcMar>
              <w:top w:w="100" w:type="dxa"/>
              <w:left w:w="100" w:type="dxa"/>
              <w:bottom w:w="100" w:type="dxa"/>
              <w:right w:w="100" w:type="dxa"/>
            </w:tcMar>
          </w:tcPr>
          <w:p w14:paraId="3A12866E"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73BBFF00"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0E32A96D"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489A68FA"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BC15B7" w14:paraId="59D89C1E" w14:textId="77777777">
        <w:trPr>
          <w:trHeight w:val="420"/>
        </w:trPr>
        <w:tc>
          <w:tcPr>
            <w:tcW w:w="2055" w:type="dxa"/>
            <w:tcMar>
              <w:top w:w="100" w:type="dxa"/>
              <w:left w:w="100" w:type="dxa"/>
              <w:bottom w:w="100" w:type="dxa"/>
              <w:right w:w="100" w:type="dxa"/>
            </w:tcMar>
          </w:tcPr>
          <w:p w14:paraId="0ED1E03B"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2493EC2F" w14:textId="77777777" w:rsidR="00BC15B7"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BC15B7" w14:paraId="1AE92332" w14:textId="77777777">
        <w:trPr>
          <w:trHeight w:val="420"/>
        </w:trPr>
        <w:tc>
          <w:tcPr>
            <w:tcW w:w="2055" w:type="dxa"/>
            <w:tcMar>
              <w:top w:w="100" w:type="dxa"/>
              <w:left w:w="100" w:type="dxa"/>
              <w:bottom w:w="100" w:type="dxa"/>
              <w:right w:w="100" w:type="dxa"/>
            </w:tcMar>
          </w:tcPr>
          <w:p w14:paraId="65EA0AF4"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5EB32D99"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BC15B7" w14:paraId="7DC904C0" w14:textId="77777777">
        <w:trPr>
          <w:trHeight w:val="1061"/>
        </w:trPr>
        <w:tc>
          <w:tcPr>
            <w:tcW w:w="2055" w:type="dxa"/>
            <w:tcMar>
              <w:top w:w="100" w:type="dxa"/>
              <w:left w:w="100" w:type="dxa"/>
              <w:bottom w:w="100" w:type="dxa"/>
              <w:right w:w="100" w:type="dxa"/>
            </w:tcMar>
          </w:tcPr>
          <w:p w14:paraId="7CF7FC1E"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50900BA0"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411AD55D"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3D781B44"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43BAC84F"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6FA358E9"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6896D728"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lastRenderedPageBreak/>
              <w:t>Why</w:t>
            </w:r>
            <w:r>
              <w:rPr>
                <w:rFonts w:ascii="Google Sans" w:eastAsia="Google Sans" w:hAnsi="Google Sans" w:cs="Google Sans"/>
                <w:color w:val="434343"/>
              </w:rPr>
              <w:t xml:space="preserve"> did the incident happen?</w:t>
            </w:r>
          </w:p>
        </w:tc>
      </w:tr>
      <w:tr w:rsidR="00BC15B7" w14:paraId="51B7A33D" w14:textId="77777777">
        <w:trPr>
          <w:trHeight w:val="420"/>
        </w:trPr>
        <w:tc>
          <w:tcPr>
            <w:tcW w:w="2055" w:type="dxa"/>
            <w:tcMar>
              <w:top w:w="100" w:type="dxa"/>
              <w:left w:w="100" w:type="dxa"/>
              <w:bottom w:w="100" w:type="dxa"/>
              <w:right w:w="100" w:type="dxa"/>
            </w:tcMar>
          </w:tcPr>
          <w:p w14:paraId="23C8372F"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tcMar>
              <w:top w:w="100" w:type="dxa"/>
              <w:left w:w="100" w:type="dxa"/>
              <w:bottom w:w="100" w:type="dxa"/>
              <w:right w:w="100" w:type="dxa"/>
            </w:tcMar>
          </w:tcPr>
          <w:p w14:paraId="52F9BC3F" w14:textId="77777777" w:rsidR="00BC15B7"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0CFE39A6" w14:textId="77777777" w:rsidR="00BC15B7" w:rsidRDefault="00BC15B7">
      <w:pPr>
        <w:spacing w:after="200" w:line="360" w:lineRule="auto"/>
        <w:ind w:left="-360" w:right="-360"/>
        <w:rPr>
          <w:rFonts w:ascii="Google Sans" w:eastAsia="Google Sans" w:hAnsi="Google Sans" w:cs="Google Sans"/>
        </w:rPr>
      </w:pPr>
    </w:p>
    <w:p w14:paraId="0FF64AA8" w14:textId="77777777" w:rsidR="00BC15B7" w:rsidRDefault="00000000">
      <w:pPr>
        <w:spacing w:after="200" w:line="360" w:lineRule="auto"/>
        <w:ind w:left="-360" w:right="-360"/>
        <w:rPr>
          <w:rFonts w:ascii="Google Sans" w:eastAsia="Google Sans" w:hAnsi="Google Sans" w:cs="Google Sans"/>
        </w:rPr>
      </w:pPr>
      <w:r>
        <w:pict w14:anchorId="49CD5CF0">
          <v:rect id="_x0000_i1026" style="width:0;height:1.5pt" o:hralign="center" o:hrstd="t" o:hr="t" fillcolor="#a0a0a0" stroked="f"/>
        </w:pict>
      </w:r>
    </w:p>
    <w:p w14:paraId="769ACF18" w14:textId="77777777" w:rsidR="00BC15B7" w:rsidRDefault="00BC15B7">
      <w:pPr>
        <w:spacing w:after="200" w:line="360" w:lineRule="auto"/>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BC15B7" w14:paraId="118A080C" w14:textId="77777777">
        <w:trPr>
          <w:trHeight w:val="420"/>
        </w:trPr>
        <w:tc>
          <w:tcPr>
            <w:tcW w:w="2055" w:type="dxa"/>
            <w:tcMar>
              <w:top w:w="100" w:type="dxa"/>
              <w:left w:w="100" w:type="dxa"/>
              <w:bottom w:w="100" w:type="dxa"/>
              <w:right w:w="100" w:type="dxa"/>
            </w:tcMar>
          </w:tcPr>
          <w:p w14:paraId="2C07B12C"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3E24BCBA"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2268F9F3"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3049929B"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BC15B7" w14:paraId="69CF16AD" w14:textId="77777777">
        <w:trPr>
          <w:trHeight w:val="420"/>
        </w:trPr>
        <w:tc>
          <w:tcPr>
            <w:tcW w:w="2055" w:type="dxa"/>
            <w:tcMar>
              <w:top w:w="100" w:type="dxa"/>
              <w:left w:w="100" w:type="dxa"/>
              <w:bottom w:w="100" w:type="dxa"/>
              <w:right w:w="100" w:type="dxa"/>
            </w:tcMar>
          </w:tcPr>
          <w:p w14:paraId="77636FA0"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3CBE40F7" w14:textId="77777777" w:rsidR="00BC15B7"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BC15B7" w14:paraId="3E3C0CCC" w14:textId="77777777">
        <w:trPr>
          <w:trHeight w:val="420"/>
        </w:trPr>
        <w:tc>
          <w:tcPr>
            <w:tcW w:w="2055" w:type="dxa"/>
            <w:tcMar>
              <w:top w:w="100" w:type="dxa"/>
              <w:left w:w="100" w:type="dxa"/>
              <w:bottom w:w="100" w:type="dxa"/>
              <w:right w:w="100" w:type="dxa"/>
            </w:tcMar>
          </w:tcPr>
          <w:p w14:paraId="48A5C79C"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1AE78091"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BC15B7" w14:paraId="13AC5602" w14:textId="77777777">
        <w:trPr>
          <w:trHeight w:val="1061"/>
        </w:trPr>
        <w:tc>
          <w:tcPr>
            <w:tcW w:w="2055" w:type="dxa"/>
            <w:tcMar>
              <w:top w:w="100" w:type="dxa"/>
              <w:left w:w="100" w:type="dxa"/>
              <w:bottom w:w="100" w:type="dxa"/>
              <w:right w:w="100" w:type="dxa"/>
            </w:tcMar>
          </w:tcPr>
          <w:p w14:paraId="20C3CAF3"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124D81C7"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42787D4B"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236B8375"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6E9EF7D8"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6396F93A"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31E4054E"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BC15B7" w14:paraId="3E4B8D7D" w14:textId="77777777">
        <w:trPr>
          <w:trHeight w:val="420"/>
        </w:trPr>
        <w:tc>
          <w:tcPr>
            <w:tcW w:w="2055" w:type="dxa"/>
            <w:tcMar>
              <w:top w:w="100" w:type="dxa"/>
              <w:left w:w="100" w:type="dxa"/>
              <w:bottom w:w="100" w:type="dxa"/>
              <w:right w:w="100" w:type="dxa"/>
            </w:tcMar>
          </w:tcPr>
          <w:p w14:paraId="556C47F1"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3610D1C0" w14:textId="77777777" w:rsidR="00BC15B7"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737FCCF9" w14:textId="77777777" w:rsidR="00BC15B7" w:rsidRDefault="00BC15B7">
      <w:pPr>
        <w:spacing w:after="200" w:line="360" w:lineRule="auto"/>
        <w:ind w:left="-360" w:right="-360"/>
        <w:rPr>
          <w:rFonts w:ascii="Google Sans" w:eastAsia="Google Sans" w:hAnsi="Google Sans" w:cs="Google Sans"/>
        </w:rPr>
      </w:pPr>
    </w:p>
    <w:p w14:paraId="08E76120" w14:textId="77777777" w:rsidR="00BC15B7" w:rsidRDefault="00000000">
      <w:pPr>
        <w:spacing w:after="200" w:line="360" w:lineRule="auto"/>
        <w:ind w:left="-360" w:right="-360"/>
        <w:rPr>
          <w:rFonts w:ascii="Google Sans" w:eastAsia="Google Sans" w:hAnsi="Google Sans" w:cs="Google Sans"/>
        </w:rPr>
      </w:pPr>
      <w:r>
        <w:pict w14:anchorId="6673403F">
          <v:rect id="_x0000_i1027" style="width:0;height:1.5pt" o:hralign="center" o:hrstd="t" o:hr="t" fillcolor="#a0a0a0" stroked="f"/>
        </w:pict>
      </w:r>
    </w:p>
    <w:p w14:paraId="2F85B50F" w14:textId="77777777" w:rsidR="00BC15B7" w:rsidRDefault="00BC15B7">
      <w:pPr>
        <w:spacing w:after="200" w:line="360" w:lineRule="auto"/>
        <w:ind w:left="-360" w:right="-360"/>
        <w:rPr>
          <w:rFonts w:ascii="Google Sans" w:eastAsia="Google Sans" w:hAnsi="Google Sans" w:cs="Google Sans"/>
          <w:sz w:val="24"/>
          <w:szCs w:val="24"/>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BC15B7" w14:paraId="706D9FDE" w14:textId="77777777">
        <w:trPr>
          <w:trHeight w:val="420"/>
        </w:trPr>
        <w:tc>
          <w:tcPr>
            <w:tcW w:w="2055" w:type="dxa"/>
            <w:tcMar>
              <w:top w:w="100" w:type="dxa"/>
              <w:left w:w="100" w:type="dxa"/>
              <w:bottom w:w="100" w:type="dxa"/>
              <w:right w:w="100" w:type="dxa"/>
            </w:tcMar>
          </w:tcPr>
          <w:p w14:paraId="377FCF46"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3D3F8D91"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color w:val="434343"/>
              </w:rPr>
              <w:lastRenderedPageBreak/>
              <w:t>Record the date of the journal entry.</w:t>
            </w:r>
          </w:p>
        </w:tc>
        <w:tc>
          <w:tcPr>
            <w:tcW w:w="8025" w:type="dxa"/>
            <w:tcMar>
              <w:top w:w="100" w:type="dxa"/>
              <w:left w:w="100" w:type="dxa"/>
              <w:bottom w:w="100" w:type="dxa"/>
              <w:right w:w="100" w:type="dxa"/>
            </w:tcMar>
          </w:tcPr>
          <w:p w14:paraId="4A26C50C"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b/>
              </w:rPr>
              <w:lastRenderedPageBreak/>
              <w:t>Entry:</w:t>
            </w:r>
          </w:p>
          <w:p w14:paraId="4C62413D"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lastRenderedPageBreak/>
              <w:t>Record the journal entry number.</w:t>
            </w:r>
          </w:p>
        </w:tc>
      </w:tr>
      <w:tr w:rsidR="00BC15B7" w14:paraId="40CC7FA7" w14:textId="77777777">
        <w:trPr>
          <w:trHeight w:val="420"/>
        </w:trPr>
        <w:tc>
          <w:tcPr>
            <w:tcW w:w="2055" w:type="dxa"/>
            <w:tcMar>
              <w:top w:w="100" w:type="dxa"/>
              <w:left w:w="100" w:type="dxa"/>
              <w:bottom w:w="100" w:type="dxa"/>
              <w:right w:w="100" w:type="dxa"/>
            </w:tcMar>
          </w:tcPr>
          <w:p w14:paraId="389AF844"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Description</w:t>
            </w:r>
          </w:p>
        </w:tc>
        <w:tc>
          <w:tcPr>
            <w:tcW w:w="8025" w:type="dxa"/>
            <w:tcMar>
              <w:top w:w="100" w:type="dxa"/>
              <w:left w:w="100" w:type="dxa"/>
              <w:bottom w:w="100" w:type="dxa"/>
              <w:right w:w="100" w:type="dxa"/>
            </w:tcMar>
          </w:tcPr>
          <w:p w14:paraId="2C3322D8" w14:textId="77777777" w:rsidR="00BC15B7"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BC15B7" w14:paraId="025CCCA9" w14:textId="77777777">
        <w:trPr>
          <w:trHeight w:val="420"/>
        </w:trPr>
        <w:tc>
          <w:tcPr>
            <w:tcW w:w="2055" w:type="dxa"/>
            <w:tcMar>
              <w:top w:w="100" w:type="dxa"/>
              <w:left w:w="100" w:type="dxa"/>
              <w:bottom w:w="100" w:type="dxa"/>
              <w:right w:w="100" w:type="dxa"/>
            </w:tcMar>
          </w:tcPr>
          <w:p w14:paraId="0049F294"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2FEBC121"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BC15B7" w14:paraId="42927B48" w14:textId="77777777">
        <w:trPr>
          <w:trHeight w:val="1061"/>
        </w:trPr>
        <w:tc>
          <w:tcPr>
            <w:tcW w:w="2055" w:type="dxa"/>
            <w:tcMar>
              <w:top w:w="100" w:type="dxa"/>
              <w:left w:w="100" w:type="dxa"/>
              <w:bottom w:w="100" w:type="dxa"/>
              <w:right w:w="100" w:type="dxa"/>
            </w:tcMar>
          </w:tcPr>
          <w:p w14:paraId="3D241DB3"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2D943F9C"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2B591D83"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14CDFC44"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3D536FBB"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44F22729"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18D51BA6"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BC15B7" w14:paraId="0187DBD1" w14:textId="77777777">
        <w:trPr>
          <w:trHeight w:val="420"/>
        </w:trPr>
        <w:tc>
          <w:tcPr>
            <w:tcW w:w="2055" w:type="dxa"/>
            <w:tcMar>
              <w:top w:w="100" w:type="dxa"/>
              <w:left w:w="100" w:type="dxa"/>
              <w:bottom w:w="100" w:type="dxa"/>
              <w:right w:w="100" w:type="dxa"/>
            </w:tcMar>
          </w:tcPr>
          <w:p w14:paraId="08905A0B"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24DB0627" w14:textId="77777777" w:rsidR="00BC15B7"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540885A4" w14:textId="77777777" w:rsidR="00BC15B7" w:rsidRDefault="00BC15B7">
      <w:pPr>
        <w:spacing w:after="200" w:line="360" w:lineRule="auto"/>
        <w:ind w:left="-360" w:right="-360"/>
        <w:rPr>
          <w:rFonts w:ascii="Google Sans" w:eastAsia="Google Sans" w:hAnsi="Google Sans" w:cs="Google Sans"/>
        </w:rPr>
      </w:pPr>
    </w:p>
    <w:p w14:paraId="65FBBE91" w14:textId="77777777" w:rsidR="00BC15B7" w:rsidRDefault="00BC15B7">
      <w:pPr>
        <w:spacing w:after="200" w:line="360" w:lineRule="auto"/>
        <w:ind w:left="-360" w:right="-360"/>
        <w:rPr>
          <w:rFonts w:ascii="Google Sans" w:eastAsia="Google Sans" w:hAnsi="Google Sans" w:cs="Google Sans"/>
        </w:rPr>
      </w:pPr>
    </w:p>
    <w:p w14:paraId="05CAABC1" w14:textId="77777777" w:rsidR="00BC15B7" w:rsidRDefault="00000000">
      <w:pPr>
        <w:spacing w:after="200" w:line="360" w:lineRule="auto"/>
        <w:ind w:left="-360" w:right="-360"/>
        <w:rPr>
          <w:rFonts w:ascii="Google Sans" w:eastAsia="Google Sans" w:hAnsi="Google Sans" w:cs="Google Sans"/>
        </w:rPr>
      </w:pPr>
      <w:r>
        <w:pict w14:anchorId="6E74A1A7">
          <v:rect id="_x0000_i1028" style="width:0;height:1.5pt" o:hralign="center" o:hrstd="t" o:hr="t" fillcolor="#a0a0a0" stroked="f"/>
        </w:pict>
      </w:r>
    </w:p>
    <w:p w14:paraId="4B2BADE1" w14:textId="77777777" w:rsidR="00BC15B7" w:rsidRDefault="00BC15B7">
      <w:pPr>
        <w:spacing w:after="200" w:line="360" w:lineRule="auto"/>
        <w:ind w:left="-360" w:right="-360"/>
        <w:rPr>
          <w:rFonts w:ascii="Google Sans" w:eastAsia="Google Sans" w:hAnsi="Google Sans" w:cs="Google Sans"/>
          <w:sz w:val="24"/>
          <w:szCs w:val="24"/>
        </w:rPr>
      </w:pPr>
    </w:p>
    <w:tbl>
      <w:tblPr>
        <w:tblStyle w:val="a3"/>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BC15B7" w14:paraId="656002A9" w14:textId="77777777">
        <w:trPr>
          <w:trHeight w:val="420"/>
        </w:trPr>
        <w:tc>
          <w:tcPr>
            <w:tcW w:w="2055" w:type="dxa"/>
            <w:tcMar>
              <w:top w:w="100" w:type="dxa"/>
              <w:left w:w="100" w:type="dxa"/>
              <w:bottom w:w="100" w:type="dxa"/>
              <w:right w:w="100" w:type="dxa"/>
            </w:tcMar>
          </w:tcPr>
          <w:p w14:paraId="65BA755D"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3D356ED1"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45E90F55"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18FE0DB1"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BC15B7" w14:paraId="6FEFDC79" w14:textId="77777777">
        <w:trPr>
          <w:trHeight w:val="420"/>
        </w:trPr>
        <w:tc>
          <w:tcPr>
            <w:tcW w:w="2055" w:type="dxa"/>
            <w:tcMar>
              <w:top w:w="100" w:type="dxa"/>
              <w:left w:w="100" w:type="dxa"/>
              <w:bottom w:w="100" w:type="dxa"/>
              <w:right w:w="100" w:type="dxa"/>
            </w:tcMar>
          </w:tcPr>
          <w:p w14:paraId="2F52F28D"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1C2FC6F1" w14:textId="77777777" w:rsidR="00BC15B7"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BC15B7" w14:paraId="2A086E4C" w14:textId="77777777">
        <w:trPr>
          <w:trHeight w:val="420"/>
        </w:trPr>
        <w:tc>
          <w:tcPr>
            <w:tcW w:w="2055" w:type="dxa"/>
            <w:tcMar>
              <w:top w:w="100" w:type="dxa"/>
              <w:left w:w="100" w:type="dxa"/>
              <w:bottom w:w="100" w:type="dxa"/>
              <w:right w:w="100" w:type="dxa"/>
            </w:tcMar>
          </w:tcPr>
          <w:p w14:paraId="5FE9EE63"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2C6B437A"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BC15B7" w14:paraId="4D3C6686" w14:textId="77777777">
        <w:trPr>
          <w:trHeight w:val="1061"/>
        </w:trPr>
        <w:tc>
          <w:tcPr>
            <w:tcW w:w="2055" w:type="dxa"/>
            <w:tcMar>
              <w:top w:w="100" w:type="dxa"/>
              <w:left w:w="100" w:type="dxa"/>
              <w:bottom w:w="100" w:type="dxa"/>
              <w:right w:w="100" w:type="dxa"/>
            </w:tcMar>
          </w:tcPr>
          <w:p w14:paraId="207C1E52"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 xml:space="preserve">The 5 W's </w:t>
            </w:r>
          </w:p>
        </w:tc>
        <w:tc>
          <w:tcPr>
            <w:tcW w:w="8025" w:type="dxa"/>
            <w:tcMar>
              <w:top w:w="100" w:type="dxa"/>
              <w:left w:w="100" w:type="dxa"/>
              <w:bottom w:w="100" w:type="dxa"/>
              <w:right w:w="100" w:type="dxa"/>
            </w:tcMar>
          </w:tcPr>
          <w:p w14:paraId="54A3F8EB"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31913400"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2A84BBAB"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41205687"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10A456DB"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0BA4D2EC"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BC15B7" w14:paraId="27228246" w14:textId="77777777">
        <w:trPr>
          <w:trHeight w:val="420"/>
        </w:trPr>
        <w:tc>
          <w:tcPr>
            <w:tcW w:w="2055" w:type="dxa"/>
            <w:tcMar>
              <w:top w:w="100" w:type="dxa"/>
              <w:left w:w="100" w:type="dxa"/>
              <w:bottom w:w="100" w:type="dxa"/>
              <w:right w:w="100" w:type="dxa"/>
            </w:tcMar>
          </w:tcPr>
          <w:p w14:paraId="213604C3"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30617DC4" w14:textId="77777777" w:rsidR="00BC15B7"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71EC8880" w14:textId="77777777" w:rsidR="00BC15B7" w:rsidRDefault="00BC15B7">
      <w:pPr>
        <w:spacing w:after="200" w:line="360" w:lineRule="auto"/>
        <w:ind w:left="-360" w:right="-360"/>
        <w:rPr>
          <w:rFonts w:ascii="Google Sans" w:eastAsia="Google Sans" w:hAnsi="Google Sans" w:cs="Google Sans"/>
        </w:rPr>
      </w:pPr>
    </w:p>
    <w:p w14:paraId="1A3D84DF" w14:textId="77777777" w:rsidR="00BC15B7" w:rsidRDefault="00000000">
      <w:pPr>
        <w:spacing w:after="200" w:line="360" w:lineRule="auto"/>
        <w:ind w:left="-360" w:right="-360"/>
        <w:rPr>
          <w:rFonts w:ascii="Google Sans" w:eastAsia="Google Sans" w:hAnsi="Google Sans" w:cs="Google Sans"/>
        </w:rPr>
      </w:pPr>
      <w:r>
        <w:pict w14:anchorId="0B6A6BAC">
          <v:rect id="_x0000_i1029" style="width:0;height:1.5pt" o:hralign="center" o:hrstd="t" o:hr="t" fillcolor="#a0a0a0" stroked="f"/>
        </w:pict>
      </w:r>
    </w:p>
    <w:p w14:paraId="451F27EB" w14:textId="77777777" w:rsidR="00BC15B7" w:rsidRDefault="00BC15B7">
      <w:pPr>
        <w:spacing w:after="200" w:line="360" w:lineRule="auto"/>
        <w:ind w:left="-360" w:right="-360"/>
        <w:rPr>
          <w:rFonts w:ascii="Google Sans" w:eastAsia="Google Sans" w:hAnsi="Google Sans" w:cs="Google Sans"/>
        </w:rPr>
      </w:pPr>
    </w:p>
    <w:tbl>
      <w:tblPr>
        <w:tblStyle w:val="a4"/>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BC15B7" w14:paraId="5CEE5DB6" w14:textId="77777777">
        <w:trPr>
          <w:trHeight w:val="420"/>
        </w:trPr>
        <w:tc>
          <w:tcPr>
            <w:tcW w:w="2055" w:type="dxa"/>
            <w:tcMar>
              <w:top w:w="100" w:type="dxa"/>
              <w:left w:w="100" w:type="dxa"/>
              <w:bottom w:w="100" w:type="dxa"/>
              <w:right w:w="100" w:type="dxa"/>
            </w:tcMar>
          </w:tcPr>
          <w:p w14:paraId="574B3218"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7ACDA6BF"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3E82DA08"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3CF34D6F"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BC15B7" w14:paraId="73AE45F4" w14:textId="77777777">
        <w:trPr>
          <w:trHeight w:val="420"/>
        </w:trPr>
        <w:tc>
          <w:tcPr>
            <w:tcW w:w="2055" w:type="dxa"/>
            <w:tcMar>
              <w:top w:w="100" w:type="dxa"/>
              <w:left w:w="100" w:type="dxa"/>
              <w:bottom w:w="100" w:type="dxa"/>
              <w:right w:w="100" w:type="dxa"/>
            </w:tcMar>
          </w:tcPr>
          <w:p w14:paraId="3F8DE669"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41CD1513" w14:textId="77777777" w:rsidR="00BC15B7"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BC15B7" w14:paraId="58C768D1" w14:textId="77777777">
        <w:trPr>
          <w:trHeight w:val="420"/>
        </w:trPr>
        <w:tc>
          <w:tcPr>
            <w:tcW w:w="2055" w:type="dxa"/>
            <w:tcMar>
              <w:top w:w="100" w:type="dxa"/>
              <w:left w:w="100" w:type="dxa"/>
              <w:bottom w:w="100" w:type="dxa"/>
              <w:right w:w="100" w:type="dxa"/>
            </w:tcMar>
          </w:tcPr>
          <w:p w14:paraId="7FBE897D"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4BAD7752"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BC15B7" w14:paraId="19FE7718" w14:textId="77777777">
        <w:trPr>
          <w:trHeight w:val="1061"/>
        </w:trPr>
        <w:tc>
          <w:tcPr>
            <w:tcW w:w="2055" w:type="dxa"/>
            <w:tcMar>
              <w:top w:w="100" w:type="dxa"/>
              <w:left w:w="100" w:type="dxa"/>
              <w:bottom w:w="100" w:type="dxa"/>
              <w:right w:w="100" w:type="dxa"/>
            </w:tcMar>
          </w:tcPr>
          <w:p w14:paraId="750D0692"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0FC1F76B" w14:textId="77777777" w:rsidR="00BC15B7"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1F3D7866"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1440A132"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0E74C13A"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30257B2E"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28F35487" w14:textId="77777777" w:rsidR="00BC15B7"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BC15B7" w14:paraId="0A6B7C92" w14:textId="77777777">
        <w:trPr>
          <w:trHeight w:val="420"/>
        </w:trPr>
        <w:tc>
          <w:tcPr>
            <w:tcW w:w="2055" w:type="dxa"/>
            <w:tcMar>
              <w:top w:w="100" w:type="dxa"/>
              <w:left w:w="100" w:type="dxa"/>
              <w:bottom w:w="100" w:type="dxa"/>
              <w:right w:w="100" w:type="dxa"/>
            </w:tcMar>
          </w:tcPr>
          <w:p w14:paraId="522B8219" w14:textId="77777777" w:rsidR="00BC15B7"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6A2AE3A1" w14:textId="77777777" w:rsidR="00BC15B7" w:rsidRDefault="00000000">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5896A1CA" w14:textId="77777777" w:rsidR="00BC15B7" w:rsidRDefault="00BC15B7">
      <w:pPr>
        <w:spacing w:line="360" w:lineRule="auto"/>
        <w:ind w:left="-360" w:right="-360"/>
        <w:rPr>
          <w:rFonts w:ascii="Google Sans" w:eastAsia="Google Sans" w:hAnsi="Google Sans" w:cs="Google Sans"/>
        </w:rPr>
      </w:pPr>
    </w:p>
    <w:p w14:paraId="25C9976E" w14:textId="77777777" w:rsidR="00BC15B7" w:rsidRDefault="00000000">
      <w:pPr>
        <w:pStyle w:val="Heading3"/>
        <w:spacing w:line="360" w:lineRule="auto"/>
        <w:ind w:left="-360" w:right="-360"/>
        <w:rPr>
          <w:rFonts w:ascii="Google Sans" w:eastAsia="Google Sans" w:hAnsi="Google Sans" w:cs="Google Sans"/>
        </w:rPr>
      </w:pPr>
      <w:bookmarkStart w:id="0" w:name="_x4etn4i8hw8t" w:colFirst="0" w:colLast="0"/>
      <w:bookmarkEnd w:id="0"/>
      <w:proofErr w:type="gramStart"/>
      <w:r>
        <w:rPr>
          <w:rFonts w:ascii="Google Sans" w:eastAsia="Google Sans" w:hAnsi="Google Sans" w:cs="Google Sans"/>
          <w:color w:val="000000"/>
        </w:rPr>
        <w:lastRenderedPageBreak/>
        <w:t>Need</w:t>
      </w:r>
      <w:proofErr w:type="gramEnd"/>
      <w:r>
        <w:rPr>
          <w:rFonts w:ascii="Google Sans" w:eastAsia="Google Sans" w:hAnsi="Google Sans" w:cs="Google Sans"/>
          <w:color w:val="000000"/>
        </w:rPr>
        <w:t xml:space="preserve"> another journal entry template?</w:t>
      </w:r>
    </w:p>
    <w:p w14:paraId="41C310A8" w14:textId="77777777" w:rsidR="00BC15B7" w:rsidRDefault="00000000">
      <w:pPr>
        <w:spacing w:line="360" w:lineRule="auto"/>
        <w:ind w:left="-360" w:right="-360"/>
        <w:rPr>
          <w:rFonts w:ascii="Google Sans" w:eastAsia="Google Sans" w:hAnsi="Google Sans" w:cs="Google Sans"/>
        </w:rPr>
      </w:pPr>
      <w:r>
        <w:rPr>
          <w:rFonts w:ascii="Google Sans" w:eastAsia="Google Sans" w:hAnsi="Google Sans" w:cs="Google Sans"/>
        </w:rPr>
        <w:t>If you want to add more journal entries, please copy one of the tables above and paste it into the template to use for future entries.</w:t>
      </w:r>
    </w:p>
    <w:p w14:paraId="7362D19F" w14:textId="77777777" w:rsidR="00BC15B7" w:rsidRDefault="00000000">
      <w:pPr>
        <w:spacing w:line="360" w:lineRule="auto"/>
        <w:ind w:left="-360" w:right="-360"/>
        <w:rPr>
          <w:rFonts w:ascii="Google Sans" w:eastAsia="Google Sans" w:hAnsi="Google Sans" w:cs="Google Sans"/>
        </w:rPr>
      </w:pPr>
      <w:r>
        <w:pict w14:anchorId="0CB15D76">
          <v:rect id="_x0000_i1030" style="width:0;height:1.5pt" o:hralign="center" o:hrstd="t" o:hr="t" fillcolor="#a0a0a0" stroked="f"/>
        </w:pict>
      </w:r>
    </w:p>
    <w:p w14:paraId="3110C3BD" w14:textId="77777777" w:rsidR="00BC15B7" w:rsidRDefault="00BC15B7">
      <w:pPr>
        <w:spacing w:line="360" w:lineRule="auto"/>
        <w:ind w:left="-360" w:right="-360"/>
        <w:rPr>
          <w:rFonts w:ascii="Google Sans" w:eastAsia="Google Sans" w:hAnsi="Google Sans" w:cs="Google San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BC15B7" w14:paraId="75E8B7C2" w14:textId="77777777">
        <w:tc>
          <w:tcPr>
            <w:tcW w:w="9720" w:type="dxa"/>
            <w:tcMar>
              <w:top w:w="100" w:type="dxa"/>
              <w:left w:w="100" w:type="dxa"/>
              <w:bottom w:w="100" w:type="dxa"/>
              <w:right w:w="100" w:type="dxa"/>
            </w:tcMar>
          </w:tcPr>
          <w:p w14:paraId="6B31F09D" w14:textId="77777777" w:rsidR="00BC15B7"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Reflections/Notes: </w:t>
            </w:r>
            <w:r>
              <w:rPr>
                <w:rFonts w:ascii="Google Sans" w:eastAsia="Google Sans" w:hAnsi="Google Sans" w:cs="Google Sans"/>
                <w:color w:val="434343"/>
              </w:rPr>
              <w:t>Record additional notes.</w:t>
            </w:r>
          </w:p>
        </w:tc>
      </w:tr>
    </w:tbl>
    <w:p w14:paraId="7BDE9013" w14:textId="77777777" w:rsidR="00BC15B7" w:rsidRDefault="00BC15B7">
      <w:pPr>
        <w:spacing w:line="360" w:lineRule="auto"/>
        <w:ind w:left="-360" w:right="-360"/>
        <w:rPr>
          <w:rFonts w:ascii="Google Sans" w:eastAsia="Google Sans" w:hAnsi="Google Sans" w:cs="Google Sans"/>
          <w:b/>
          <w:color w:val="3C4043"/>
          <w:sz w:val="40"/>
          <w:szCs w:val="40"/>
        </w:rPr>
      </w:pPr>
    </w:p>
    <w:sectPr w:rsidR="00BC15B7">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0D27E" w14:textId="77777777" w:rsidR="003D1837" w:rsidRDefault="003D1837">
      <w:pPr>
        <w:spacing w:line="240" w:lineRule="auto"/>
      </w:pPr>
      <w:r>
        <w:separator/>
      </w:r>
    </w:p>
  </w:endnote>
  <w:endnote w:type="continuationSeparator" w:id="0">
    <w:p w14:paraId="695DDAE8" w14:textId="77777777" w:rsidR="003D1837" w:rsidRDefault="003D18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593E29E6-5C45-47FD-8C35-DEAA338BCE79}"/>
    <w:embedBold r:id="rId2" w:fontKey="{2D810162-3AE0-426A-824B-FD68A8F8D3A7}"/>
  </w:font>
  <w:font w:name="Calibri">
    <w:panose1 w:val="020F0502020204030204"/>
    <w:charset w:val="00"/>
    <w:family w:val="swiss"/>
    <w:pitch w:val="variable"/>
    <w:sig w:usb0="E4002EFF" w:usb1="C200247B" w:usb2="00000009" w:usb3="00000000" w:csb0="000001FF" w:csb1="00000000"/>
    <w:embedRegular r:id="rId3" w:fontKey="{A27FE5B2-F417-4A4C-9285-F93A6E1D1A2B}"/>
  </w:font>
  <w:font w:name="Cambria">
    <w:panose1 w:val="02040503050406030204"/>
    <w:charset w:val="00"/>
    <w:family w:val="roman"/>
    <w:pitch w:val="variable"/>
    <w:sig w:usb0="E00006FF" w:usb1="420024FF" w:usb2="02000000" w:usb3="00000000" w:csb0="0000019F" w:csb1="00000000"/>
    <w:embedRegular r:id="rId4" w:fontKey="{95AFC1C0-B5A4-40EC-8E95-99BB593AE0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B740" w14:textId="77777777" w:rsidR="00BC15B7" w:rsidRDefault="00BC15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CB1A" w14:textId="77777777" w:rsidR="003D1837" w:rsidRDefault="003D1837">
      <w:pPr>
        <w:spacing w:line="240" w:lineRule="auto"/>
      </w:pPr>
      <w:r>
        <w:separator/>
      </w:r>
    </w:p>
  </w:footnote>
  <w:footnote w:type="continuationSeparator" w:id="0">
    <w:p w14:paraId="0574B7D8" w14:textId="77777777" w:rsidR="003D1837" w:rsidRDefault="003D18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2641" w14:textId="77777777" w:rsidR="00BC15B7" w:rsidRDefault="00BC15B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8EC5" w14:textId="77777777" w:rsidR="00BC15B7" w:rsidRDefault="00000000">
    <w:r>
      <w:rPr>
        <w:noProof/>
      </w:rPr>
      <w:drawing>
        <wp:inline distT="19050" distB="19050" distL="19050" distR="19050" wp14:anchorId="7E26246B" wp14:editId="18501CA0">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55BD"/>
    <w:multiLevelType w:val="multilevel"/>
    <w:tmpl w:val="E6ACF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848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5B7"/>
    <w:rsid w:val="002344DC"/>
    <w:rsid w:val="00274625"/>
    <w:rsid w:val="003D1837"/>
    <w:rsid w:val="006273C4"/>
    <w:rsid w:val="00847E8C"/>
    <w:rsid w:val="009D36D0"/>
    <w:rsid w:val="00AC3633"/>
    <w:rsid w:val="00BC1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CC52"/>
  <w15:docId w15:val="{0E9D1906-77DE-4FD9-B9DD-06AD3DD68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660</Words>
  <Characters>3928</Characters>
  <Application>Microsoft Office Word</Application>
  <DocSecurity>0</DocSecurity>
  <Lines>115</Lines>
  <Paragraphs>3</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antwi</dc:creator>
  <cp:lastModifiedBy>emmanuel antwi</cp:lastModifiedBy>
  <cp:revision>2</cp:revision>
  <dcterms:created xsi:type="dcterms:W3CDTF">2026-03-03T05:26:00Z</dcterms:created>
  <dcterms:modified xsi:type="dcterms:W3CDTF">2026-03-03T05:26:00Z</dcterms:modified>
</cp:coreProperties>
</file>