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76" w:rsidRPr="00473A76" w:rsidRDefault="00DE1C8B" w:rsidP="00473A76">
      <w:pPr>
        <w:spacing w:before="4000" w:after="1000"/>
        <w:jc w:val="center"/>
        <w:rPr>
          <w:rFonts w:ascii="Times New Roman" w:hAnsi="Times New Roman" w:cs="Times New Roman"/>
          <w:sz w:val="40"/>
          <w:szCs w:val="40"/>
        </w:rPr>
      </w:pPr>
      <w:r w:rsidRPr="00473A76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:rsidR="00473A76" w:rsidRDefault="00DE1C8B" w:rsidP="00DE1C8B">
      <w:pPr>
        <w:jc w:val="center"/>
        <w:rPr>
          <w:rFonts w:ascii="Times New Roman" w:hAnsi="Times New Roman" w:cs="Times New Roman"/>
          <w:sz w:val="32"/>
          <w:szCs w:val="32"/>
        </w:rPr>
      </w:pPr>
      <w:r w:rsidRPr="00DE1C8B">
        <w:rPr>
          <w:rFonts w:ascii="Times New Roman" w:hAnsi="Times New Roman" w:cs="Times New Roman"/>
          <w:sz w:val="32"/>
          <w:szCs w:val="32"/>
        </w:rPr>
        <w:t>на разработку системы акустического моделирования</w:t>
      </w:r>
      <w:r w:rsidRPr="00DE1C8B">
        <w:rPr>
          <w:rFonts w:ascii="Times New Roman" w:hAnsi="Times New Roman" w:cs="Times New Roman"/>
          <w:sz w:val="32"/>
          <w:szCs w:val="32"/>
        </w:rPr>
        <w:br/>
        <w:t xml:space="preserve">пассажирского вагона </w:t>
      </w:r>
      <w:r>
        <w:rPr>
          <w:rFonts w:ascii="Times New Roman" w:hAnsi="Times New Roman" w:cs="Times New Roman"/>
          <w:sz w:val="32"/>
          <w:szCs w:val="32"/>
        </w:rPr>
        <w:t xml:space="preserve">железнодорожного </w:t>
      </w:r>
      <w:r w:rsidRPr="00DE1C8B">
        <w:rPr>
          <w:rFonts w:ascii="Times New Roman" w:hAnsi="Times New Roman" w:cs="Times New Roman"/>
          <w:sz w:val="32"/>
          <w:szCs w:val="32"/>
        </w:rPr>
        <w:t>подвижного состава</w:t>
      </w:r>
    </w:p>
    <w:p w:rsidR="00B51C58" w:rsidRDefault="00B51C58" w:rsidP="00DE1C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Версия 2 от 04.06.15</w:t>
      </w:r>
    </w:p>
    <w:p w:rsidR="00473A76" w:rsidRDefault="00473A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8904896"/>
        <w:docPartObj>
          <w:docPartGallery w:val="Table of Contents"/>
          <w:docPartUnique/>
        </w:docPartObj>
      </w:sdtPr>
      <w:sdtContent>
        <w:p w:rsidR="00473A76" w:rsidRDefault="00473A76">
          <w:pPr>
            <w:pStyle w:val="a7"/>
          </w:pPr>
          <w:r>
            <w:t>Оглавление</w:t>
          </w:r>
        </w:p>
        <w:p w:rsidR="00FE5E3C" w:rsidRDefault="00D70FDD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473A76">
            <w:instrText xml:space="preserve"> TOC \o "1-3" \h \z \u </w:instrText>
          </w:r>
          <w:r>
            <w:fldChar w:fldCharType="separate"/>
          </w:r>
          <w:hyperlink w:anchor="_Toc421186027" w:history="1">
            <w:r w:rsidR="00FE5E3C" w:rsidRPr="00AE3D20">
              <w:rPr>
                <w:rStyle w:val="a8"/>
                <w:noProof/>
              </w:rPr>
              <w:t>Состав системы</w:t>
            </w:r>
            <w:r w:rsidR="00FE5E3C">
              <w:rPr>
                <w:noProof/>
                <w:webHidden/>
              </w:rPr>
              <w:tab/>
            </w:r>
            <w:r w:rsidR="00FE5E3C">
              <w:rPr>
                <w:noProof/>
                <w:webHidden/>
              </w:rPr>
              <w:fldChar w:fldCharType="begin"/>
            </w:r>
            <w:r w:rsidR="00FE5E3C">
              <w:rPr>
                <w:noProof/>
                <w:webHidden/>
              </w:rPr>
              <w:instrText xml:space="preserve"> PAGEREF _Toc421186027 \h </w:instrText>
            </w:r>
            <w:r w:rsidR="00FE5E3C">
              <w:rPr>
                <w:noProof/>
                <w:webHidden/>
              </w:rPr>
            </w:r>
            <w:r w:rsidR="00FE5E3C">
              <w:rPr>
                <w:noProof/>
                <w:webHidden/>
              </w:rPr>
              <w:fldChar w:fldCharType="separate"/>
            </w:r>
            <w:r w:rsidR="00FE5E3C">
              <w:rPr>
                <w:noProof/>
                <w:webHidden/>
              </w:rPr>
              <w:t>3</w:t>
            </w:r>
            <w:r w:rsidR="00FE5E3C"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1186028" w:history="1">
            <w:r w:rsidRPr="00AE3D20">
              <w:rPr>
                <w:rStyle w:val="a8"/>
                <w:noProof/>
              </w:rPr>
              <w:t>Акустическая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1186029" w:history="1">
            <w:r w:rsidRPr="00AE3D20">
              <w:rPr>
                <w:rStyle w:val="a8"/>
                <w:noProof/>
              </w:rPr>
              <w:t>Материалы, обеспечивающие снижение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1186030" w:history="1">
            <w:r w:rsidRPr="00AE3D20">
              <w:rPr>
                <w:rStyle w:val="a8"/>
                <w:noProof/>
              </w:rPr>
              <w:t>Графический редактор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1" w:history="1">
            <w:r w:rsidRPr="00AE3D20">
              <w:rPr>
                <w:rStyle w:val="a8"/>
                <w:noProof/>
              </w:rPr>
              <w:t>Подсистема 2</w:t>
            </w:r>
            <w:r w:rsidRPr="00AE3D20">
              <w:rPr>
                <w:rStyle w:val="a8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2" w:history="1">
            <w:r w:rsidRPr="00AE3D20">
              <w:rPr>
                <w:rStyle w:val="a8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3" w:history="1">
            <w:r w:rsidRPr="00AE3D20">
              <w:rPr>
                <w:rStyle w:val="a8"/>
                <w:noProof/>
              </w:rPr>
              <w:t>Единицы измерения и системы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4" w:history="1">
            <w:r w:rsidRPr="00AE3D20">
              <w:rPr>
                <w:rStyle w:val="a8"/>
                <w:noProof/>
              </w:rPr>
              <w:t>Примитивы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5" w:history="1">
            <w:r w:rsidRPr="00AE3D20">
              <w:rPr>
                <w:rStyle w:val="a8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6" w:history="1">
            <w:r w:rsidRPr="00AE3D20">
              <w:rPr>
                <w:rStyle w:val="a8"/>
                <w:noProof/>
              </w:rPr>
              <w:t>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7" w:history="1">
            <w:r w:rsidRPr="00AE3D20">
              <w:rPr>
                <w:rStyle w:val="a8"/>
                <w:noProof/>
              </w:rPr>
              <w:t>Просмотр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8" w:history="1">
            <w:r w:rsidRPr="00AE3D20">
              <w:rPr>
                <w:rStyle w:val="a8"/>
                <w:noProof/>
                <w:highlight w:val="yellow"/>
              </w:rPr>
              <w:t>Импорт и э</w:t>
            </w:r>
            <w:r w:rsidRPr="00AE3D20">
              <w:rPr>
                <w:rStyle w:val="a8"/>
                <w:noProof/>
                <w:highlight w:val="yellow"/>
              </w:rPr>
              <w:t>к</w:t>
            </w:r>
            <w:r w:rsidRPr="00AE3D20">
              <w:rPr>
                <w:rStyle w:val="a8"/>
                <w:noProof/>
                <w:highlight w:val="yellow"/>
              </w:rPr>
              <w:t>спорт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1186039" w:history="1">
            <w:r w:rsidRPr="00AE3D20">
              <w:rPr>
                <w:rStyle w:val="a8"/>
                <w:noProof/>
              </w:rPr>
              <w:t>Подсистема 3</w:t>
            </w:r>
            <w:r w:rsidRPr="00AE3D20">
              <w:rPr>
                <w:rStyle w:val="a8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1186040" w:history="1">
            <w:r w:rsidRPr="00AE3D20">
              <w:rPr>
                <w:rStyle w:val="a8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1186041" w:history="1">
            <w:r w:rsidRPr="00AE3D20">
              <w:rPr>
                <w:rStyle w:val="a8"/>
                <w:noProof/>
              </w:rPr>
              <w:t>Модуль расчета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E3C" w:rsidRDefault="00FE5E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1186042" w:history="1">
            <w:r w:rsidRPr="00AE3D20">
              <w:rPr>
                <w:rStyle w:val="a8"/>
                <w:noProof/>
              </w:rPr>
              <w:t>Графическое отображение карты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A76" w:rsidRDefault="00D70FDD">
          <w:r>
            <w:fldChar w:fldCharType="end"/>
          </w:r>
        </w:p>
      </w:sdtContent>
    </w:sdt>
    <w:p w:rsidR="005C0413" w:rsidRDefault="005C041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955A7" w:rsidRDefault="006955A7" w:rsidP="00C55DA2">
      <w:pPr>
        <w:pStyle w:val="2"/>
      </w:pPr>
      <w:bookmarkStart w:id="0" w:name="_Toc421186027"/>
      <w:r>
        <w:lastRenderedPageBreak/>
        <w:t>Состав системы</w:t>
      </w:r>
      <w:bookmarkEnd w:id="0"/>
    </w:p>
    <w:p w:rsidR="006955A7" w:rsidRPr="00523C2C" w:rsidRDefault="006955A7" w:rsidP="00523C2C">
      <w:pPr>
        <w:rPr>
          <w:rFonts w:ascii="Times New Roman" w:hAnsi="Times New Roman"/>
          <w:sz w:val="24"/>
          <w:szCs w:val="24"/>
        </w:rPr>
      </w:pPr>
      <w:r w:rsidRPr="00523C2C">
        <w:rPr>
          <w:rFonts w:ascii="Times New Roman" w:hAnsi="Times New Roman"/>
          <w:sz w:val="24"/>
          <w:szCs w:val="24"/>
        </w:rPr>
        <w:t>В систем</w:t>
      </w:r>
      <w:r w:rsidR="00C55DA2" w:rsidRPr="00523C2C">
        <w:rPr>
          <w:rFonts w:ascii="Times New Roman" w:hAnsi="Times New Roman"/>
          <w:sz w:val="24"/>
          <w:szCs w:val="24"/>
        </w:rPr>
        <w:t>е</w:t>
      </w:r>
      <w:r w:rsidRPr="00523C2C">
        <w:rPr>
          <w:rFonts w:ascii="Times New Roman" w:hAnsi="Times New Roman"/>
          <w:sz w:val="24"/>
          <w:szCs w:val="24"/>
        </w:rPr>
        <w:t xml:space="preserve"> четыре основных компоненты:</w:t>
      </w:r>
    </w:p>
    <w:p w:rsidR="006955A7" w:rsidRPr="0019598D" w:rsidRDefault="006955A7" w:rsidP="0019598D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9598D">
        <w:rPr>
          <w:rFonts w:ascii="Times New Roman" w:hAnsi="Times New Roman"/>
          <w:sz w:val="24"/>
          <w:szCs w:val="24"/>
        </w:rPr>
        <w:t xml:space="preserve">графический редактор, ориентированный на создание и редактирование </w:t>
      </w:r>
      <w:r w:rsidR="0041098E">
        <w:rPr>
          <w:rFonts w:ascii="Times New Roman" w:hAnsi="Times New Roman"/>
          <w:sz w:val="24"/>
          <w:szCs w:val="24"/>
        </w:rPr>
        <w:t>пространственн</w:t>
      </w:r>
      <w:r w:rsidR="00EE486A">
        <w:rPr>
          <w:rFonts w:ascii="Times New Roman" w:hAnsi="Times New Roman"/>
          <w:sz w:val="24"/>
          <w:szCs w:val="24"/>
        </w:rPr>
        <w:t>ых</w:t>
      </w:r>
      <w:r w:rsidRPr="0019598D">
        <w:rPr>
          <w:rFonts w:ascii="Times New Roman" w:hAnsi="Times New Roman"/>
          <w:sz w:val="24"/>
          <w:szCs w:val="24"/>
        </w:rPr>
        <w:t xml:space="preserve"> модел</w:t>
      </w:r>
      <w:r w:rsidR="00EE486A">
        <w:rPr>
          <w:rFonts w:ascii="Times New Roman" w:hAnsi="Times New Roman"/>
          <w:sz w:val="24"/>
          <w:szCs w:val="24"/>
        </w:rPr>
        <w:t>ей</w:t>
      </w:r>
      <w:r w:rsidR="00027601">
        <w:rPr>
          <w:rFonts w:ascii="Times New Roman" w:hAnsi="Times New Roman"/>
          <w:sz w:val="24"/>
          <w:szCs w:val="24"/>
        </w:rPr>
        <w:t xml:space="preserve">деталей </w:t>
      </w:r>
      <w:r w:rsidRPr="0019598D">
        <w:rPr>
          <w:rFonts w:ascii="Times New Roman" w:hAnsi="Times New Roman"/>
          <w:sz w:val="24"/>
          <w:szCs w:val="24"/>
        </w:rPr>
        <w:t>вагона</w:t>
      </w:r>
      <w:r w:rsidR="00027601">
        <w:rPr>
          <w:rFonts w:ascii="Times New Roman" w:hAnsi="Times New Roman"/>
          <w:sz w:val="24"/>
          <w:szCs w:val="24"/>
        </w:rPr>
        <w:t>, и вагона в целом</w:t>
      </w:r>
      <w:r w:rsidRPr="0019598D">
        <w:rPr>
          <w:rFonts w:ascii="Times New Roman" w:hAnsi="Times New Roman"/>
          <w:sz w:val="24"/>
          <w:szCs w:val="24"/>
        </w:rPr>
        <w:t>;</w:t>
      </w:r>
    </w:p>
    <w:p w:rsidR="006955A7" w:rsidRPr="0019598D" w:rsidRDefault="006955A7" w:rsidP="0019598D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9598D">
        <w:rPr>
          <w:rFonts w:ascii="Times New Roman" w:hAnsi="Times New Roman"/>
          <w:sz w:val="24"/>
          <w:szCs w:val="24"/>
        </w:rPr>
        <w:t xml:space="preserve">база данных материалов, </w:t>
      </w:r>
      <w:r w:rsidR="0041098E">
        <w:rPr>
          <w:rFonts w:ascii="Times New Roman" w:hAnsi="Times New Roman"/>
          <w:sz w:val="24"/>
          <w:szCs w:val="24"/>
        </w:rPr>
        <w:t xml:space="preserve">из которых строится вагон, в том числе </w:t>
      </w:r>
      <w:r w:rsidRPr="0019598D">
        <w:rPr>
          <w:rFonts w:ascii="Times New Roman" w:hAnsi="Times New Roman"/>
          <w:sz w:val="24"/>
          <w:szCs w:val="24"/>
        </w:rPr>
        <w:t>снижающих шум</w:t>
      </w:r>
      <w:r w:rsidR="00ED2CA8">
        <w:rPr>
          <w:rFonts w:ascii="Times New Roman" w:hAnsi="Times New Roman"/>
          <w:sz w:val="24"/>
          <w:szCs w:val="24"/>
        </w:rPr>
        <w:t xml:space="preserve"> и вибрации</w:t>
      </w:r>
      <w:r w:rsidRPr="0019598D">
        <w:rPr>
          <w:rFonts w:ascii="Times New Roman" w:hAnsi="Times New Roman"/>
          <w:sz w:val="24"/>
          <w:szCs w:val="24"/>
        </w:rPr>
        <w:t>;</w:t>
      </w:r>
    </w:p>
    <w:p w:rsidR="006955A7" w:rsidRPr="0019598D" w:rsidRDefault="006955A7" w:rsidP="0019598D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9598D">
        <w:rPr>
          <w:rFonts w:ascii="Times New Roman" w:hAnsi="Times New Roman"/>
          <w:sz w:val="24"/>
          <w:szCs w:val="24"/>
        </w:rPr>
        <w:t>модуль расчета шума в пассажирском вагоне;</w:t>
      </w:r>
    </w:p>
    <w:p w:rsidR="006955A7" w:rsidRPr="0019598D" w:rsidRDefault="006955A7" w:rsidP="0019598D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9598D">
        <w:rPr>
          <w:rFonts w:ascii="Times New Roman" w:hAnsi="Times New Roman"/>
          <w:sz w:val="24"/>
          <w:szCs w:val="24"/>
        </w:rPr>
        <w:t xml:space="preserve">подсистема графического отображения </w:t>
      </w:r>
      <w:r w:rsidR="00C55DA2" w:rsidRPr="0019598D">
        <w:rPr>
          <w:rFonts w:ascii="Times New Roman" w:hAnsi="Times New Roman"/>
          <w:sz w:val="24"/>
          <w:szCs w:val="24"/>
        </w:rPr>
        <w:t>карты шума в пассажирском вагоне.</w:t>
      </w:r>
    </w:p>
    <w:p w:rsidR="004F65E2" w:rsidRPr="00826F96" w:rsidRDefault="004F65E2" w:rsidP="004F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Акустический расчет выполняется по </w:t>
      </w:r>
      <w:r w:rsidR="0041098E">
        <w:rPr>
          <w:rFonts w:ascii="Times New Roman" w:hAnsi="Times New Roman" w:cs="Times New Roman"/>
          <w:sz w:val="24"/>
          <w:szCs w:val="24"/>
        </w:rPr>
        <w:t xml:space="preserve">математической </w:t>
      </w:r>
      <w:r>
        <w:rPr>
          <w:rFonts w:ascii="Times New Roman" w:hAnsi="Times New Roman" w:cs="Times New Roman"/>
          <w:sz w:val="24"/>
          <w:szCs w:val="24"/>
        </w:rPr>
        <w:t>модели вагона</w:t>
      </w:r>
      <w:r w:rsidR="004109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выбранной (заданной) методике</w:t>
      </w:r>
      <w:r w:rsidR="005871BF">
        <w:rPr>
          <w:rFonts w:ascii="Times New Roman" w:hAnsi="Times New Roman" w:cs="Times New Roman"/>
          <w:sz w:val="24"/>
          <w:szCs w:val="24"/>
        </w:rPr>
        <w:t xml:space="preserve"> (математическому методу)</w:t>
      </w:r>
      <w:r>
        <w:rPr>
          <w:rFonts w:ascii="Times New Roman" w:hAnsi="Times New Roman" w:cs="Times New Roman"/>
          <w:sz w:val="24"/>
          <w:szCs w:val="24"/>
        </w:rPr>
        <w:t>. Элементы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-модели ассоциируются с записями базы данных, хранящей существенные для акустических расчетов сведения</w:t>
      </w:r>
      <w:r w:rsidR="0041098E">
        <w:rPr>
          <w:rFonts w:ascii="Times New Roman" w:hAnsi="Times New Roman" w:cs="Times New Roman"/>
          <w:sz w:val="24"/>
          <w:szCs w:val="24"/>
        </w:rPr>
        <w:t xml:space="preserve"> (характеристики материалов, стандартные для вагона источники шума, и др.)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4B90" w:rsidRDefault="002B4B90" w:rsidP="002B4B90">
      <w:pPr>
        <w:pStyle w:val="2"/>
      </w:pPr>
      <w:bookmarkStart w:id="1" w:name="_Toc421186028"/>
      <w:r>
        <w:t>Акустическая модель</w:t>
      </w:r>
      <w:bookmarkEnd w:id="1"/>
    </w:p>
    <w:p w:rsidR="002B4B90" w:rsidRDefault="002B4B90" w:rsidP="002B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разработки системы используется следующая акустическая модель:</w:t>
      </w:r>
    </w:p>
    <w:p w:rsidR="002B4B90" w:rsidRDefault="002B4B90" w:rsidP="002B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 возникает </w:t>
      </w:r>
      <w:r w:rsidR="00F37BAF">
        <w:rPr>
          <w:rFonts w:ascii="Times New Roman" w:hAnsi="Times New Roman" w:cs="Times New Roman"/>
          <w:sz w:val="24"/>
          <w:szCs w:val="24"/>
        </w:rPr>
        <w:t>в результате взаимодействия колесо-рельс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44EFC" w:rsidRDefault="00F44EFC" w:rsidP="002B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уровень шума (удельную звуковую мощность</w:t>
      </w:r>
      <w:r w:rsidR="00C07143" w:rsidRPr="00C07143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C07143" w:rsidRPr="00C0714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r w:rsidR="00740E4D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740E4D" w:rsidRPr="00740E4D">
        <w:rPr>
          <w:rFonts w:ascii="Times New Roman" w:hAnsi="Times New Roman"/>
          <w:sz w:val="24"/>
          <w:szCs w:val="24"/>
        </w:rPr>
        <w:t>Вт/м</w:t>
      </w:r>
      <w:r>
        <w:rPr>
          <w:rFonts w:ascii="Times New Roman" w:hAnsi="Times New Roman" w:cs="Times New Roman"/>
          <w:sz w:val="24"/>
          <w:szCs w:val="24"/>
        </w:rPr>
        <w:t>) в наибольшей мере влияют</w:t>
      </w:r>
    </w:p>
    <w:p w:rsidR="00F44EFC" w:rsidRPr="00F44EFC" w:rsidRDefault="00F44EFC" w:rsidP="00DF4F9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4EFC">
        <w:rPr>
          <w:rFonts w:ascii="Times New Roman" w:hAnsi="Times New Roman"/>
          <w:sz w:val="24"/>
          <w:szCs w:val="24"/>
        </w:rPr>
        <w:t xml:space="preserve">скорость движения поезда </w:t>
      </w:r>
      <w:r w:rsidRPr="00F44EFC">
        <w:rPr>
          <w:rFonts w:ascii="Times New Roman" w:hAnsi="Times New Roman"/>
          <w:sz w:val="24"/>
          <w:szCs w:val="24"/>
          <w:lang w:val="en-US"/>
        </w:rPr>
        <w:t>V</w:t>
      </w:r>
      <w:r w:rsidRPr="00F44EFC">
        <w:rPr>
          <w:rFonts w:ascii="Times New Roman" w:hAnsi="Times New Roman"/>
          <w:sz w:val="24"/>
          <w:szCs w:val="24"/>
        </w:rPr>
        <w:t>;</w:t>
      </w:r>
    </w:p>
    <w:p w:rsidR="00F44EFC" w:rsidRPr="00F44EFC" w:rsidRDefault="00F44EFC" w:rsidP="00DF4F9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4EFC">
        <w:rPr>
          <w:rFonts w:ascii="Times New Roman" w:hAnsi="Times New Roman"/>
          <w:sz w:val="24"/>
          <w:szCs w:val="24"/>
        </w:rPr>
        <w:t>инерционные характеристики колеса;</w:t>
      </w:r>
    </w:p>
    <w:p w:rsidR="00F44EFC" w:rsidRPr="007B0D86" w:rsidRDefault="00F44EFC" w:rsidP="00DF4F9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4EFC">
        <w:rPr>
          <w:rFonts w:ascii="Times New Roman" w:hAnsi="Times New Roman"/>
          <w:sz w:val="24"/>
          <w:szCs w:val="24"/>
        </w:rPr>
        <w:t>поглощающие характеристики колеса и рельса;</w:t>
      </w:r>
    </w:p>
    <w:p w:rsidR="00F44EFC" w:rsidRDefault="00F44EFC" w:rsidP="00DF4F9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4EFC">
        <w:rPr>
          <w:rFonts w:ascii="Times New Roman" w:hAnsi="Times New Roman"/>
          <w:sz w:val="24"/>
          <w:szCs w:val="24"/>
        </w:rPr>
        <w:t>шероховатость рельса.</w:t>
      </w:r>
    </w:p>
    <w:p w:rsidR="00DF4F95" w:rsidRDefault="00DF4F95" w:rsidP="00DF4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Уровень шума в дБ на поверхности рельса оценивается по формуле</w:t>
      </w:r>
      <w:r w:rsidR="003A7C78">
        <w:rPr>
          <w:rFonts w:ascii="Times New Roman" w:hAnsi="Times New Roman"/>
          <w:sz w:val="24"/>
          <w:szCs w:val="24"/>
        </w:rPr>
        <w:t xml:space="preserve"> с эмпирическими коэффициентами:</w:t>
      </w:r>
    </w:p>
    <w:p w:rsidR="002A4135" w:rsidRDefault="003940DC" w:rsidP="003A7C78">
      <w:pPr>
        <w:pStyle w:val="a3"/>
        <w:spacing w:after="0" w:line="240" w:lineRule="auto"/>
        <w:ind w:left="0" w:firstLine="0"/>
        <w:rPr>
          <w:rFonts w:ascii="Times New Roman" w:hAnsi="Times New Roman"/>
          <w:position w:val="-12"/>
          <w:sz w:val="28"/>
          <w:szCs w:val="28"/>
        </w:rPr>
      </w:pPr>
      <w:r w:rsidRPr="00C62303">
        <w:rPr>
          <w:rFonts w:ascii="Times New Roman" w:hAnsi="Times New Roman"/>
          <w:position w:val="-12"/>
          <w:sz w:val="28"/>
          <w:szCs w:val="28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pt;height:20.2pt" o:ole="">
            <v:imagedata r:id="rId6" o:title=""/>
          </v:shape>
          <o:OLEObject Type="Embed" ProgID="Equation.3" ShapeID="_x0000_i1025" DrawAspect="Content" ObjectID="_1494929662" r:id="rId7"/>
        </w:object>
      </w:r>
    </w:p>
    <w:p w:rsidR="00E827D1" w:rsidRDefault="00E827D1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отсутствии препятствий уровень шума на расстоянии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от рельса оценивается по </w:t>
      </w:r>
      <w:r w:rsidRPr="00E827D1">
        <w:rPr>
          <w:rFonts w:ascii="Times New Roman" w:hAnsi="Times New Roman" w:cs="Times New Roman"/>
          <w:sz w:val="24"/>
          <w:szCs w:val="24"/>
        </w:rPr>
        <w:t xml:space="preserve">формуле (см. </w:t>
      </w:r>
      <w:r w:rsidRPr="00E827D1">
        <w:rPr>
          <w:rFonts w:ascii="Times New Roman" w:eastAsia="Times New Roman" w:hAnsi="Times New Roman" w:cs="Times New Roman"/>
          <w:bCs/>
          <w:color w:val="2D2D2D"/>
          <w:spacing w:val="1"/>
          <w:kern w:val="36"/>
          <w:sz w:val="24"/>
          <w:szCs w:val="24"/>
        </w:rPr>
        <w:t>ГОСТ Р 54933-2012)</w:t>
      </w:r>
      <w:r w:rsidR="005C2D3C">
        <w:rPr>
          <w:rFonts w:ascii="Times New Roman" w:eastAsia="Times New Roman" w:hAnsi="Times New Roman" w:cs="Times New Roman"/>
          <w:bCs/>
          <w:color w:val="2D2D2D"/>
          <w:spacing w:val="1"/>
          <w:kern w:val="36"/>
          <w:sz w:val="24"/>
          <w:szCs w:val="24"/>
        </w:rPr>
        <w:t>:</w:t>
      </w:r>
    </w:p>
    <w:p w:rsidR="00E827D1" w:rsidRDefault="00E827D1" w:rsidP="00A81959">
      <w:pPr>
        <w:rPr>
          <w:rFonts w:ascii="Times New Roman" w:hAnsi="Times New Roman"/>
          <w:sz w:val="28"/>
          <w:szCs w:val="28"/>
        </w:rPr>
      </w:pPr>
      <w:r w:rsidRPr="00C62303">
        <w:rPr>
          <w:rFonts w:ascii="Times New Roman" w:hAnsi="Times New Roman"/>
          <w:position w:val="-28"/>
          <w:sz w:val="28"/>
          <w:szCs w:val="28"/>
        </w:rPr>
        <w:object w:dxaOrig="3860" w:dyaOrig="680">
          <v:shape id="_x0000_i1026" type="#_x0000_t75" style="width:224.2pt;height:38.75pt" o:ole="">
            <v:imagedata r:id="rId8" o:title=""/>
          </v:shape>
          <o:OLEObject Type="Embed" ProgID="Equation.3" ShapeID="_x0000_i1026" DrawAspect="Content" ObjectID="_1494929663" r:id="rId9"/>
        </w:object>
      </w:r>
      <w:r>
        <w:rPr>
          <w:rFonts w:ascii="Times New Roman" w:hAnsi="Times New Roman"/>
          <w:sz w:val="28"/>
          <w:szCs w:val="28"/>
        </w:rPr>
        <w:t>,</w:t>
      </w:r>
    </w:p>
    <w:p w:rsidR="00E827D1" w:rsidRPr="00E827D1" w:rsidRDefault="00E827D1" w:rsidP="00A81959">
      <w:pPr>
        <w:rPr>
          <w:rFonts w:ascii="Times New Roman" w:hAnsi="Times New Roman" w:cs="Times New Roman"/>
          <w:sz w:val="24"/>
          <w:szCs w:val="24"/>
        </w:rPr>
      </w:pPr>
      <w:r w:rsidRPr="00E827D1">
        <w:rPr>
          <w:rFonts w:ascii="Times New Roman" w:hAnsi="Times New Roman"/>
          <w:sz w:val="24"/>
          <w:szCs w:val="24"/>
        </w:rPr>
        <w:t>где</w:t>
      </w:r>
      <w:r w:rsidRPr="00E827D1">
        <w:rPr>
          <w:rFonts w:ascii="Times New Roman" w:hAnsi="Times New Roman"/>
          <w:i/>
          <w:sz w:val="24"/>
          <w:szCs w:val="24"/>
          <w:lang w:val="en-US"/>
        </w:rPr>
        <w:t>l</w:t>
      </w:r>
      <w:r w:rsidRPr="007E3FB6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длина вагона</w:t>
      </w:r>
    </w:p>
    <w:p w:rsidR="00A81959" w:rsidRDefault="00E827D1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акустического моделирования </w:t>
      </w:r>
      <w:r w:rsidR="007E3FB6">
        <w:rPr>
          <w:rFonts w:ascii="Times New Roman" w:hAnsi="Times New Roman" w:cs="Times New Roman"/>
          <w:sz w:val="24"/>
          <w:szCs w:val="24"/>
        </w:rPr>
        <w:t xml:space="preserve">пассажирского вагона заключается в расчете значения </w:t>
      </w:r>
      <w:r w:rsidR="007E3FB6">
        <w:rPr>
          <w:rFonts w:ascii="Times New Roman" w:hAnsi="Times New Roman" w:cs="Times New Roman"/>
          <w:sz w:val="24"/>
          <w:szCs w:val="24"/>
          <w:lang w:val="en-US"/>
        </w:rPr>
        <w:t>Lp</w:t>
      </w:r>
      <w:r w:rsidR="007E3FB6">
        <w:rPr>
          <w:rFonts w:ascii="Times New Roman" w:hAnsi="Times New Roman" w:cs="Times New Roman"/>
          <w:sz w:val="24"/>
          <w:szCs w:val="24"/>
        </w:rPr>
        <w:t>в каждой точке вагона.</w:t>
      </w:r>
    </w:p>
    <w:p w:rsidR="00FE12F1" w:rsidRDefault="00FE12F1" w:rsidP="00A81959">
      <w:pPr>
        <w:rPr>
          <w:rFonts w:ascii="Times New Roman" w:hAnsi="Times New Roman" w:cs="Times New Roman"/>
          <w:sz w:val="24"/>
          <w:szCs w:val="24"/>
        </w:rPr>
      </w:pPr>
      <w:r w:rsidRPr="00FE12F1">
        <w:rPr>
          <w:rFonts w:ascii="Times New Roman" w:hAnsi="Times New Roman" w:cs="Times New Roman"/>
          <w:i/>
          <w:sz w:val="24"/>
          <w:szCs w:val="24"/>
          <w:u w:val="single"/>
        </w:rPr>
        <w:t>Замечание</w:t>
      </w:r>
      <w:r>
        <w:rPr>
          <w:rFonts w:ascii="Times New Roman" w:hAnsi="Times New Roman" w:cs="Times New Roman"/>
          <w:sz w:val="24"/>
          <w:szCs w:val="24"/>
        </w:rPr>
        <w:t>. Акустическая модель уточняется по мере продвижения проекта.</w:t>
      </w:r>
    </w:p>
    <w:p w:rsidR="007E3FB6" w:rsidRPr="007E3FB6" w:rsidRDefault="007E3FB6" w:rsidP="007E3FB6">
      <w:pPr>
        <w:pStyle w:val="2"/>
      </w:pPr>
      <w:bookmarkStart w:id="2" w:name="_Toc421186029"/>
      <w:r>
        <w:t>Материалы, обеспечивающие снижение шума</w:t>
      </w:r>
      <w:bookmarkEnd w:id="2"/>
    </w:p>
    <w:p w:rsidR="007E3FB6" w:rsidRDefault="007E3FB6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Снижение шума обеспечивается за счет использования на пути распространения зву</w:t>
      </w:r>
      <w:r w:rsidR="007B0B03">
        <w:rPr>
          <w:rFonts w:ascii="Times New Roman" w:hAnsi="Times New Roman" w:cs="Times New Roman"/>
          <w:sz w:val="24"/>
          <w:szCs w:val="24"/>
        </w:rPr>
        <w:t>ка</w:t>
      </w:r>
    </w:p>
    <w:p w:rsidR="007E3FB6" w:rsidRDefault="007B0B03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вибропоглощающих материалов (гашение вибраций);</w:t>
      </w:r>
    </w:p>
    <w:p w:rsidR="007B0B03" w:rsidRDefault="007B0B03" w:rsidP="007B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</w:t>
      </w:r>
      <w:r w:rsidR="00A50239">
        <w:rPr>
          <w:rFonts w:ascii="Times New Roman" w:hAnsi="Times New Roman" w:cs="Times New Roman"/>
          <w:sz w:val="24"/>
          <w:szCs w:val="24"/>
        </w:rPr>
        <w:t xml:space="preserve">изоляционных </w:t>
      </w:r>
      <w:r>
        <w:rPr>
          <w:rFonts w:ascii="Times New Roman" w:hAnsi="Times New Roman" w:cs="Times New Roman"/>
          <w:sz w:val="24"/>
          <w:szCs w:val="24"/>
        </w:rPr>
        <w:t>материалов(отражение звуковых волн);</w:t>
      </w:r>
    </w:p>
    <w:p w:rsidR="007B0B03" w:rsidRDefault="00B8151B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звук</w:t>
      </w:r>
      <w:r w:rsidR="007B0B03">
        <w:rPr>
          <w:rFonts w:ascii="Times New Roman" w:hAnsi="Times New Roman" w:cs="Times New Roman"/>
          <w:sz w:val="24"/>
          <w:szCs w:val="24"/>
        </w:rPr>
        <w:t>опоглощающих материалов (</w:t>
      </w:r>
      <w:r>
        <w:rPr>
          <w:rFonts w:ascii="Times New Roman" w:hAnsi="Times New Roman" w:cs="Times New Roman"/>
          <w:sz w:val="24"/>
          <w:szCs w:val="24"/>
        </w:rPr>
        <w:t xml:space="preserve">поглощение </w:t>
      </w:r>
      <w:r w:rsidR="007B0B03">
        <w:rPr>
          <w:rFonts w:ascii="Times New Roman" w:hAnsi="Times New Roman" w:cs="Times New Roman"/>
          <w:sz w:val="24"/>
          <w:szCs w:val="24"/>
        </w:rPr>
        <w:t>звуковых волн)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0239" w:rsidRDefault="00A50239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разработки рассматриваются только звукопоглощающие, например, бипласт</w:t>
      </w:r>
      <w:r w:rsidR="008B5D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битопласт</w:t>
      </w:r>
      <w:r w:rsidR="008B5D28">
        <w:rPr>
          <w:rFonts w:ascii="Times New Roman" w:hAnsi="Times New Roman" w:cs="Times New Roman"/>
          <w:sz w:val="24"/>
          <w:szCs w:val="24"/>
        </w:rPr>
        <w:t xml:space="preserve"> или изотон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3FB6" w:rsidRPr="00DE1C8B" w:rsidRDefault="00B8151B" w:rsidP="00A50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Материалы и их характеристики </w:t>
      </w:r>
      <w:r w:rsidR="007E3FB6">
        <w:rPr>
          <w:rFonts w:ascii="Times New Roman" w:hAnsi="Times New Roman" w:cs="Times New Roman"/>
          <w:sz w:val="24"/>
          <w:szCs w:val="24"/>
        </w:rPr>
        <w:t>описываются в базе данных.</w:t>
      </w:r>
    </w:p>
    <w:p w:rsidR="00880A9E" w:rsidRDefault="00880A9E" w:rsidP="00880A9E">
      <w:pPr>
        <w:pStyle w:val="2"/>
      </w:pPr>
      <w:bookmarkStart w:id="3" w:name="_Toc421186030"/>
      <w:r>
        <w:t>Графический редактор</w:t>
      </w:r>
      <w:bookmarkEnd w:id="3"/>
    </w:p>
    <w:p w:rsidR="00A81959" w:rsidRDefault="00E81437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инструменты, необходимые для создания и редактирования графического образа пассажирского вагона.</w:t>
      </w:r>
    </w:p>
    <w:p w:rsidR="00E81437" w:rsidRDefault="00E81437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создается </w:t>
      </w:r>
      <w:r w:rsidRPr="00E8143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-чертеж вагона, на основании которого создается его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-представление.</w:t>
      </w:r>
    </w:p>
    <w:p w:rsidR="00E81437" w:rsidRDefault="00E81437" w:rsidP="00E81437">
      <w:pPr>
        <w:pStyle w:val="3"/>
      </w:pPr>
      <w:bookmarkStart w:id="4" w:name="_Toc421186031"/>
      <w:r>
        <w:t xml:space="preserve">Подсистема </w:t>
      </w:r>
      <w:r w:rsidRPr="00E81437">
        <w:t>2</w:t>
      </w:r>
      <w:r>
        <w:rPr>
          <w:lang w:val="en-US"/>
        </w:rPr>
        <w:t>d</w:t>
      </w:r>
      <w:bookmarkEnd w:id="4"/>
    </w:p>
    <w:p w:rsidR="00826F96" w:rsidRDefault="00826F96" w:rsidP="00826F96">
      <w:pPr>
        <w:pStyle w:val="3"/>
      </w:pPr>
      <w:bookmarkStart w:id="5" w:name="_Toc421186032"/>
      <w:r>
        <w:t>Назначение</w:t>
      </w:r>
      <w:bookmarkEnd w:id="5"/>
    </w:p>
    <w:p w:rsidR="00826F96" w:rsidRDefault="00826F96" w:rsidP="00826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чертежей вагона, необходимых для </w:t>
      </w:r>
      <w:r w:rsidR="006F1B12">
        <w:rPr>
          <w:rFonts w:ascii="Times New Roman" w:hAnsi="Times New Roman" w:cs="Times New Roman"/>
          <w:sz w:val="24"/>
          <w:szCs w:val="24"/>
        </w:rPr>
        <w:t>генерации 3</w:t>
      </w:r>
      <w:r w:rsidR="006F1B1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F1B12">
        <w:rPr>
          <w:rFonts w:ascii="Times New Roman" w:hAnsi="Times New Roman" w:cs="Times New Roman"/>
          <w:sz w:val="24"/>
          <w:szCs w:val="24"/>
        </w:rPr>
        <w:t xml:space="preserve">-модели вагона и </w:t>
      </w:r>
      <w:r>
        <w:rPr>
          <w:rFonts w:ascii="Times New Roman" w:hAnsi="Times New Roman" w:cs="Times New Roman"/>
          <w:sz w:val="24"/>
          <w:szCs w:val="24"/>
        </w:rPr>
        <w:t>выполнения акустических расчетов (</w:t>
      </w:r>
      <w:r w:rsidR="002F2E5A">
        <w:rPr>
          <w:rFonts w:ascii="Times New Roman" w:hAnsi="Times New Roman" w:cs="Times New Roman"/>
          <w:sz w:val="24"/>
          <w:szCs w:val="24"/>
        </w:rPr>
        <w:t>вертикальные и горизонтальные разрезы изделия).</w:t>
      </w:r>
    </w:p>
    <w:p w:rsidR="00962681" w:rsidRPr="00962681" w:rsidRDefault="00962681" w:rsidP="00962681">
      <w:pPr>
        <w:pStyle w:val="3"/>
      </w:pPr>
      <w:bookmarkStart w:id="6" w:name="_Toc421186033"/>
      <w:r>
        <w:t>Единицы измерения</w:t>
      </w:r>
      <w:r w:rsidR="009C51E8">
        <w:t xml:space="preserve"> и системы координат</w:t>
      </w:r>
      <w:bookmarkEnd w:id="6"/>
    </w:p>
    <w:p w:rsidR="00EC25B7" w:rsidRDefault="00EC25B7" w:rsidP="00EC2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 -</w:t>
      </w:r>
      <w:r w:rsidR="006F1B12">
        <w:rPr>
          <w:rFonts w:ascii="Times New Roman" w:hAnsi="Times New Roman" w:cs="Times New Roman"/>
          <w:sz w:val="24"/>
          <w:szCs w:val="24"/>
        </w:rPr>
        <w:t xml:space="preserve"> метры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334A">
        <w:rPr>
          <w:rFonts w:ascii="Times New Roman" w:hAnsi="Times New Roman" w:cs="Times New Roman"/>
          <w:sz w:val="24"/>
          <w:szCs w:val="24"/>
        </w:rPr>
        <w:t xml:space="preserve"> Размеры на чертеже отвечают реальным размерам изделия.</w:t>
      </w:r>
    </w:p>
    <w:p w:rsidR="00163908" w:rsidRDefault="00163908" w:rsidP="00163908">
      <w:pPr>
        <w:rPr>
          <w:rFonts w:ascii="Times New Roman" w:hAnsi="Times New Roman" w:cs="Times New Roman"/>
          <w:sz w:val="24"/>
          <w:szCs w:val="24"/>
        </w:rPr>
      </w:pPr>
      <w:r w:rsidRPr="004307DA">
        <w:rPr>
          <w:rFonts w:ascii="Times New Roman" w:hAnsi="Times New Roman" w:cs="Times New Roman"/>
          <w:i/>
          <w:sz w:val="24"/>
          <w:szCs w:val="24"/>
        </w:rPr>
        <w:t xml:space="preserve">Система координат </w:t>
      </w:r>
      <w:r>
        <w:rPr>
          <w:rFonts w:ascii="Times New Roman" w:hAnsi="Times New Roman" w:cs="Times New Roman"/>
          <w:i/>
          <w:sz w:val="24"/>
          <w:szCs w:val="24"/>
        </w:rPr>
        <w:t>видового порта</w:t>
      </w:r>
      <w:r>
        <w:rPr>
          <w:rFonts w:ascii="Times New Roman" w:hAnsi="Times New Roman" w:cs="Times New Roman"/>
          <w:sz w:val="24"/>
          <w:szCs w:val="24"/>
        </w:rPr>
        <w:t xml:space="preserve">. Начало этой системы координат находится </w:t>
      </w:r>
      <w:r w:rsidR="00DC680E">
        <w:rPr>
          <w:rFonts w:ascii="Times New Roman" w:hAnsi="Times New Roman" w:cs="Times New Roman"/>
          <w:sz w:val="24"/>
          <w:szCs w:val="24"/>
        </w:rPr>
        <w:t>в нижнем левом углу видового 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680E" w:rsidRDefault="00002988" w:rsidP="00EC25B7">
      <w:pPr>
        <w:rPr>
          <w:rFonts w:ascii="Times New Roman" w:hAnsi="Times New Roman" w:cs="Times New Roman"/>
          <w:sz w:val="24"/>
          <w:szCs w:val="24"/>
        </w:rPr>
      </w:pPr>
      <w:r w:rsidRPr="004307DA">
        <w:rPr>
          <w:rFonts w:ascii="Times New Roman" w:hAnsi="Times New Roman" w:cs="Times New Roman"/>
          <w:i/>
          <w:sz w:val="24"/>
          <w:szCs w:val="24"/>
        </w:rPr>
        <w:t>Система координат чертежа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680E">
        <w:rPr>
          <w:rFonts w:ascii="Times New Roman" w:hAnsi="Times New Roman" w:cs="Times New Roman"/>
          <w:sz w:val="24"/>
          <w:szCs w:val="24"/>
        </w:rPr>
        <w:t>Является глобальной системой координат</w:t>
      </w:r>
      <w:r w:rsidR="009C51E8">
        <w:rPr>
          <w:rFonts w:ascii="Times New Roman" w:hAnsi="Times New Roman" w:cs="Times New Roman"/>
          <w:sz w:val="24"/>
          <w:szCs w:val="24"/>
        </w:rPr>
        <w:t>.</w:t>
      </w:r>
    </w:p>
    <w:p w:rsidR="00002988" w:rsidRDefault="00002988" w:rsidP="00EC25B7">
      <w:pPr>
        <w:rPr>
          <w:rFonts w:ascii="Times New Roman" w:hAnsi="Times New Roman" w:cs="Times New Roman"/>
          <w:sz w:val="24"/>
          <w:szCs w:val="24"/>
        </w:rPr>
      </w:pPr>
      <w:r w:rsidRPr="004307DA">
        <w:rPr>
          <w:rFonts w:ascii="Times New Roman" w:hAnsi="Times New Roman" w:cs="Times New Roman"/>
          <w:i/>
          <w:sz w:val="24"/>
          <w:szCs w:val="24"/>
        </w:rPr>
        <w:t>Система координат объекта</w:t>
      </w:r>
      <w:r>
        <w:rPr>
          <w:rFonts w:ascii="Times New Roman" w:hAnsi="Times New Roman" w:cs="Times New Roman"/>
          <w:sz w:val="24"/>
          <w:szCs w:val="24"/>
        </w:rPr>
        <w:t>. Начало координат зависит от типа объекта. Например, в случае линии начало координат находится в первой ее вершин</w:t>
      </w:r>
      <w:r w:rsidR="00DC680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C680E">
        <w:rPr>
          <w:rFonts w:ascii="Times New Roman" w:hAnsi="Times New Roman" w:cs="Times New Roman"/>
          <w:sz w:val="24"/>
          <w:szCs w:val="24"/>
        </w:rPr>
        <w:t>в случае эллипса</w:t>
      </w:r>
      <w:r>
        <w:rPr>
          <w:rFonts w:ascii="Times New Roman" w:hAnsi="Times New Roman" w:cs="Times New Roman"/>
          <w:sz w:val="24"/>
          <w:szCs w:val="24"/>
        </w:rPr>
        <w:t xml:space="preserve"> - в е</w:t>
      </w:r>
      <w:r w:rsidR="005C6467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центре.</w:t>
      </w:r>
      <w:r w:rsidR="006F1B12">
        <w:rPr>
          <w:rFonts w:ascii="Times New Roman" w:hAnsi="Times New Roman" w:cs="Times New Roman"/>
          <w:sz w:val="24"/>
          <w:szCs w:val="24"/>
        </w:rPr>
        <w:t xml:space="preserve"> Поворот объекта совершается всегда вокруг начала его системы координат</w:t>
      </w:r>
      <w:r w:rsidR="00DC680E">
        <w:rPr>
          <w:rFonts w:ascii="Times New Roman" w:hAnsi="Times New Roman" w:cs="Times New Roman"/>
          <w:sz w:val="24"/>
          <w:szCs w:val="24"/>
        </w:rPr>
        <w:t>.</w:t>
      </w:r>
    </w:p>
    <w:p w:rsidR="00962681" w:rsidRPr="00962681" w:rsidRDefault="00962681" w:rsidP="00962681">
      <w:pPr>
        <w:pStyle w:val="3"/>
      </w:pPr>
      <w:bookmarkStart w:id="7" w:name="_Toc421186034"/>
      <w:r>
        <w:t>Примитивы</w:t>
      </w:r>
      <w:bookmarkEnd w:id="7"/>
    </w:p>
    <w:p w:rsidR="00EC25B7" w:rsidRDefault="00EC25B7" w:rsidP="00EC2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оперирует следующими примитивами:</w:t>
      </w:r>
    </w:p>
    <w:p w:rsidR="005A0102" w:rsidRPr="00FB709E" w:rsidRDefault="006103CD" w:rsidP="00FB709E">
      <w:pPr>
        <w:rPr>
          <w:rFonts w:ascii="Times New Roman" w:hAnsi="Times New Roman"/>
          <w:sz w:val="24"/>
          <w:szCs w:val="24"/>
        </w:rPr>
      </w:pPr>
      <w:r w:rsidRPr="00FB709E">
        <w:rPr>
          <w:rFonts w:ascii="Times New Roman" w:hAnsi="Times New Roman"/>
          <w:i/>
          <w:sz w:val="24"/>
          <w:szCs w:val="24"/>
        </w:rPr>
        <w:t>Линия</w:t>
      </w:r>
      <w:r w:rsidR="0092334A" w:rsidRPr="00FB709E">
        <w:rPr>
          <w:rFonts w:ascii="Times New Roman" w:hAnsi="Times New Roman"/>
          <w:sz w:val="24"/>
          <w:szCs w:val="24"/>
        </w:rPr>
        <w:t>- отрезок прямой</w:t>
      </w:r>
      <w:r w:rsidR="00462AF9">
        <w:rPr>
          <w:rFonts w:ascii="Times New Roman" w:hAnsi="Times New Roman"/>
          <w:sz w:val="24"/>
          <w:szCs w:val="24"/>
        </w:rPr>
        <w:t>, создаваемый по двум вершинам. С</w:t>
      </w:r>
      <w:r w:rsidR="0092334A" w:rsidRPr="00FB709E">
        <w:rPr>
          <w:rFonts w:ascii="Times New Roman" w:hAnsi="Times New Roman"/>
          <w:sz w:val="24"/>
          <w:szCs w:val="24"/>
        </w:rPr>
        <w:t xml:space="preserve">войства: координаты вершин, </w:t>
      </w:r>
      <w:r w:rsidR="006F1B12">
        <w:rPr>
          <w:rFonts w:ascii="Times New Roman" w:hAnsi="Times New Roman"/>
          <w:sz w:val="24"/>
          <w:szCs w:val="24"/>
        </w:rPr>
        <w:t>толщина</w:t>
      </w:r>
      <w:r w:rsidRPr="00FB709E">
        <w:rPr>
          <w:rFonts w:ascii="Times New Roman" w:hAnsi="Times New Roman"/>
          <w:sz w:val="24"/>
          <w:szCs w:val="24"/>
        </w:rPr>
        <w:t>.</w:t>
      </w:r>
    </w:p>
    <w:p w:rsidR="00002988" w:rsidRPr="00FB709E" w:rsidRDefault="006103CD" w:rsidP="00FB709E">
      <w:pPr>
        <w:rPr>
          <w:rFonts w:ascii="Times New Roman" w:hAnsi="Times New Roman"/>
          <w:sz w:val="24"/>
          <w:szCs w:val="24"/>
        </w:rPr>
      </w:pPr>
      <w:r w:rsidRPr="00FB709E">
        <w:rPr>
          <w:rFonts w:ascii="Times New Roman" w:hAnsi="Times New Roman"/>
          <w:i/>
          <w:sz w:val="24"/>
          <w:szCs w:val="24"/>
        </w:rPr>
        <w:t>Прямоугольник</w:t>
      </w:r>
      <w:r w:rsidR="00002988" w:rsidRPr="00FB709E">
        <w:rPr>
          <w:rFonts w:ascii="Times New Roman" w:hAnsi="Times New Roman"/>
          <w:sz w:val="24"/>
          <w:szCs w:val="24"/>
        </w:rPr>
        <w:t xml:space="preserve">- создается по </w:t>
      </w:r>
      <w:r w:rsidR="006F1B12">
        <w:rPr>
          <w:rFonts w:ascii="Times New Roman" w:hAnsi="Times New Roman"/>
          <w:sz w:val="24"/>
          <w:szCs w:val="24"/>
        </w:rPr>
        <w:t>координатам центра,ширине и высоте</w:t>
      </w:r>
      <w:r w:rsidRPr="00FB709E">
        <w:rPr>
          <w:rFonts w:ascii="Times New Roman" w:hAnsi="Times New Roman"/>
          <w:sz w:val="24"/>
          <w:szCs w:val="24"/>
        </w:rPr>
        <w:t>.</w:t>
      </w:r>
      <w:r w:rsidR="00DC680E">
        <w:rPr>
          <w:rFonts w:ascii="Times New Roman" w:hAnsi="Times New Roman"/>
          <w:sz w:val="24"/>
          <w:szCs w:val="24"/>
        </w:rPr>
        <w:t xml:space="preserve"> Замкнут.</w:t>
      </w:r>
      <w:r w:rsidR="006A06B0">
        <w:rPr>
          <w:rFonts w:ascii="Times New Roman" w:hAnsi="Times New Roman"/>
          <w:sz w:val="24"/>
          <w:szCs w:val="24"/>
        </w:rPr>
        <w:t xml:space="preserve"> Можно редактировать расположение центра и размеры растягиванием за 1 из сторон</w:t>
      </w:r>
    </w:p>
    <w:p w:rsidR="00462AF9" w:rsidRDefault="006F1B12" w:rsidP="00FB709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Полилиния</w:t>
      </w:r>
      <w:proofErr w:type="spellEnd"/>
      <w:r w:rsidR="00404D71" w:rsidRPr="00FB709E">
        <w:rPr>
          <w:rFonts w:ascii="Times New Roman" w:hAnsi="Times New Roman"/>
          <w:sz w:val="24"/>
          <w:szCs w:val="24"/>
        </w:rPr>
        <w:t>. Св</w:t>
      </w:r>
      <w:r w:rsidR="004E2685" w:rsidRPr="00FB709E">
        <w:rPr>
          <w:rFonts w:ascii="Times New Roman" w:hAnsi="Times New Roman"/>
          <w:sz w:val="24"/>
          <w:szCs w:val="24"/>
        </w:rPr>
        <w:t>ойства: координаты вершин</w:t>
      </w:r>
      <w:r w:rsidR="00462AF9">
        <w:rPr>
          <w:rFonts w:ascii="Times New Roman" w:hAnsi="Times New Roman"/>
          <w:sz w:val="24"/>
          <w:szCs w:val="24"/>
        </w:rPr>
        <w:t>, толщина. Является набором непрерывно переходящих друг в друга линий и кривых Безье 2 и 3 порядков. Может быть замкнутой.</w:t>
      </w:r>
    </w:p>
    <w:p w:rsidR="0092334A" w:rsidRPr="004D5295" w:rsidRDefault="00462AF9" w:rsidP="00FB70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Эллипс</w:t>
      </w:r>
      <w:r w:rsidR="00404D71" w:rsidRPr="00FB709E">
        <w:rPr>
          <w:rFonts w:ascii="Times New Roman" w:hAnsi="Times New Roman"/>
          <w:sz w:val="24"/>
          <w:szCs w:val="24"/>
        </w:rPr>
        <w:t>. Св</w:t>
      </w:r>
      <w:r w:rsidR="004E2685" w:rsidRPr="00FB709E">
        <w:rPr>
          <w:rFonts w:ascii="Times New Roman" w:hAnsi="Times New Roman"/>
          <w:sz w:val="24"/>
          <w:szCs w:val="24"/>
        </w:rPr>
        <w:t>ойства: координаты центра</w:t>
      </w:r>
      <w:r w:rsidR="00DC680E">
        <w:rPr>
          <w:rFonts w:ascii="Times New Roman" w:hAnsi="Times New Roman"/>
          <w:sz w:val="24"/>
          <w:szCs w:val="24"/>
        </w:rPr>
        <w:t>, размеры по главным осям</w:t>
      </w:r>
      <w:r w:rsidR="004E2685" w:rsidRPr="00FB709E">
        <w:rPr>
          <w:rFonts w:ascii="Times New Roman" w:hAnsi="Times New Roman"/>
          <w:sz w:val="24"/>
          <w:szCs w:val="24"/>
        </w:rPr>
        <w:t>,</w:t>
      </w:r>
      <w:r w:rsidR="007B0D86" w:rsidRPr="00FB709E">
        <w:rPr>
          <w:rFonts w:ascii="Times New Roman" w:hAnsi="Times New Roman"/>
          <w:sz w:val="24"/>
          <w:szCs w:val="24"/>
        </w:rPr>
        <w:t xml:space="preserve"> толщина, </w:t>
      </w:r>
      <w:r w:rsidR="004E2685" w:rsidRPr="00FB709E">
        <w:rPr>
          <w:rFonts w:ascii="Times New Roman" w:hAnsi="Times New Roman"/>
          <w:sz w:val="24"/>
          <w:szCs w:val="24"/>
        </w:rPr>
        <w:t>ширина и цве</w:t>
      </w:r>
      <w:r w:rsidR="006103CD" w:rsidRPr="00FB709E">
        <w:rPr>
          <w:rFonts w:ascii="Times New Roman" w:hAnsi="Times New Roman"/>
          <w:sz w:val="24"/>
          <w:szCs w:val="24"/>
        </w:rPr>
        <w:t>т.</w:t>
      </w:r>
      <w:r w:rsidR="00DC680E">
        <w:rPr>
          <w:rFonts w:ascii="Times New Roman" w:hAnsi="Times New Roman"/>
          <w:sz w:val="24"/>
          <w:szCs w:val="24"/>
        </w:rPr>
        <w:t xml:space="preserve"> Замкнут</w:t>
      </w:r>
      <w:r w:rsidR="00DC680E" w:rsidRPr="004D5295">
        <w:rPr>
          <w:rFonts w:ascii="Times New Roman" w:hAnsi="Times New Roman"/>
          <w:sz w:val="24"/>
          <w:szCs w:val="24"/>
          <w:highlight w:val="yellow"/>
        </w:rPr>
        <w:t>.</w:t>
      </w:r>
      <w:r w:rsidR="004D5295" w:rsidRPr="004D5295">
        <w:rPr>
          <w:rFonts w:ascii="Times New Roman" w:hAnsi="Times New Roman"/>
          <w:sz w:val="24"/>
          <w:szCs w:val="24"/>
          <w:highlight w:val="yellow"/>
        </w:rPr>
        <w:t xml:space="preserve"> После преобразования в </w:t>
      </w:r>
      <w:proofErr w:type="spellStart"/>
      <w:r w:rsidR="004D5295" w:rsidRPr="004D5295">
        <w:rPr>
          <w:rFonts w:ascii="Times New Roman" w:hAnsi="Times New Roman"/>
          <w:sz w:val="24"/>
          <w:szCs w:val="24"/>
          <w:highlight w:val="yellow"/>
        </w:rPr>
        <w:t>полилинию</w:t>
      </w:r>
      <w:proofErr w:type="spellEnd"/>
      <w:r w:rsidR="004D5295" w:rsidRPr="004D5295">
        <w:rPr>
          <w:rFonts w:ascii="Times New Roman" w:hAnsi="Times New Roman"/>
          <w:sz w:val="24"/>
          <w:szCs w:val="24"/>
          <w:highlight w:val="yellow"/>
        </w:rPr>
        <w:t xml:space="preserve"> и удаления части сегментов получаем эллиптическую дугу.</w:t>
      </w:r>
    </w:p>
    <w:p w:rsidR="00462AF9" w:rsidRDefault="00462AF9" w:rsidP="00FB709E">
      <w:pPr>
        <w:rPr>
          <w:rFonts w:ascii="Times New Roman" w:hAnsi="Times New Roman"/>
          <w:sz w:val="24"/>
          <w:szCs w:val="24"/>
        </w:rPr>
      </w:pPr>
      <w:r w:rsidRPr="00EF237E">
        <w:rPr>
          <w:rFonts w:ascii="Times New Roman" w:hAnsi="Times New Roman"/>
          <w:i/>
          <w:sz w:val="24"/>
          <w:szCs w:val="24"/>
        </w:rPr>
        <w:t>Дуга</w:t>
      </w:r>
      <w:r>
        <w:rPr>
          <w:rFonts w:ascii="Times New Roman" w:hAnsi="Times New Roman"/>
          <w:sz w:val="24"/>
          <w:szCs w:val="24"/>
        </w:rPr>
        <w:t xml:space="preserve">. </w:t>
      </w:r>
      <w:r w:rsidR="004D5295" w:rsidRPr="004D5295">
        <w:rPr>
          <w:rFonts w:ascii="Times New Roman" w:hAnsi="Times New Roman"/>
          <w:sz w:val="24"/>
          <w:szCs w:val="24"/>
          <w:highlight w:val="yellow"/>
        </w:rPr>
        <w:t>Часть окружности</w:t>
      </w:r>
      <w:r w:rsidRPr="004D5295">
        <w:rPr>
          <w:rFonts w:ascii="Times New Roman" w:hAnsi="Times New Roman"/>
          <w:sz w:val="24"/>
          <w:szCs w:val="24"/>
          <w:highlight w:val="yellow"/>
        </w:rPr>
        <w:t>.</w:t>
      </w:r>
      <w:r w:rsidR="00737379" w:rsidRPr="004D5295">
        <w:rPr>
          <w:rFonts w:ascii="Times New Roman" w:hAnsi="Times New Roman"/>
          <w:sz w:val="24"/>
          <w:szCs w:val="24"/>
          <w:highlight w:val="yellow"/>
        </w:rPr>
        <w:t xml:space="preserve"> Может быть замкнута</w:t>
      </w:r>
      <w:r w:rsidR="00DC680E" w:rsidRPr="004D5295">
        <w:rPr>
          <w:rFonts w:ascii="Times New Roman" w:hAnsi="Times New Roman"/>
          <w:sz w:val="24"/>
          <w:szCs w:val="24"/>
          <w:highlight w:val="yellow"/>
        </w:rPr>
        <w:t xml:space="preserve"> линией</w:t>
      </w:r>
      <w:r w:rsidR="00737379" w:rsidRPr="004D5295">
        <w:rPr>
          <w:rFonts w:ascii="Times New Roman" w:hAnsi="Times New Roman"/>
          <w:sz w:val="24"/>
          <w:szCs w:val="24"/>
          <w:highlight w:val="yellow"/>
        </w:rPr>
        <w:t>.</w:t>
      </w:r>
    </w:p>
    <w:p w:rsidR="004E04F7" w:rsidRPr="00FB709E" w:rsidRDefault="006103CD" w:rsidP="00FB709E">
      <w:pPr>
        <w:rPr>
          <w:rFonts w:ascii="Times New Roman" w:hAnsi="Times New Roman"/>
          <w:sz w:val="24"/>
          <w:szCs w:val="24"/>
        </w:rPr>
      </w:pPr>
      <w:r w:rsidRPr="00FB709E">
        <w:rPr>
          <w:rFonts w:ascii="Times New Roman" w:hAnsi="Times New Roman"/>
          <w:i/>
          <w:sz w:val="24"/>
          <w:szCs w:val="24"/>
        </w:rPr>
        <w:t>Текст</w:t>
      </w:r>
      <w:r w:rsidR="00404D71" w:rsidRPr="00FB709E">
        <w:rPr>
          <w:rFonts w:ascii="Times New Roman" w:hAnsi="Times New Roman"/>
          <w:sz w:val="24"/>
          <w:szCs w:val="24"/>
        </w:rPr>
        <w:t>. Св</w:t>
      </w:r>
      <w:r w:rsidR="004E04F7" w:rsidRPr="00FB709E">
        <w:rPr>
          <w:rFonts w:ascii="Times New Roman" w:hAnsi="Times New Roman"/>
          <w:sz w:val="24"/>
          <w:szCs w:val="24"/>
        </w:rPr>
        <w:t>ойства: координаты базовой точки, текст,</w:t>
      </w:r>
      <w:r w:rsidR="00EF237E">
        <w:rPr>
          <w:rFonts w:ascii="Times New Roman" w:hAnsi="Times New Roman"/>
          <w:sz w:val="24"/>
          <w:szCs w:val="24"/>
        </w:rPr>
        <w:t xml:space="preserve"> </w:t>
      </w:r>
      <w:r w:rsidR="00462AF9">
        <w:rPr>
          <w:rFonts w:ascii="Times New Roman" w:hAnsi="Times New Roman"/>
          <w:sz w:val="24"/>
          <w:szCs w:val="24"/>
        </w:rPr>
        <w:t>размер</w:t>
      </w:r>
      <w:r w:rsidR="009E2829" w:rsidRPr="00FB709E">
        <w:rPr>
          <w:rFonts w:ascii="Times New Roman" w:hAnsi="Times New Roman"/>
          <w:sz w:val="24"/>
          <w:szCs w:val="24"/>
        </w:rPr>
        <w:t xml:space="preserve">, </w:t>
      </w:r>
      <w:r w:rsidR="00462AF9">
        <w:rPr>
          <w:rFonts w:ascii="Times New Roman" w:hAnsi="Times New Roman"/>
          <w:sz w:val="24"/>
          <w:szCs w:val="24"/>
        </w:rPr>
        <w:t>угол поворота</w:t>
      </w:r>
      <w:r w:rsidRPr="00FB709E">
        <w:rPr>
          <w:rFonts w:ascii="Times New Roman" w:hAnsi="Times New Roman"/>
          <w:sz w:val="24"/>
          <w:szCs w:val="24"/>
        </w:rPr>
        <w:t>.</w:t>
      </w:r>
    </w:p>
    <w:p w:rsidR="00EC25B7" w:rsidRDefault="00462AF9" w:rsidP="007373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Составной</w:t>
      </w:r>
      <w:r w:rsidR="008C0A00" w:rsidRPr="008C0A00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  <w:lang w:val="en-US"/>
        </w:rPr>
        <w:t>compound</w:t>
      </w:r>
      <w:r w:rsidRPr="00737379">
        <w:rPr>
          <w:rFonts w:ascii="Times New Roman" w:hAnsi="Times New Roman"/>
          <w:i/>
          <w:sz w:val="24"/>
          <w:szCs w:val="24"/>
        </w:rPr>
        <w:t xml:space="preserve">) </w:t>
      </w:r>
      <w:r w:rsidR="00737379">
        <w:rPr>
          <w:rFonts w:ascii="Times New Roman" w:hAnsi="Times New Roman"/>
          <w:sz w:val="24"/>
          <w:szCs w:val="24"/>
        </w:rPr>
        <w:t>–</w:t>
      </w:r>
      <w:r w:rsidR="0092334A" w:rsidRPr="00FB709E">
        <w:rPr>
          <w:rFonts w:ascii="Times New Roman" w:hAnsi="Times New Roman"/>
          <w:sz w:val="24"/>
          <w:szCs w:val="24"/>
        </w:rPr>
        <w:t>примитив</w:t>
      </w:r>
      <w:r w:rsidR="00737379" w:rsidRPr="00737379">
        <w:rPr>
          <w:rFonts w:ascii="Times New Roman" w:hAnsi="Times New Roman"/>
          <w:sz w:val="24"/>
          <w:szCs w:val="24"/>
        </w:rPr>
        <w:t>-</w:t>
      </w:r>
      <w:r w:rsidR="00737379">
        <w:rPr>
          <w:rFonts w:ascii="Times New Roman" w:hAnsi="Times New Roman"/>
          <w:sz w:val="24"/>
          <w:szCs w:val="24"/>
        </w:rPr>
        <w:t>контейнер</w:t>
      </w:r>
      <w:r w:rsidR="00404D71" w:rsidRPr="00FB709E">
        <w:rPr>
          <w:rFonts w:ascii="Times New Roman" w:hAnsi="Times New Roman"/>
          <w:sz w:val="24"/>
          <w:szCs w:val="24"/>
        </w:rPr>
        <w:t>. Св</w:t>
      </w:r>
      <w:r w:rsidR="004E2685" w:rsidRPr="00FB709E">
        <w:rPr>
          <w:rFonts w:ascii="Times New Roman" w:hAnsi="Times New Roman"/>
          <w:sz w:val="24"/>
          <w:szCs w:val="24"/>
        </w:rPr>
        <w:t>ойства: координаты базовой точки</w:t>
      </w:r>
      <w:r w:rsidR="00737379">
        <w:rPr>
          <w:rFonts w:ascii="Times New Roman" w:hAnsi="Times New Roman"/>
          <w:sz w:val="24"/>
          <w:szCs w:val="24"/>
        </w:rPr>
        <w:t>, список примитивов-членов.</w:t>
      </w:r>
      <w:r w:rsidR="00EF1A3A">
        <w:rPr>
          <w:rFonts w:ascii="Times New Roman" w:hAnsi="Times New Roman"/>
          <w:sz w:val="24"/>
          <w:szCs w:val="24"/>
        </w:rPr>
        <w:t xml:space="preserve"> Каждый примитив (в том числе и составной) может входить не более чем в 1 составной.</w:t>
      </w:r>
    </w:p>
    <w:p w:rsidR="00737379" w:rsidRDefault="00737379" w:rsidP="007373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примитив имеет следующие свойства:</w:t>
      </w:r>
    </w:p>
    <w:p w:rsidR="00737379" w:rsidRDefault="00737379" w:rsidP="00737379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</w:t>
      </w:r>
    </w:p>
    <w:p w:rsidR="00737379" w:rsidRDefault="00737379" w:rsidP="00737379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Толщина - если примитив соответствует детали, сделанной из листового материала – толщина листа.</w:t>
      </w:r>
      <w:r w:rsidR="00DC680E">
        <w:rPr>
          <w:rFonts w:ascii="Times New Roman" w:hAnsi="Times New Roman"/>
          <w:sz w:val="24"/>
          <w:szCs w:val="24"/>
        </w:rPr>
        <w:t xml:space="preserve"> Это свойство м</w:t>
      </w:r>
      <w:r>
        <w:rPr>
          <w:rFonts w:ascii="Times New Roman" w:hAnsi="Times New Roman"/>
          <w:sz w:val="24"/>
          <w:szCs w:val="24"/>
        </w:rPr>
        <w:t>ожет быть существенно при акустическом расчёте. Если соответствующий примитив замкнут и заполнен – не имеет значения.</w:t>
      </w:r>
      <w:r w:rsidR="00DC680E">
        <w:rPr>
          <w:rFonts w:ascii="Times New Roman" w:hAnsi="Times New Roman"/>
          <w:sz w:val="24"/>
          <w:szCs w:val="24"/>
        </w:rPr>
        <w:t xml:space="preserve"> Не влияет на толщину примитива при отображении (предполагается, что эта величина существенно меньше любых других </w:t>
      </w:r>
      <w:r w:rsidR="006A06B0">
        <w:rPr>
          <w:rFonts w:ascii="Times New Roman" w:hAnsi="Times New Roman"/>
          <w:sz w:val="24"/>
          <w:szCs w:val="24"/>
        </w:rPr>
        <w:t>размеров/измерений примитива).</w:t>
      </w:r>
    </w:p>
    <w:p w:rsidR="00737379" w:rsidRDefault="00737379" w:rsidP="00737379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Заполнение – для всех примитивов, которые можно замкнуть – означает, что они сделаны из сплошного куска материала. Обозначается штриховкой или иным заполнением по образцу.</w:t>
      </w:r>
    </w:p>
    <w:p w:rsidR="0066434F" w:rsidRDefault="0066434F" w:rsidP="0066434F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Координаты </w:t>
      </w:r>
      <w:r w:rsidRPr="008C0A00">
        <w:rPr>
          <w:rFonts w:ascii="Times New Roman" w:hAnsi="Times New Roman"/>
          <w:sz w:val="24"/>
          <w:szCs w:val="24"/>
          <w:highlight w:val="yellow"/>
        </w:rPr>
        <w:t>базовой точки</w:t>
      </w:r>
      <w:r>
        <w:rPr>
          <w:rFonts w:ascii="Times New Roman" w:hAnsi="Times New Roman"/>
          <w:sz w:val="24"/>
          <w:szCs w:val="24"/>
        </w:rPr>
        <w:t xml:space="preserve"> – указываются в системе координат чертежа. Координаты </w:t>
      </w:r>
      <w:r w:rsidRPr="008C0A00">
        <w:rPr>
          <w:rFonts w:ascii="Times New Roman" w:hAnsi="Times New Roman"/>
          <w:sz w:val="24"/>
          <w:szCs w:val="24"/>
          <w:highlight w:val="yellow"/>
        </w:rPr>
        <w:t>базовой точки</w:t>
      </w:r>
      <w:r>
        <w:rPr>
          <w:rFonts w:ascii="Times New Roman" w:hAnsi="Times New Roman"/>
          <w:sz w:val="24"/>
          <w:szCs w:val="24"/>
        </w:rPr>
        <w:t xml:space="preserve"> и прочих точек, участвующих в построении примитива, указываются в локальной системе координат примитива.</w:t>
      </w:r>
    </w:p>
    <w:p w:rsidR="0066434F" w:rsidRPr="0066434F" w:rsidRDefault="0066434F" w:rsidP="00961B28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  <w:highlight w:val="yellow"/>
        </w:rPr>
      </w:pPr>
      <w:r w:rsidRPr="0066434F">
        <w:rPr>
          <w:rFonts w:ascii="Times New Roman" w:hAnsi="Times New Roman"/>
          <w:sz w:val="24"/>
          <w:szCs w:val="24"/>
          <w:highlight w:val="yellow"/>
        </w:rPr>
        <w:t xml:space="preserve">Координаты примитива - это координаты базовой точки </w:t>
      </w:r>
      <w:r>
        <w:rPr>
          <w:rFonts w:ascii="Times New Roman" w:hAnsi="Times New Roman"/>
          <w:sz w:val="24"/>
          <w:szCs w:val="24"/>
          <w:highlight w:val="yellow"/>
        </w:rPr>
        <w:t xml:space="preserve">примитива </w:t>
      </w:r>
      <w:r w:rsidRPr="0066434F">
        <w:rPr>
          <w:rFonts w:ascii="Times New Roman" w:hAnsi="Times New Roman"/>
          <w:sz w:val="24"/>
          <w:szCs w:val="24"/>
          <w:highlight w:val="yellow"/>
        </w:rPr>
        <w:t>в системе координат чертежа.</w:t>
      </w:r>
    </w:p>
    <w:p w:rsidR="00961B28" w:rsidRPr="00961B28" w:rsidRDefault="00961B28" w:rsidP="00961B28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  <w:highlight w:val="yellow"/>
        </w:rPr>
      </w:pPr>
      <w:r w:rsidRPr="0066434F">
        <w:rPr>
          <w:rFonts w:ascii="Times New Roman" w:hAnsi="Times New Roman"/>
          <w:sz w:val="24"/>
          <w:szCs w:val="24"/>
          <w:highlight w:val="yellow"/>
        </w:rPr>
        <w:t>Угол поворота примитива (в градусах) задается относительно базовой точки, координаты которой по умолчанию совпадают с началом локальной системы координат примитива.</w:t>
      </w:r>
    </w:p>
    <w:p w:rsidR="00EF1A3A" w:rsidRDefault="00EF1A3A" w:rsidP="00737379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Pr="00EF1A3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поле для идентификации примитива</w:t>
      </w:r>
      <w:r w:rsidR="00B2506B">
        <w:rPr>
          <w:rFonts w:ascii="Times New Roman" w:hAnsi="Times New Roman"/>
          <w:sz w:val="24"/>
          <w:szCs w:val="24"/>
        </w:rPr>
        <w:t xml:space="preserve"> внутри программы</w:t>
      </w:r>
      <w:r>
        <w:rPr>
          <w:rFonts w:ascii="Times New Roman" w:hAnsi="Times New Roman"/>
          <w:sz w:val="24"/>
          <w:szCs w:val="24"/>
        </w:rPr>
        <w:t xml:space="preserve">. Для </w:t>
      </w:r>
      <w:r w:rsidR="00B2506B">
        <w:rPr>
          <w:rFonts w:ascii="Times New Roman" w:hAnsi="Times New Roman"/>
          <w:sz w:val="24"/>
          <w:szCs w:val="24"/>
        </w:rPr>
        <w:t>каждого объекта уникально.</w:t>
      </w:r>
    </w:p>
    <w:p w:rsidR="00EF1A3A" w:rsidRDefault="00EF1A3A" w:rsidP="00737379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MaterialID</w:t>
      </w:r>
      <w:proofErr w:type="spellEnd"/>
      <w:r>
        <w:rPr>
          <w:rFonts w:ascii="Times New Roman" w:hAnsi="Times New Roman"/>
          <w:sz w:val="24"/>
          <w:szCs w:val="24"/>
        </w:rPr>
        <w:t xml:space="preserve"> – идентификатор материала в базе данных материалов, из которого </w:t>
      </w:r>
      <w:r w:rsidR="008C0A00">
        <w:rPr>
          <w:rFonts w:ascii="Times New Roman" w:hAnsi="Times New Roman"/>
          <w:sz w:val="24"/>
          <w:szCs w:val="24"/>
        </w:rPr>
        <w:t xml:space="preserve">изготовлен </w:t>
      </w:r>
      <w:r w:rsidR="008C0A00" w:rsidRPr="008C0A00">
        <w:rPr>
          <w:rFonts w:ascii="Times New Roman" w:hAnsi="Times New Roman"/>
          <w:sz w:val="24"/>
          <w:szCs w:val="24"/>
          <w:highlight w:val="yellow"/>
        </w:rPr>
        <w:t>компонент изделия</w:t>
      </w:r>
      <w:r>
        <w:rPr>
          <w:rFonts w:ascii="Times New Roman" w:hAnsi="Times New Roman"/>
          <w:sz w:val="24"/>
          <w:szCs w:val="24"/>
        </w:rPr>
        <w:t xml:space="preserve">, </w:t>
      </w:r>
      <w:r w:rsidR="008C0A00">
        <w:rPr>
          <w:rFonts w:ascii="Times New Roman" w:hAnsi="Times New Roman"/>
          <w:sz w:val="24"/>
          <w:szCs w:val="24"/>
        </w:rPr>
        <w:t xml:space="preserve">представленный в чертеже </w:t>
      </w:r>
      <w:r>
        <w:rPr>
          <w:rFonts w:ascii="Times New Roman" w:hAnsi="Times New Roman"/>
          <w:sz w:val="24"/>
          <w:szCs w:val="24"/>
        </w:rPr>
        <w:t>примитивом.</w:t>
      </w:r>
    </w:p>
    <w:p w:rsidR="00EF1A3A" w:rsidRDefault="00EF1A3A" w:rsidP="00737379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Цвет примитива</w:t>
      </w:r>
      <w:r w:rsidR="008C0A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8C0A00" w:rsidRPr="00DB1AA5">
        <w:rPr>
          <w:rFonts w:ascii="Times New Roman" w:hAnsi="Times New Roman"/>
          <w:sz w:val="24"/>
          <w:szCs w:val="24"/>
          <w:highlight w:val="yellow"/>
        </w:rPr>
        <w:t xml:space="preserve">При </w:t>
      </w:r>
      <w:r w:rsidRPr="00DB1AA5">
        <w:rPr>
          <w:rFonts w:ascii="Times New Roman" w:hAnsi="Times New Roman"/>
          <w:sz w:val="24"/>
          <w:szCs w:val="24"/>
          <w:highlight w:val="yellow"/>
        </w:rPr>
        <w:t xml:space="preserve">отображении задаётся </w:t>
      </w:r>
      <w:r w:rsidR="008C0A00" w:rsidRPr="00DB1AA5">
        <w:rPr>
          <w:rFonts w:ascii="Times New Roman" w:hAnsi="Times New Roman"/>
          <w:sz w:val="24"/>
          <w:szCs w:val="24"/>
          <w:highlight w:val="yellow"/>
        </w:rPr>
        <w:t xml:space="preserve">либо </w:t>
      </w:r>
      <w:r w:rsidRPr="00DB1AA5">
        <w:rPr>
          <w:rFonts w:ascii="Times New Roman" w:hAnsi="Times New Roman"/>
          <w:sz w:val="24"/>
          <w:szCs w:val="24"/>
          <w:highlight w:val="yellow"/>
        </w:rPr>
        <w:t xml:space="preserve">материалом, связанным с примитивом, </w:t>
      </w:r>
      <w:r w:rsidR="008C0A00" w:rsidRPr="00DB1AA5">
        <w:rPr>
          <w:rFonts w:ascii="Times New Roman" w:hAnsi="Times New Roman"/>
          <w:sz w:val="24"/>
          <w:szCs w:val="24"/>
          <w:highlight w:val="yellow"/>
        </w:rPr>
        <w:t>либо текущими установками приложения</w:t>
      </w:r>
      <w:r w:rsidR="008C0A00">
        <w:rPr>
          <w:rFonts w:ascii="Times New Roman" w:hAnsi="Times New Roman"/>
          <w:sz w:val="24"/>
          <w:szCs w:val="24"/>
        </w:rPr>
        <w:t>. В первом случае цвет берется</w:t>
      </w:r>
      <w:r>
        <w:rPr>
          <w:rFonts w:ascii="Times New Roman" w:hAnsi="Times New Roman"/>
          <w:sz w:val="24"/>
          <w:szCs w:val="24"/>
        </w:rPr>
        <w:t xml:space="preserve"> получается из базы матери</w:t>
      </w:r>
      <w:r w:rsidR="008C0A0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лов</w:t>
      </w:r>
      <w:r w:rsidR="001F2397">
        <w:rPr>
          <w:rFonts w:ascii="Times New Roman" w:hAnsi="Times New Roman"/>
          <w:sz w:val="24"/>
          <w:szCs w:val="24"/>
        </w:rPr>
        <w:t>.</w:t>
      </w:r>
    </w:p>
    <w:p w:rsidR="006A06B0" w:rsidRPr="00737379" w:rsidRDefault="006A06B0" w:rsidP="00737379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Всякий примитив, за исключением составного, можно </w:t>
      </w:r>
      <w:r w:rsidR="008C0A00">
        <w:rPr>
          <w:rFonts w:ascii="Times New Roman" w:hAnsi="Times New Roman"/>
          <w:sz w:val="24"/>
          <w:szCs w:val="24"/>
        </w:rPr>
        <w:t>преобразовать</w:t>
      </w:r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полилинию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DB1AA5">
        <w:rPr>
          <w:rFonts w:ascii="Times New Roman" w:hAnsi="Times New Roman"/>
          <w:sz w:val="24"/>
          <w:szCs w:val="24"/>
          <w:highlight w:val="yellow"/>
        </w:rPr>
        <w:t>Обратное преобразование возможно</w:t>
      </w:r>
      <w:r w:rsidR="008C0A00" w:rsidRPr="00DB1AA5">
        <w:rPr>
          <w:rFonts w:ascii="Times New Roman" w:hAnsi="Times New Roman"/>
          <w:sz w:val="24"/>
          <w:szCs w:val="24"/>
          <w:highlight w:val="yellow"/>
        </w:rPr>
        <w:t xml:space="preserve"> лишь при выполнении команды </w:t>
      </w:r>
      <w:r w:rsidR="008C0A00" w:rsidRPr="00DB1AA5">
        <w:rPr>
          <w:rFonts w:ascii="Times New Roman" w:hAnsi="Times New Roman"/>
          <w:sz w:val="24"/>
          <w:szCs w:val="24"/>
          <w:highlight w:val="yellow"/>
          <w:lang w:val="en-US"/>
        </w:rPr>
        <w:t>Undo</w:t>
      </w:r>
      <w:r>
        <w:rPr>
          <w:rFonts w:ascii="Times New Roman" w:hAnsi="Times New Roman"/>
          <w:sz w:val="24"/>
          <w:szCs w:val="24"/>
        </w:rPr>
        <w:t>.</w:t>
      </w:r>
    </w:p>
    <w:p w:rsidR="00FA0959" w:rsidRPr="00FA0959" w:rsidRDefault="00FA0959" w:rsidP="00050BF5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Координаты базовой точки</w:t>
      </w:r>
      <w:r w:rsidR="00050BF5">
        <w:rPr>
          <w:rFonts w:ascii="Times New Roman" w:hAnsi="Times New Roman"/>
          <w:sz w:val="24"/>
          <w:szCs w:val="24"/>
        </w:rPr>
        <w:t>, название и прочие свойства отображ</w:t>
      </w:r>
      <w:r w:rsidR="001F2397">
        <w:rPr>
          <w:rFonts w:ascii="Times New Roman" w:hAnsi="Times New Roman"/>
          <w:sz w:val="24"/>
          <w:szCs w:val="24"/>
        </w:rPr>
        <w:t>а</w:t>
      </w:r>
      <w:r w:rsidR="00050BF5">
        <w:rPr>
          <w:rFonts w:ascii="Times New Roman" w:hAnsi="Times New Roman"/>
          <w:sz w:val="24"/>
          <w:szCs w:val="24"/>
        </w:rPr>
        <w:t>ются</w:t>
      </w:r>
      <w:r w:rsidR="001F2397">
        <w:rPr>
          <w:rFonts w:ascii="Times New Roman" w:hAnsi="Times New Roman"/>
          <w:sz w:val="24"/>
          <w:szCs w:val="24"/>
        </w:rPr>
        <w:t xml:space="preserve"> и могут быть изменены</w:t>
      </w:r>
      <w:r w:rsidR="00050BF5">
        <w:rPr>
          <w:rFonts w:ascii="Times New Roman" w:hAnsi="Times New Roman"/>
          <w:sz w:val="24"/>
          <w:szCs w:val="24"/>
        </w:rPr>
        <w:t xml:space="preserve"> </w:t>
      </w:r>
      <w:r w:rsidR="00050BF5" w:rsidRPr="00DB1AA5">
        <w:rPr>
          <w:rFonts w:ascii="Times New Roman" w:hAnsi="Times New Roman"/>
          <w:sz w:val="24"/>
          <w:szCs w:val="24"/>
          <w:highlight w:val="yellow"/>
        </w:rPr>
        <w:t>в окне</w:t>
      </w:r>
      <w:r w:rsidR="00DB1AA5" w:rsidRPr="00DB1AA5">
        <w:rPr>
          <w:rFonts w:ascii="Times New Roman" w:hAnsi="Times New Roman"/>
          <w:sz w:val="24"/>
          <w:szCs w:val="24"/>
          <w:highlight w:val="yellow"/>
        </w:rPr>
        <w:t xml:space="preserve"> редактирования свойств примитива</w:t>
      </w:r>
      <w:r w:rsidR="00050BF5">
        <w:rPr>
          <w:rFonts w:ascii="Times New Roman" w:hAnsi="Times New Roman"/>
          <w:sz w:val="24"/>
          <w:szCs w:val="24"/>
        </w:rPr>
        <w:t>.</w:t>
      </w:r>
    </w:p>
    <w:p w:rsidR="00C55C99" w:rsidRPr="00962681" w:rsidRDefault="00C55C99" w:rsidP="00C55C99">
      <w:pPr>
        <w:pStyle w:val="3"/>
      </w:pPr>
      <w:bookmarkStart w:id="8" w:name="_Toc421186035"/>
      <w:r>
        <w:t>Инструменты</w:t>
      </w:r>
      <w:bookmarkEnd w:id="8"/>
    </w:p>
    <w:p w:rsidR="00C55C99" w:rsidRDefault="00C55C99" w:rsidP="00C5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содержит следующие инструменты:</w:t>
      </w:r>
    </w:p>
    <w:p w:rsidR="00C55C99" w:rsidRPr="004307DA" w:rsidRDefault="00050BF5" w:rsidP="004307DA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нового примитива</w:t>
      </w:r>
      <w:r w:rsidR="00DB1AA5">
        <w:rPr>
          <w:rFonts w:ascii="Times New Roman" w:hAnsi="Times New Roman"/>
          <w:sz w:val="24"/>
          <w:szCs w:val="24"/>
        </w:rPr>
        <w:t>.</w:t>
      </w:r>
    </w:p>
    <w:p w:rsidR="00C55C99" w:rsidRDefault="00050BF5" w:rsidP="004307DA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материала из БД</w:t>
      </w:r>
      <w:r w:rsidR="00DB1AA5">
        <w:rPr>
          <w:rFonts w:ascii="Times New Roman" w:hAnsi="Times New Roman"/>
          <w:sz w:val="24"/>
          <w:szCs w:val="24"/>
        </w:rPr>
        <w:t>.</w:t>
      </w:r>
    </w:p>
    <w:p w:rsidR="001F2397" w:rsidRDefault="001F2397" w:rsidP="004307DA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Преобразование в </w:t>
      </w:r>
      <w:proofErr w:type="spellStart"/>
      <w:r>
        <w:rPr>
          <w:rFonts w:ascii="Times New Roman" w:hAnsi="Times New Roman"/>
          <w:sz w:val="24"/>
          <w:szCs w:val="24"/>
        </w:rPr>
        <w:t>полилинию</w:t>
      </w:r>
      <w:proofErr w:type="spellEnd"/>
      <w:r w:rsidR="00DB1AA5">
        <w:rPr>
          <w:rFonts w:ascii="Times New Roman" w:hAnsi="Times New Roman"/>
          <w:sz w:val="24"/>
          <w:szCs w:val="24"/>
        </w:rPr>
        <w:t>.</w:t>
      </w:r>
    </w:p>
    <w:p w:rsidR="001F2397" w:rsidRDefault="001F2397" w:rsidP="004307DA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Замыкание</w:t>
      </w:r>
      <w:r w:rsidR="00DB1AA5">
        <w:rPr>
          <w:rFonts w:ascii="Times New Roman" w:hAnsi="Times New Roman"/>
          <w:sz w:val="24"/>
          <w:szCs w:val="24"/>
        </w:rPr>
        <w:t>.</w:t>
      </w:r>
    </w:p>
    <w:p w:rsidR="001F2397" w:rsidRDefault="001F2397" w:rsidP="004307DA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Заполнение</w:t>
      </w:r>
      <w:r w:rsidR="00D1510C">
        <w:rPr>
          <w:rFonts w:ascii="Times New Roman" w:hAnsi="Times New Roman"/>
          <w:sz w:val="24"/>
          <w:szCs w:val="24"/>
        </w:rPr>
        <w:t xml:space="preserve"> и </w:t>
      </w:r>
      <w:r w:rsidR="00D1510C" w:rsidRPr="00D1510C">
        <w:rPr>
          <w:rFonts w:ascii="Times New Roman" w:hAnsi="Times New Roman"/>
          <w:sz w:val="24"/>
          <w:szCs w:val="24"/>
          <w:highlight w:val="yellow"/>
        </w:rPr>
        <w:t>нанесение штриховки</w:t>
      </w:r>
      <w:r w:rsidR="00DB1AA5">
        <w:rPr>
          <w:rFonts w:ascii="Times New Roman" w:hAnsi="Times New Roman"/>
          <w:sz w:val="24"/>
          <w:szCs w:val="24"/>
        </w:rPr>
        <w:t>.</w:t>
      </w:r>
    </w:p>
    <w:p w:rsidR="00DB1AA5" w:rsidRPr="001F2397" w:rsidRDefault="00DB1AA5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1AA5">
        <w:rPr>
          <w:rFonts w:ascii="Times New Roman" w:hAnsi="Times New Roman"/>
          <w:sz w:val="24"/>
          <w:szCs w:val="24"/>
          <w:highlight w:val="yellow"/>
        </w:rPr>
        <w:t>Выбор группы объектов</w:t>
      </w:r>
      <w:r>
        <w:rPr>
          <w:rFonts w:ascii="Times New Roman" w:hAnsi="Times New Roman"/>
          <w:sz w:val="24"/>
          <w:szCs w:val="24"/>
        </w:rPr>
        <w:t>.</w:t>
      </w:r>
    </w:p>
    <w:p w:rsidR="00493AE8" w:rsidRPr="009C11E8" w:rsidRDefault="00493AE8" w:rsidP="00493AE8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highlight w:val="yellow"/>
        </w:rPr>
      </w:pPr>
      <w:r w:rsidRPr="009C11E8">
        <w:rPr>
          <w:rFonts w:ascii="Times New Roman" w:hAnsi="Times New Roman"/>
          <w:sz w:val="24"/>
          <w:szCs w:val="24"/>
          <w:highlight w:val="yellow"/>
        </w:rPr>
        <w:lastRenderedPageBreak/>
        <w:t xml:space="preserve">Редактирование примитива на подуровнях </w:t>
      </w:r>
      <w:r w:rsidR="009C11E8">
        <w:rPr>
          <w:rFonts w:ascii="Times New Roman" w:hAnsi="Times New Roman"/>
          <w:sz w:val="24"/>
          <w:szCs w:val="24"/>
          <w:highlight w:val="yellow"/>
        </w:rPr>
        <w:t>Вершина (</w:t>
      </w:r>
      <w:r w:rsidRPr="009C11E8">
        <w:rPr>
          <w:rFonts w:ascii="Times New Roman" w:hAnsi="Times New Roman"/>
          <w:sz w:val="24"/>
          <w:szCs w:val="24"/>
          <w:highlight w:val="yellow"/>
          <w:lang w:val="en-US"/>
        </w:rPr>
        <w:t>Vertex</w:t>
      </w:r>
      <w:r w:rsidR="009C11E8">
        <w:rPr>
          <w:rFonts w:ascii="Times New Roman" w:hAnsi="Times New Roman"/>
          <w:sz w:val="24"/>
          <w:szCs w:val="24"/>
          <w:highlight w:val="yellow"/>
        </w:rPr>
        <w:t>)</w:t>
      </w:r>
      <w:r w:rsidRPr="009C11E8">
        <w:rPr>
          <w:rFonts w:ascii="Times New Roman" w:hAnsi="Times New Roman"/>
          <w:sz w:val="24"/>
          <w:szCs w:val="24"/>
          <w:highlight w:val="yellow"/>
        </w:rPr>
        <w:t xml:space="preserve"> и </w:t>
      </w:r>
      <w:r w:rsidR="004D5295">
        <w:rPr>
          <w:rFonts w:ascii="Times New Roman" w:hAnsi="Times New Roman"/>
          <w:sz w:val="24"/>
          <w:szCs w:val="24"/>
          <w:highlight w:val="yellow"/>
        </w:rPr>
        <w:t>Сегмент</w:t>
      </w:r>
      <w:r w:rsidR="009C11E8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4D5295">
        <w:rPr>
          <w:rFonts w:ascii="Times New Roman" w:hAnsi="Times New Roman"/>
          <w:sz w:val="24"/>
          <w:szCs w:val="24"/>
          <w:highlight w:val="yellow"/>
          <w:lang w:val="en-US"/>
        </w:rPr>
        <w:t>Segment</w:t>
      </w:r>
      <w:r w:rsidR="009C11E8">
        <w:rPr>
          <w:rFonts w:ascii="Times New Roman" w:hAnsi="Times New Roman"/>
          <w:sz w:val="24"/>
          <w:szCs w:val="24"/>
          <w:highlight w:val="yellow"/>
        </w:rPr>
        <w:t>) с инструментами "Перемещение, Поворот, Выбор, Удаление выбранных компонентов примитива, Отмена действий"</w:t>
      </w:r>
      <w:r w:rsidRPr="009C11E8">
        <w:rPr>
          <w:rFonts w:ascii="Times New Roman" w:hAnsi="Times New Roman"/>
          <w:sz w:val="24"/>
          <w:szCs w:val="24"/>
          <w:highlight w:val="yellow"/>
        </w:rPr>
        <w:t>.</w:t>
      </w:r>
    </w:p>
    <w:p w:rsidR="00DB1AA5" w:rsidRPr="001F2397" w:rsidRDefault="00DB1AA5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1AA5">
        <w:rPr>
          <w:rFonts w:ascii="Times New Roman" w:hAnsi="Times New Roman"/>
          <w:sz w:val="24"/>
          <w:szCs w:val="24"/>
          <w:highlight w:val="yellow"/>
        </w:rPr>
        <w:t>Перемещение</w:t>
      </w:r>
      <w:r>
        <w:rPr>
          <w:rFonts w:ascii="Times New Roman" w:hAnsi="Times New Roman"/>
          <w:sz w:val="24"/>
          <w:szCs w:val="24"/>
        </w:rPr>
        <w:t>.</w:t>
      </w:r>
    </w:p>
    <w:p w:rsidR="00DB1AA5" w:rsidRPr="001F2397" w:rsidRDefault="00DB1AA5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Поворот.</w:t>
      </w:r>
    </w:p>
    <w:p w:rsidR="00DB1AA5" w:rsidRPr="00DB1AA5" w:rsidRDefault="00DB1AA5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highlight w:val="yellow"/>
        </w:rPr>
      </w:pPr>
      <w:r w:rsidRPr="00DB1AA5">
        <w:rPr>
          <w:rFonts w:ascii="Times New Roman" w:hAnsi="Times New Roman"/>
          <w:sz w:val="24"/>
          <w:szCs w:val="24"/>
          <w:highlight w:val="yellow"/>
        </w:rPr>
        <w:t>Копирование.</w:t>
      </w:r>
    </w:p>
    <w:p w:rsidR="00DB1AA5" w:rsidRDefault="00DB1AA5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highlight w:val="yellow"/>
        </w:rPr>
      </w:pPr>
      <w:r w:rsidRPr="00DB1AA5">
        <w:rPr>
          <w:rFonts w:ascii="Times New Roman" w:hAnsi="Times New Roman"/>
          <w:sz w:val="24"/>
          <w:szCs w:val="24"/>
          <w:highlight w:val="yellow"/>
        </w:rPr>
        <w:t xml:space="preserve">Отмена действий </w:t>
      </w:r>
      <w:r w:rsidRPr="00DB1AA5">
        <w:rPr>
          <w:rFonts w:ascii="Times New Roman" w:hAnsi="Times New Roman"/>
          <w:sz w:val="24"/>
          <w:szCs w:val="24"/>
          <w:highlight w:val="yellow"/>
          <w:lang w:val="en-US"/>
        </w:rPr>
        <w:t>(Undo)</w:t>
      </w:r>
      <w:r w:rsidRPr="00DB1AA5">
        <w:rPr>
          <w:rFonts w:ascii="Times New Roman" w:hAnsi="Times New Roman"/>
          <w:sz w:val="24"/>
          <w:szCs w:val="24"/>
          <w:highlight w:val="yellow"/>
        </w:rPr>
        <w:t>.</w:t>
      </w:r>
    </w:p>
    <w:p w:rsidR="00D1510C" w:rsidRPr="00DB1AA5" w:rsidRDefault="00D1510C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Редактирование свойств примитива.</w:t>
      </w:r>
    </w:p>
    <w:p w:rsidR="00DB1AA5" w:rsidRPr="00DB1AA5" w:rsidRDefault="00DB1AA5" w:rsidP="00AA070A">
      <w:pPr>
        <w:pStyle w:val="a3"/>
        <w:ind w:left="0" w:firstLine="0"/>
        <w:rPr>
          <w:rFonts w:ascii="Times New Roman" w:hAnsi="Times New Roman"/>
          <w:sz w:val="24"/>
          <w:szCs w:val="24"/>
        </w:rPr>
      </w:pPr>
      <w:r w:rsidRPr="006D17EE">
        <w:rPr>
          <w:rFonts w:ascii="Times New Roman" w:hAnsi="Times New Roman"/>
          <w:sz w:val="24"/>
          <w:szCs w:val="24"/>
          <w:highlight w:val="yellow"/>
        </w:rPr>
        <w:t>Большинство инструментов поддерживаются функциональными клавишами.</w:t>
      </w:r>
    </w:p>
    <w:p w:rsidR="0046114B" w:rsidRPr="0046114B" w:rsidRDefault="0046114B" w:rsidP="0046114B">
      <w:pPr>
        <w:pStyle w:val="3"/>
      </w:pPr>
      <w:bookmarkStart w:id="9" w:name="_Toc421186036"/>
      <w:r>
        <w:t>Возможности</w:t>
      </w:r>
      <w:bookmarkEnd w:id="9"/>
    </w:p>
    <w:p w:rsidR="000673AC" w:rsidRDefault="002C7BB3" w:rsidP="00A819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механизм </w:t>
      </w:r>
      <w:r w:rsidRPr="000673AC">
        <w:rPr>
          <w:rFonts w:ascii="Times New Roman" w:hAnsi="Times New Roman" w:cs="Times New Roman"/>
          <w:b/>
          <w:sz w:val="24"/>
          <w:szCs w:val="24"/>
        </w:rPr>
        <w:t>объектной привязки</w:t>
      </w:r>
    </w:p>
    <w:p w:rsidR="000673AC" w:rsidRPr="000673AC" w:rsidRDefault="002C7BB3" w:rsidP="000673AC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73AC">
        <w:rPr>
          <w:rFonts w:ascii="Times New Roman" w:hAnsi="Times New Roman"/>
          <w:sz w:val="24"/>
          <w:szCs w:val="24"/>
        </w:rPr>
        <w:t>к вершине</w:t>
      </w:r>
      <w:r w:rsidR="00F45D53">
        <w:rPr>
          <w:rFonts w:ascii="Times New Roman" w:hAnsi="Times New Roman"/>
          <w:sz w:val="24"/>
          <w:szCs w:val="24"/>
        </w:rPr>
        <w:t>;</w:t>
      </w:r>
    </w:p>
    <w:p w:rsidR="000673AC" w:rsidRPr="000673AC" w:rsidRDefault="002C7BB3" w:rsidP="000673AC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73AC">
        <w:rPr>
          <w:rFonts w:ascii="Times New Roman" w:hAnsi="Times New Roman"/>
          <w:sz w:val="24"/>
          <w:szCs w:val="24"/>
        </w:rPr>
        <w:t xml:space="preserve">к </w:t>
      </w:r>
      <w:r w:rsidR="000673AC" w:rsidRPr="000673AC">
        <w:rPr>
          <w:rFonts w:ascii="Times New Roman" w:hAnsi="Times New Roman"/>
          <w:sz w:val="24"/>
          <w:szCs w:val="24"/>
        </w:rPr>
        <w:t>середине</w:t>
      </w:r>
      <w:r w:rsidRPr="000673AC">
        <w:rPr>
          <w:rFonts w:ascii="Times New Roman" w:hAnsi="Times New Roman"/>
          <w:sz w:val="24"/>
          <w:szCs w:val="24"/>
        </w:rPr>
        <w:t xml:space="preserve"> отрезка</w:t>
      </w:r>
      <w:r w:rsidR="000673AC" w:rsidRPr="000673AC">
        <w:rPr>
          <w:rFonts w:ascii="Times New Roman" w:hAnsi="Times New Roman"/>
          <w:sz w:val="24"/>
          <w:szCs w:val="24"/>
        </w:rPr>
        <w:t>;</w:t>
      </w:r>
    </w:p>
    <w:p w:rsidR="000673AC" w:rsidRPr="000673AC" w:rsidRDefault="002C7BB3" w:rsidP="000673AC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73AC">
        <w:rPr>
          <w:rFonts w:ascii="Times New Roman" w:hAnsi="Times New Roman"/>
          <w:sz w:val="24"/>
          <w:szCs w:val="24"/>
        </w:rPr>
        <w:t>к центру круга, дуги</w:t>
      </w:r>
    </w:p>
    <w:p w:rsidR="000673AC" w:rsidRPr="000673AC" w:rsidRDefault="002C7BB3" w:rsidP="000673AC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73AC">
        <w:rPr>
          <w:rFonts w:ascii="Times New Roman" w:hAnsi="Times New Roman"/>
          <w:sz w:val="24"/>
          <w:szCs w:val="24"/>
        </w:rPr>
        <w:t>перпендикуляр</w:t>
      </w:r>
      <w:r w:rsidR="000673AC" w:rsidRPr="000673AC">
        <w:rPr>
          <w:rFonts w:ascii="Times New Roman" w:hAnsi="Times New Roman"/>
          <w:sz w:val="24"/>
          <w:szCs w:val="24"/>
        </w:rPr>
        <w:t>;</w:t>
      </w:r>
    </w:p>
    <w:p w:rsidR="0092334A" w:rsidRPr="000673AC" w:rsidRDefault="002C7BB3" w:rsidP="000673AC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73AC">
        <w:rPr>
          <w:rFonts w:ascii="Times New Roman" w:hAnsi="Times New Roman"/>
          <w:sz w:val="24"/>
          <w:szCs w:val="24"/>
        </w:rPr>
        <w:t>касательная</w:t>
      </w:r>
      <w:r w:rsidR="00AE4AA0" w:rsidRPr="000673AC">
        <w:rPr>
          <w:rFonts w:ascii="Times New Roman" w:hAnsi="Times New Roman"/>
          <w:sz w:val="24"/>
          <w:szCs w:val="24"/>
        </w:rPr>
        <w:t>.</w:t>
      </w:r>
    </w:p>
    <w:p w:rsidR="00C66520" w:rsidRDefault="00C66520" w:rsidP="00C66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обеспечивает:</w:t>
      </w:r>
    </w:p>
    <w:p w:rsidR="00C66520" w:rsidRPr="004307DA" w:rsidRDefault="00C66520" w:rsidP="00C66520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>отображение свойств примитивов в окне свойств;</w:t>
      </w:r>
    </w:p>
    <w:p w:rsidR="001F2397" w:rsidRDefault="00C66520" w:rsidP="001F2397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>редактирование свойств примитивов.</w:t>
      </w:r>
    </w:p>
    <w:p w:rsidR="002C7BB3" w:rsidRPr="001F2397" w:rsidRDefault="002C7BB3" w:rsidP="001F2397">
      <w:pPr>
        <w:rPr>
          <w:rFonts w:ascii="Times New Roman" w:hAnsi="Times New Roman"/>
          <w:sz w:val="24"/>
          <w:szCs w:val="24"/>
        </w:rPr>
      </w:pPr>
      <w:r w:rsidRPr="001F2397">
        <w:rPr>
          <w:rFonts w:ascii="Times New Roman" w:hAnsi="Times New Roman"/>
          <w:sz w:val="24"/>
          <w:szCs w:val="24"/>
        </w:rPr>
        <w:t>Подсистема позволяет выполнять выбор примитива и группы примитивов.</w:t>
      </w:r>
    </w:p>
    <w:p w:rsidR="00AE4AA0" w:rsidRPr="002C7BB3" w:rsidRDefault="00AE4AA0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выбранными объектами выполняются следующие преобразования:</w:t>
      </w:r>
    </w:p>
    <w:p w:rsidR="0092334A" w:rsidRDefault="0092334A" w:rsidP="004307DA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>аффинные преобразования координат (</w:t>
      </w:r>
      <w:r w:rsidR="002B7702">
        <w:rPr>
          <w:rFonts w:ascii="Times New Roman" w:hAnsi="Times New Roman"/>
          <w:sz w:val="24"/>
          <w:szCs w:val="24"/>
        </w:rPr>
        <w:t>перемещение</w:t>
      </w:r>
      <w:r w:rsidRPr="004307DA">
        <w:rPr>
          <w:rFonts w:ascii="Times New Roman" w:hAnsi="Times New Roman"/>
          <w:sz w:val="24"/>
          <w:szCs w:val="24"/>
        </w:rPr>
        <w:t xml:space="preserve">, поворот, </w:t>
      </w:r>
      <w:r w:rsidR="00AE4AA0" w:rsidRPr="004307DA">
        <w:rPr>
          <w:rFonts w:ascii="Times New Roman" w:hAnsi="Times New Roman"/>
          <w:sz w:val="24"/>
          <w:szCs w:val="24"/>
        </w:rPr>
        <w:t>зеркальное отражение)</w:t>
      </w:r>
      <w:r w:rsidR="002B7702">
        <w:rPr>
          <w:rFonts w:ascii="Times New Roman" w:hAnsi="Times New Roman"/>
          <w:sz w:val="24"/>
          <w:szCs w:val="24"/>
        </w:rPr>
        <w:t xml:space="preserve"> объекта</w:t>
      </w:r>
      <w:r w:rsidR="00AE4AA0" w:rsidRPr="004307DA">
        <w:rPr>
          <w:rFonts w:ascii="Times New Roman" w:hAnsi="Times New Roman"/>
          <w:sz w:val="24"/>
          <w:szCs w:val="24"/>
        </w:rPr>
        <w:t>;</w:t>
      </w:r>
    </w:p>
    <w:p w:rsidR="002B7702" w:rsidRPr="004307DA" w:rsidRDefault="002B7702" w:rsidP="004307DA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перемещение вершин объекта;</w:t>
      </w:r>
    </w:p>
    <w:p w:rsidR="0092334A" w:rsidRPr="004307DA" w:rsidRDefault="0092334A" w:rsidP="004307DA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>копирование</w:t>
      </w:r>
      <w:r w:rsidR="00AE4AA0" w:rsidRPr="004307DA">
        <w:rPr>
          <w:rFonts w:ascii="Times New Roman" w:hAnsi="Times New Roman"/>
          <w:sz w:val="24"/>
          <w:szCs w:val="24"/>
        </w:rPr>
        <w:t>;</w:t>
      </w:r>
    </w:p>
    <w:p w:rsidR="001F2397" w:rsidRDefault="00AE4AA0" w:rsidP="001F2397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>удаление.</w:t>
      </w:r>
    </w:p>
    <w:p w:rsidR="000673AC" w:rsidRPr="001F2397" w:rsidRDefault="00760BD3" w:rsidP="001F2397">
      <w:pPr>
        <w:rPr>
          <w:rFonts w:ascii="Times New Roman" w:hAnsi="Times New Roman"/>
          <w:sz w:val="24"/>
          <w:szCs w:val="24"/>
        </w:rPr>
      </w:pPr>
      <w:r w:rsidRPr="001F2397">
        <w:rPr>
          <w:rFonts w:ascii="Times New Roman" w:hAnsi="Times New Roman"/>
          <w:i/>
          <w:sz w:val="24"/>
          <w:szCs w:val="24"/>
        </w:rPr>
        <w:t>Выполнение сдвига (перемещения)</w:t>
      </w:r>
      <w:r w:rsidRPr="001F2397">
        <w:rPr>
          <w:rFonts w:ascii="Times New Roman" w:hAnsi="Times New Roman"/>
          <w:sz w:val="24"/>
          <w:szCs w:val="24"/>
        </w:rPr>
        <w:t>:</w:t>
      </w:r>
    </w:p>
    <w:p w:rsidR="00CE5026" w:rsidRPr="005470DE" w:rsidRDefault="00CE5026" w:rsidP="005470D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470DE">
        <w:rPr>
          <w:rFonts w:ascii="Times New Roman" w:hAnsi="Times New Roman"/>
          <w:sz w:val="24"/>
          <w:szCs w:val="24"/>
        </w:rPr>
        <w:t>После выбора объекта выполняется его подсветка.</w:t>
      </w:r>
    </w:p>
    <w:p w:rsidR="00CE5026" w:rsidRPr="005470DE" w:rsidRDefault="00CE5026" w:rsidP="005470D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470DE">
        <w:rPr>
          <w:rFonts w:ascii="Times New Roman" w:hAnsi="Times New Roman"/>
          <w:sz w:val="24"/>
          <w:szCs w:val="24"/>
        </w:rPr>
        <w:t xml:space="preserve">После выбора операции сдвига отображаются направляющие осей локальной системы координат объекта (рис. </w:t>
      </w:r>
      <w:r w:rsidR="00FA0959">
        <w:rPr>
          <w:rFonts w:ascii="Times New Roman" w:hAnsi="Times New Roman"/>
          <w:sz w:val="24"/>
          <w:szCs w:val="24"/>
        </w:rPr>
        <w:t>2</w:t>
      </w:r>
      <w:r w:rsidRPr="005470DE">
        <w:rPr>
          <w:rFonts w:ascii="Times New Roman" w:hAnsi="Times New Roman"/>
          <w:sz w:val="24"/>
          <w:szCs w:val="24"/>
        </w:rPr>
        <w:t>).</w:t>
      </w:r>
    </w:p>
    <w:p w:rsidR="00760BD3" w:rsidRPr="005470DE" w:rsidRDefault="00DE475A" w:rsidP="005470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683385" cy="15932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037" w:rsidRPr="005470DE" w:rsidRDefault="00CA1037" w:rsidP="005470DE">
      <w:pPr>
        <w:jc w:val="center"/>
        <w:rPr>
          <w:rFonts w:ascii="Times New Roman" w:hAnsi="Times New Roman"/>
          <w:i/>
          <w:sz w:val="24"/>
          <w:szCs w:val="24"/>
        </w:rPr>
      </w:pPr>
      <w:r w:rsidRPr="005470DE">
        <w:rPr>
          <w:rFonts w:ascii="Times New Roman" w:hAnsi="Times New Roman"/>
          <w:i/>
          <w:sz w:val="24"/>
          <w:szCs w:val="24"/>
        </w:rPr>
        <w:lastRenderedPageBreak/>
        <w:t xml:space="preserve">Рис. </w:t>
      </w:r>
      <w:r w:rsidR="00FA0959">
        <w:rPr>
          <w:rFonts w:ascii="Times New Roman" w:hAnsi="Times New Roman"/>
          <w:i/>
          <w:sz w:val="24"/>
          <w:szCs w:val="24"/>
        </w:rPr>
        <w:t>2</w:t>
      </w:r>
      <w:r w:rsidRPr="005470DE">
        <w:rPr>
          <w:rFonts w:ascii="Times New Roman" w:hAnsi="Times New Roman"/>
          <w:i/>
          <w:sz w:val="24"/>
          <w:szCs w:val="24"/>
        </w:rPr>
        <w:t>. Перемещение окружности</w:t>
      </w:r>
    </w:p>
    <w:p w:rsidR="00CE5026" w:rsidRPr="005470DE" w:rsidRDefault="00CE5026" w:rsidP="005470D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470DE">
        <w:rPr>
          <w:rFonts w:ascii="Times New Roman" w:hAnsi="Times New Roman"/>
          <w:sz w:val="24"/>
          <w:szCs w:val="24"/>
        </w:rPr>
        <w:t xml:space="preserve">Перемещение по оси Х </w:t>
      </w:r>
      <w:r w:rsidR="0077318B" w:rsidRPr="005470DE">
        <w:rPr>
          <w:rFonts w:ascii="Times New Roman" w:hAnsi="Times New Roman"/>
          <w:sz w:val="24"/>
          <w:szCs w:val="24"/>
        </w:rPr>
        <w:t>(</w:t>
      </w:r>
      <w:r w:rsidR="0077318B" w:rsidRPr="005470DE">
        <w:rPr>
          <w:rFonts w:ascii="Times New Roman" w:hAnsi="Times New Roman"/>
          <w:sz w:val="24"/>
          <w:szCs w:val="24"/>
          <w:lang w:val="en-US"/>
        </w:rPr>
        <w:t>Y</w:t>
      </w:r>
      <w:r w:rsidR="0077318B" w:rsidRPr="005470DE">
        <w:rPr>
          <w:rFonts w:ascii="Times New Roman" w:hAnsi="Times New Roman"/>
          <w:sz w:val="24"/>
          <w:szCs w:val="24"/>
        </w:rPr>
        <w:t xml:space="preserve">) </w:t>
      </w:r>
      <w:r w:rsidRPr="005470DE">
        <w:rPr>
          <w:rFonts w:ascii="Times New Roman" w:hAnsi="Times New Roman"/>
          <w:sz w:val="24"/>
          <w:szCs w:val="24"/>
        </w:rPr>
        <w:t xml:space="preserve">может быть выполнено в результате захвата мышкой Х-направляющей </w:t>
      </w:r>
      <w:r w:rsidR="0077318B" w:rsidRPr="005470DE">
        <w:rPr>
          <w:rFonts w:ascii="Times New Roman" w:hAnsi="Times New Roman"/>
          <w:sz w:val="24"/>
          <w:szCs w:val="24"/>
        </w:rPr>
        <w:t>(</w:t>
      </w:r>
      <w:r w:rsidR="0077318B" w:rsidRPr="005470DE">
        <w:rPr>
          <w:rFonts w:ascii="Times New Roman" w:hAnsi="Times New Roman"/>
          <w:sz w:val="24"/>
          <w:szCs w:val="24"/>
          <w:lang w:val="en-US"/>
        </w:rPr>
        <w:t>Y</w:t>
      </w:r>
      <w:r w:rsidR="0077318B" w:rsidRPr="005470DE">
        <w:rPr>
          <w:rFonts w:ascii="Times New Roman" w:hAnsi="Times New Roman"/>
          <w:sz w:val="24"/>
          <w:szCs w:val="24"/>
        </w:rPr>
        <w:t xml:space="preserve">-направляющей) </w:t>
      </w:r>
      <w:r w:rsidRPr="005470DE">
        <w:rPr>
          <w:rFonts w:ascii="Times New Roman" w:hAnsi="Times New Roman"/>
          <w:sz w:val="24"/>
          <w:szCs w:val="24"/>
        </w:rPr>
        <w:t>и последующего перемещения мышки</w:t>
      </w:r>
      <w:r w:rsidR="001463F6" w:rsidRPr="005470DE">
        <w:rPr>
          <w:rFonts w:ascii="Times New Roman" w:hAnsi="Times New Roman"/>
          <w:sz w:val="24"/>
          <w:szCs w:val="24"/>
        </w:rPr>
        <w:t>вдоль</w:t>
      </w:r>
      <w:r w:rsidR="0077318B" w:rsidRPr="005470DE">
        <w:rPr>
          <w:rFonts w:ascii="Times New Roman" w:hAnsi="Times New Roman"/>
          <w:sz w:val="24"/>
          <w:szCs w:val="24"/>
        </w:rPr>
        <w:t xml:space="preserve"> оси Х (</w:t>
      </w:r>
      <w:r w:rsidR="0077318B" w:rsidRPr="005470DE">
        <w:rPr>
          <w:rFonts w:ascii="Times New Roman" w:hAnsi="Times New Roman"/>
          <w:sz w:val="24"/>
          <w:szCs w:val="24"/>
          <w:lang w:val="en-US"/>
        </w:rPr>
        <w:t>Y</w:t>
      </w:r>
      <w:r w:rsidR="0077318B" w:rsidRPr="005470DE">
        <w:rPr>
          <w:rFonts w:ascii="Times New Roman" w:hAnsi="Times New Roman"/>
          <w:sz w:val="24"/>
          <w:szCs w:val="24"/>
        </w:rPr>
        <w:t>)</w:t>
      </w:r>
      <w:r w:rsidRPr="005470DE">
        <w:rPr>
          <w:rFonts w:ascii="Times New Roman" w:hAnsi="Times New Roman"/>
          <w:sz w:val="24"/>
          <w:szCs w:val="24"/>
        </w:rPr>
        <w:t>.</w:t>
      </w:r>
    </w:p>
    <w:p w:rsidR="001463F6" w:rsidRPr="005470DE" w:rsidRDefault="001463F6" w:rsidP="005470D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470DE">
        <w:rPr>
          <w:rFonts w:ascii="Times New Roman" w:hAnsi="Times New Roman"/>
          <w:sz w:val="24"/>
          <w:szCs w:val="24"/>
        </w:rPr>
        <w:t>Произвольное перемещение выполняется в результате захвата</w:t>
      </w:r>
      <w:r w:rsidR="00CA1037" w:rsidRPr="005470DE">
        <w:rPr>
          <w:rFonts w:ascii="Times New Roman" w:hAnsi="Times New Roman"/>
          <w:sz w:val="24"/>
          <w:szCs w:val="24"/>
        </w:rPr>
        <w:t xml:space="preserve"> мышкой</w:t>
      </w:r>
      <w:r w:rsidRPr="005470DE">
        <w:rPr>
          <w:rFonts w:ascii="Times New Roman" w:hAnsi="Times New Roman"/>
          <w:sz w:val="24"/>
          <w:szCs w:val="24"/>
        </w:rPr>
        <w:t xml:space="preserve"> верхней правой вершины </w:t>
      </w:r>
      <w:r w:rsidR="00DE475A" w:rsidRPr="005470DE">
        <w:rPr>
          <w:rFonts w:ascii="Times New Roman" w:hAnsi="Times New Roman"/>
          <w:sz w:val="24"/>
          <w:szCs w:val="24"/>
        </w:rPr>
        <w:t xml:space="preserve">показанного на рис. </w:t>
      </w:r>
      <w:r w:rsidR="00FA0959">
        <w:rPr>
          <w:rFonts w:ascii="Times New Roman" w:hAnsi="Times New Roman"/>
          <w:sz w:val="24"/>
          <w:szCs w:val="24"/>
        </w:rPr>
        <w:t>2</w:t>
      </w:r>
      <w:r w:rsidRPr="005470DE">
        <w:rPr>
          <w:rFonts w:ascii="Times New Roman" w:hAnsi="Times New Roman"/>
          <w:sz w:val="24"/>
          <w:szCs w:val="24"/>
        </w:rPr>
        <w:t>квадрата</w:t>
      </w:r>
      <w:r w:rsidR="00DE475A" w:rsidRPr="005470DE">
        <w:rPr>
          <w:rFonts w:ascii="Times New Roman" w:hAnsi="Times New Roman"/>
          <w:sz w:val="24"/>
          <w:szCs w:val="24"/>
        </w:rPr>
        <w:t xml:space="preserve"> и произвольного перемещения мышки.</w:t>
      </w:r>
    </w:p>
    <w:p w:rsidR="00DE475A" w:rsidRPr="005470DE" w:rsidRDefault="006B310C" w:rsidP="005470D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470DE">
        <w:rPr>
          <w:rFonts w:ascii="Times New Roman" w:hAnsi="Times New Roman"/>
          <w:sz w:val="24"/>
          <w:szCs w:val="24"/>
        </w:rPr>
        <w:t>Имеется возможность точного указания параметров перемещения. Для этих целей используется показанный на рис.</w:t>
      </w:r>
      <w:r w:rsidR="00852640">
        <w:rPr>
          <w:rFonts w:ascii="Times New Roman" w:hAnsi="Times New Roman"/>
          <w:sz w:val="24"/>
          <w:szCs w:val="24"/>
        </w:rPr>
        <w:t> </w:t>
      </w:r>
      <w:r w:rsidR="00FA0959">
        <w:rPr>
          <w:rFonts w:ascii="Times New Roman" w:hAnsi="Times New Roman"/>
          <w:sz w:val="24"/>
          <w:szCs w:val="24"/>
        </w:rPr>
        <w:t>3</w:t>
      </w:r>
      <w:r w:rsidRPr="005470DE">
        <w:rPr>
          <w:rFonts w:ascii="Times New Roman" w:hAnsi="Times New Roman"/>
          <w:sz w:val="24"/>
          <w:szCs w:val="24"/>
        </w:rPr>
        <w:t xml:space="preserve"> диалог.</w:t>
      </w:r>
    </w:p>
    <w:p w:rsidR="0004426B" w:rsidRDefault="00FA0959" w:rsidP="005470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5940" cy="10877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26B" w:rsidRPr="005470DE" w:rsidRDefault="0004426B" w:rsidP="005470D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70DE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FA0959">
        <w:rPr>
          <w:rFonts w:ascii="Times New Roman" w:hAnsi="Times New Roman" w:cs="Times New Roman"/>
          <w:i/>
          <w:sz w:val="24"/>
          <w:szCs w:val="24"/>
        </w:rPr>
        <w:t>3</w:t>
      </w:r>
      <w:r w:rsidRPr="005470DE">
        <w:rPr>
          <w:rFonts w:ascii="Times New Roman" w:hAnsi="Times New Roman" w:cs="Times New Roman"/>
          <w:i/>
          <w:sz w:val="24"/>
          <w:szCs w:val="24"/>
        </w:rPr>
        <w:t>. Управление параметрами перемещением объекта</w:t>
      </w:r>
    </w:p>
    <w:p w:rsidR="000673AC" w:rsidRDefault="000673AC" w:rsidP="00067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</w:t>
      </w:r>
      <w:r w:rsidRPr="007F6DEB">
        <w:rPr>
          <w:rFonts w:ascii="Times New Roman" w:hAnsi="Times New Roman" w:cs="Times New Roman"/>
          <w:i/>
          <w:sz w:val="24"/>
          <w:szCs w:val="24"/>
        </w:rPr>
        <w:t>отмены</w:t>
      </w:r>
      <w:r>
        <w:rPr>
          <w:rFonts w:ascii="Times New Roman" w:hAnsi="Times New Roman" w:cs="Times New Roman"/>
          <w:sz w:val="24"/>
          <w:szCs w:val="24"/>
        </w:rPr>
        <w:t xml:space="preserve"> ранее введенных действий в том числе и с использованием стандартного сочетания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E4AA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E4AA0">
        <w:rPr>
          <w:rFonts w:ascii="Times New Roman" w:hAnsi="Times New Roman" w:cs="Times New Roman"/>
          <w:sz w:val="24"/>
          <w:szCs w:val="24"/>
        </w:rPr>
        <w:t>.</w:t>
      </w:r>
    </w:p>
    <w:p w:rsidR="00275F04" w:rsidRDefault="00275F04" w:rsidP="00275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Подсистема обеспечивает </w:t>
      </w:r>
      <w:r w:rsidRPr="007F6DEB">
        <w:rPr>
          <w:rFonts w:ascii="Times New Roman" w:hAnsi="Times New Roman" w:cs="Times New Roman"/>
          <w:i/>
          <w:sz w:val="24"/>
          <w:szCs w:val="24"/>
        </w:rPr>
        <w:t xml:space="preserve">связь </w:t>
      </w:r>
      <w:r w:rsidR="007F6DEB">
        <w:rPr>
          <w:rFonts w:ascii="Times New Roman" w:hAnsi="Times New Roman" w:cs="Times New Roman"/>
          <w:i/>
          <w:sz w:val="24"/>
          <w:szCs w:val="24"/>
        </w:rPr>
        <w:t xml:space="preserve">элементов </w:t>
      </w:r>
      <w:r w:rsidRPr="007F6DEB">
        <w:rPr>
          <w:rFonts w:ascii="Times New Roman" w:hAnsi="Times New Roman" w:cs="Times New Roman"/>
          <w:i/>
          <w:sz w:val="24"/>
          <w:szCs w:val="24"/>
        </w:rPr>
        <w:t>чертежа с базой данных приложения</w:t>
      </w:r>
      <w:r w:rsidR="001F2397">
        <w:rPr>
          <w:rFonts w:ascii="Times New Roman" w:hAnsi="Times New Roman" w:cs="Times New Roman"/>
          <w:sz w:val="24"/>
          <w:szCs w:val="24"/>
        </w:rPr>
        <w:t>.</w:t>
      </w:r>
    </w:p>
    <w:p w:rsidR="00275F04" w:rsidRDefault="00275F04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обеспечивает</w:t>
      </w:r>
    </w:p>
    <w:p w:rsidR="00275F04" w:rsidRPr="004307DA" w:rsidRDefault="00275F04" w:rsidP="004307D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 xml:space="preserve">сохранение созданного </w:t>
      </w:r>
      <w:r w:rsidR="00050BF5">
        <w:rPr>
          <w:rFonts w:ascii="Times New Roman" w:hAnsi="Times New Roman"/>
          <w:sz w:val="24"/>
          <w:szCs w:val="24"/>
        </w:rPr>
        <w:t>чертежа</w:t>
      </w:r>
      <w:r w:rsidRPr="004307DA">
        <w:rPr>
          <w:rFonts w:ascii="Times New Roman" w:hAnsi="Times New Roman"/>
          <w:sz w:val="24"/>
          <w:szCs w:val="24"/>
        </w:rPr>
        <w:t xml:space="preserve"> в виде файла;</w:t>
      </w:r>
    </w:p>
    <w:p w:rsidR="00A81959" w:rsidRPr="004307DA" w:rsidRDefault="00275F04" w:rsidP="004307D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 xml:space="preserve">загрузку </w:t>
      </w:r>
      <w:r w:rsidR="00050BF5">
        <w:rPr>
          <w:rFonts w:ascii="Times New Roman" w:hAnsi="Times New Roman"/>
          <w:sz w:val="24"/>
          <w:szCs w:val="24"/>
        </w:rPr>
        <w:t>чертежа</w:t>
      </w:r>
      <w:r w:rsidRPr="004307DA">
        <w:rPr>
          <w:rFonts w:ascii="Times New Roman" w:hAnsi="Times New Roman"/>
          <w:sz w:val="24"/>
          <w:szCs w:val="24"/>
        </w:rPr>
        <w:t xml:space="preserve"> из ранее сохраненного файла;</w:t>
      </w:r>
    </w:p>
    <w:p w:rsidR="00275F04" w:rsidRPr="004307DA" w:rsidRDefault="00275F04" w:rsidP="004307D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 xml:space="preserve">сохранение выбранного </w:t>
      </w:r>
      <w:r w:rsidR="00050BF5">
        <w:rPr>
          <w:rFonts w:ascii="Times New Roman" w:hAnsi="Times New Roman"/>
          <w:sz w:val="24"/>
          <w:szCs w:val="24"/>
        </w:rPr>
        <w:t>набора примитивов</w:t>
      </w:r>
      <w:r w:rsidRPr="004307DA">
        <w:rPr>
          <w:rFonts w:ascii="Times New Roman" w:hAnsi="Times New Roman"/>
          <w:sz w:val="24"/>
          <w:szCs w:val="24"/>
        </w:rPr>
        <w:t xml:space="preserve"> в виде файла;</w:t>
      </w:r>
    </w:p>
    <w:p w:rsidR="00A81959" w:rsidRPr="004307DA" w:rsidRDefault="00275F04" w:rsidP="004307D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07DA">
        <w:rPr>
          <w:rFonts w:ascii="Times New Roman" w:hAnsi="Times New Roman"/>
          <w:sz w:val="24"/>
          <w:szCs w:val="24"/>
        </w:rPr>
        <w:t xml:space="preserve">вставку из файла в текущий чертеж </w:t>
      </w:r>
      <w:r w:rsidR="00050BF5">
        <w:rPr>
          <w:rFonts w:ascii="Times New Roman" w:hAnsi="Times New Roman"/>
          <w:sz w:val="24"/>
          <w:szCs w:val="24"/>
        </w:rPr>
        <w:t>всех примитивов</w:t>
      </w:r>
      <w:r w:rsidRPr="004307DA">
        <w:rPr>
          <w:rFonts w:ascii="Times New Roman" w:hAnsi="Times New Roman"/>
          <w:sz w:val="24"/>
          <w:szCs w:val="24"/>
        </w:rPr>
        <w:t>.</w:t>
      </w:r>
    </w:p>
    <w:p w:rsidR="001C3093" w:rsidRDefault="001C3093" w:rsidP="00A81959">
      <w:pPr>
        <w:rPr>
          <w:rFonts w:ascii="Times New Roman" w:hAnsi="Times New Roman" w:cs="Times New Roman"/>
          <w:sz w:val="24"/>
          <w:szCs w:val="24"/>
        </w:rPr>
      </w:pPr>
      <w:r w:rsidRPr="002A6186">
        <w:rPr>
          <w:rFonts w:ascii="Times New Roman" w:hAnsi="Times New Roman" w:cs="Times New Roman"/>
          <w:sz w:val="24"/>
          <w:szCs w:val="24"/>
        </w:rPr>
        <w:t>Подсистема позволяет получить по 2</w:t>
      </w:r>
      <w:r w:rsidRPr="002A61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A6186">
        <w:rPr>
          <w:rFonts w:ascii="Times New Roman" w:hAnsi="Times New Roman" w:cs="Times New Roman"/>
          <w:sz w:val="24"/>
          <w:szCs w:val="24"/>
        </w:rPr>
        <w:t>-чертеж</w:t>
      </w:r>
      <w:r w:rsidR="00FB709E" w:rsidRPr="002A6186">
        <w:rPr>
          <w:rFonts w:ascii="Times New Roman" w:hAnsi="Times New Roman" w:cs="Times New Roman"/>
          <w:sz w:val="24"/>
          <w:szCs w:val="24"/>
        </w:rPr>
        <w:t>ам</w:t>
      </w:r>
      <w:r w:rsidRPr="002A6186">
        <w:rPr>
          <w:rFonts w:ascii="Times New Roman" w:hAnsi="Times New Roman" w:cs="Times New Roman"/>
          <w:sz w:val="24"/>
          <w:szCs w:val="24"/>
        </w:rPr>
        <w:t xml:space="preserve"> вагона его 3</w:t>
      </w:r>
      <w:r w:rsidRPr="002A61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A6186">
        <w:rPr>
          <w:rFonts w:ascii="Times New Roman" w:hAnsi="Times New Roman" w:cs="Times New Roman"/>
          <w:sz w:val="24"/>
          <w:szCs w:val="24"/>
        </w:rPr>
        <w:t>-</w:t>
      </w:r>
      <w:r w:rsidR="00050BF5">
        <w:rPr>
          <w:rFonts w:ascii="Times New Roman" w:hAnsi="Times New Roman" w:cs="Times New Roman"/>
          <w:sz w:val="24"/>
          <w:szCs w:val="24"/>
        </w:rPr>
        <w:t>представление</w:t>
      </w:r>
      <w:r w:rsidRPr="002A6186">
        <w:rPr>
          <w:rFonts w:ascii="Times New Roman" w:hAnsi="Times New Roman" w:cs="Times New Roman"/>
          <w:sz w:val="24"/>
          <w:szCs w:val="24"/>
        </w:rPr>
        <w:t>.</w:t>
      </w:r>
    </w:p>
    <w:p w:rsidR="00390853" w:rsidRPr="003C4253" w:rsidRDefault="00390853" w:rsidP="003C42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операции поддерживаются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иконическим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интерфейсом</w:t>
      </w:r>
      <w:r w:rsidR="003C4253" w:rsidRPr="003C4253">
        <w:rPr>
          <w:rFonts w:ascii="Times New Roman" w:hAnsi="Times New Roman" w:cs="Times New Roman"/>
          <w:sz w:val="24"/>
          <w:szCs w:val="24"/>
        </w:rPr>
        <w:t xml:space="preserve"> </w:t>
      </w:r>
      <w:r w:rsidR="003C425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стандартным меню. Параметры выполняемой операции задаются в командном окне (например, по аналогии с 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</w:t>
      </w:r>
      <w:proofErr w:type="spellEnd"/>
      <w:r w:rsidR="00552CF6" w:rsidRPr="003C4253">
        <w:rPr>
          <w:rFonts w:ascii="Times New Roman" w:hAnsi="Times New Roman" w:cs="Times New Roman"/>
          <w:sz w:val="24"/>
          <w:szCs w:val="24"/>
        </w:rPr>
        <w:t xml:space="preserve"> </w:t>
      </w:r>
      <w:r w:rsidR="00552CF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552CF6" w:rsidRPr="003C4253">
        <w:rPr>
          <w:rFonts w:ascii="Times New Roman" w:hAnsi="Times New Roman" w:cs="Times New Roman"/>
          <w:sz w:val="24"/>
          <w:szCs w:val="24"/>
        </w:rPr>
        <w:t>).</w:t>
      </w:r>
    </w:p>
    <w:p w:rsidR="00826F96" w:rsidRPr="0046114B" w:rsidRDefault="00826F96" w:rsidP="00826F96">
      <w:pPr>
        <w:pStyle w:val="3"/>
      </w:pPr>
      <w:bookmarkStart w:id="10" w:name="_Toc421186037"/>
      <w:r>
        <w:t>Просмотр изображения</w:t>
      </w:r>
      <w:bookmarkEnd w:id="10"/>
    </w:p>
    <w:p w:rsidR="00826F96" w:rsidRPr="001C3093" w:rsidRDefault="00826F96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Имеются возможности </w:t>
      </w:r>
      <w:r w:rsidR="00050BF5">
        <w:rPr>
          <w:rFonts w:ascii="Times New Roman" w:hAnsi="Times New Roman" w:cs="Times New Roman"/>
          <w:sz w:val="24"/>
          <w:szCs w:val="24"/>
        </w:rPr>
        <w:t>масштабирования</w:t>
      </w:r>
      <w:r>
        <w:rPr>
          <w:rFonts w:ascii="Times New Roman" w:hAnsi="Times New Roman" w:cs="Times New Roman"/>
          <w:sz w:val="24"/>
          <w:szCs w:val="24"/>
        </w:rPr>
        <w:t xml:space="preserve"> и панорамирования.</w:t>
      </w:r>
      <w:r w:rsidR="00FB709E">
        <w:rPr>
          <w:rFonts w:ascii="Times New Roman" w:hAnsi="Times New Roman" w:cs="Times New Roman"/>
          <w:sz w:val="24"/>
          <w:szCs w:val="24"/>
        </w:rPr>
        <w:t xml:space="preserve"> Возмож</w:t>
      </w:r>
      <w:r w:rsidR="00AA67DF">
        <w:rPr>
          <w:rFonts w:ascii="Times New Roman" w:hAnsi="Times New Roman" w:cs="Times New Roman"/>
          <w:sz w:val="24"/>
          <w:szCs w:val="24"/>
        </w:rPr>
        <w:t>е</w:t>
      </w:r>
      <w:r w:rsidR="00FB709E">
        <w:rPr>
          <w:rFonts w:ascii="Times New Roman" w:hAnsi="Times New Roman" w:cs="Times New Roman"/>
          <w:sz w:val="24"/>
          <w:szCs w:val="24"/>
        </w:rPr>
        <w:t>н просмотр чертежей сечений вагона в 4-х видовых портах.</w:t>
      </w:r>
    </w:p>
    <w:p w:rsidR="00AA070A" w:rsidRPr="00AA070A" w:rsidRDefault="00AA070A" w:rsidP="00AA070A">
      <w:pPr>
        <w:pStyle w:val="3"/>
        <w:rPr>
          <w:highlight w:val="yellow"/>
        </w:rPr>
      </w:pPr>
      <w:bookmarkStart w:id="11" w:name="_Toc421186038"/>
      <w:r w:rsidRPr="00AA070A">
        <w:rPr>
          <w:highlight w:val="yellow"/>
        </w:rPr>
        <w:t>Импорт и экспорт изображения</w:t>
      </w:r>
      <w:bookmarkEnd w:id="11"/>
    </w:p>
    <w:p w:rsidR="00AA070A" w:rsidRPr="001C3093" w:rsidRDefault="00AA070A" w:rsidP="00AA070A">
      <w:pPr>
        <w:rPr>
          <w:rFonts w:ascii="Times New Roman" w:hAnsi="Times New Roman" w:cs="Times New Roman"/>
          <w:sz w:val="24"/>
          <w:szCs w:val="24"/>
        </w:rPr>
      </w:pPr>
      <w:r w:rsidRPr="00AA070A">
        <w:rPr>
          <w:rFonts w:ascii="Times New Roman" w:hAnsi="Times New Roman" w:cs="Times New Roman"/>
          <w:sz w:val="24"/>
          <w:szCs w:val="24"/>
          <w:highlight w:val="yellow"/>
        </w:rPr>
        <w:t xml:space="preserve">Имеются возможность импортировать </w:t>
      </w:r>
      <w:r w:rsidR="00FE5E3C" w:rsidRPr="00FE5E3C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FE5E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="00FE5E3C" w:rsidRPr="00FE5E3C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A070A">
        <w:rPr>
          <w:rFonts w:ascii="Times New Roman" w:hAnsi="Times New Roman" w:cs="Times New Roman"/>
          <w:sz w:val="24"/>
          <w:szCs w:val="24"/>
          <w:highlight w:val="yellow"/>
        </w:rPr>
        <w:t xml:space="preserve">изображение и </w:t>
      </w:r>
      <w:r w:rsidRPr="00AA070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xml</w:t>
      </w:r>
      <w:r w:rsidRPr="00AA070A">
        <w:rPr>
          <w:rFonts w:ascii="Times New Roman" w:hAnsi="Times New Roman" w:cs="Times New Roman"/>
          <w:sz w:val="24"/>
          <w:szCs w:val="24"/>
          <w:highlight w:val="yellow"/>
        </w:rPr>
        <w:t xml:space="preserve">-файла. Формат экспорта </w:t>
      </w:r>
      <w:r w:rsidR="00FE5E3C" w:rsidRPr="00FE5E3C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FE5E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="00FE5E3C" w:rsidRPr="00FE5E3C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A070A">
        <w:rPr>
          <w:rFonts w:ascii="Times New Roman" w:hAnsi="Times New Roman" w:cs="Times New Roman"/>
          <w:sz w:val="24"/>
          <w:szCs w:val="24"/>
          <w:highlight w:val="yellow"/>
        </w:rPr>
        <w:t>изображения уточняется в процессе разработки приложения.</w:t>
      </w:r>
    </w:p>
    <w:p w:rsidR="001C3093" w:rsidRPr="001C3093" w:rsidRDefault="001C3093" w:rsidP="001C3093">
      <w:pPr>
        <w:pStyle w:val="3"/>
      </w:pPr>
      <w:bookmarkStart w:id="12" w:name="_Toc421186039"/>
      <w:r>
        <w:t>Подсистема 3</w:t>
      </w:r>
      <w:r>
        <w:rPr>
          <w:lang w:val="en-US"/>
        </w:rPr>
        <w:t>d</w:t>
      </w:r>
      <w:bookmarkEnd w:id="12"/>
    </w:p>
    <w:p w:rsidR="00826F96" w:rsidRDefault="001C3093" w:rsidP="001C3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r w:rsidR="00050BF5">
        <w:rPr>
          <w:rFonts w:ascii="Times New Roman" w:hAnsi="Times New Roman" w:cs="Times New Roman"/>
          <w:sz w:val="24"/>
          <w:szCs w:val="24"/>
        </w:rPr>
        <w:t>математическая</w:t>
      </w:r>
      <w:r w:rsidR="00DB1AA5">
        <w:rPr>
          <w:rFonts w:ascii="Times New Roman" w:hAnsi="Times New Roman" w:cs="Times New Roman"/>
          <w:sz w:val="24"/>
          <w:szCs w:val="24"/>
        </w:rPr>
        <w:t xml:space="preserve"> </w:t>
      </w:r>
      <w:r w:rsidR="00050BF5">
        <w:rPr>
          <w:rFonts w:ascii="Times New Roman" w:hAnsi="Times New Roman" w:cs="Times New Roman"/>
          <w:sz w:val="24"/>
          <w:szCs w:val="24"/>
        </w:rPr>
        <w:t>3</w:t>
      </w:r>
      <w:r w:rsidR="00050BF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50BF5">
        <w:rPr>
          <w:rFonts w:ascii="Times New Roman" w:hAnsi="Times New Roman" w:cs="Times New Roman"/>
          <w:sz w:val="24"/>
          <w:szCs w:val="24"/>
        </w:rPr>
        <w:t>-модель</w:t>
      </w:r>
      <w:r w:rsidR="00DB1AA5">
        <w:rPr>
          <w:rFonts w:ascii="Times New Roman" w:hAnsi="Times New Roman" w:cs="Times New Roman"/>
          <w:sz w:val="24"/>
          <w:szCs w:val="24"/>
        </w:rPr>
        <w:t xml:space="preserve"> </w:t>
      </w:r>
      <w:r w:rsidR="00050BF5">
        <w:rPr>
          <w:rFonts w:ascii="Times New Roman" w:hAnsi="Times New Roman" w:cs="Times New Roman"/>
          <w:sz w:val="24"/>
          <w:szCs w:val="24"/>
        </w:rPr>
        <w:t xml:space="preserve">вагона, которая строится по </w:t>
      </w:r>
      <w:r w:rsidR="009740FF">
        <w:rPr>
          <w:rFonts w:ascii="Times New Roman" w:hAnsi="Times New Roman" w:cs="Times New Roman"/>
          <w:sz w:val="24"/>
          <w:szCs w:val="24"/>
        </w:rPr>
        <w:t>2</w:t>
      </w:r>
      <w:r w:rsidR="00DB1AA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B1AA5">
        <w:rPr>
          <w:rFonts w:ascii="Times New Roman" w:hAnsi="Times New Roman" w:cs="Times New Roman"/>
          <w:sz w:val="24"/>
          <w:szCs w:val="24"/>
        </w:rPr>
        <w:t>-</w:t>
      </w:r>
      <w:r w:rsidR="00050BF5">
        <w:rPr>
          <w:rFonts w:ascii="Times New Roman" w:hAnsi="Times New Roman" w:cs="Times New Roman"/>
          <w:sz w:val="24"/>
          <w:szCs w:val="24"/>
        </w:rPr>
        <w:t>примитивам.</w:t>
      </w:r>
    </w:p>
    <w:p w:rsidR="001C3093" w:rsidRPr="00AA67DF" w:rsidRDefault="001C3093" w:rsidP="001C3093">
      <w:pPr>
        <w:rPr>
          <w:rFonts w:ascii="Times New Roman" w:hAnsi="Times New Roman" w:cs="Times New Roman"/>
          <w:sz w:val="24"/>
          <w:szCs w:val="24"/>
        </w:rPr>
      </w:pPr>
      <w:r w:rsidRPr="00AA67DF">
        <w:rPr>
          <w:rFonts w:ascii="Times New Roman" w:hAnsi="Times New Roman" w:cs="Times New Roman"/>
          <w:sz w:val="24"/>
          <w:szCs w:val="24"/>
        </w:rPr>
        <w:t>3</w:t>
      </w:r>
      <w:r w:rsidRPr="00AA67D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A67DF">
        <w:rPr>
          <w:rFonts w:ascii="Times New Roman" w:hAnsi="Times New Roman" w:cs="Times New Roman"/>
          <w:sz w:val="24"/>
          <w:szCs w:val="24"/>
        </w:rPr>
        <w:t>-изображение может быть выведено в виде</w:t>
      </w:r>
    </w:p>
    <w:p w:rsidR="001C3093" w:rsidRPr="00AA67DF" w:rsidRDefault="001C3093" w:rsidP="00AA67DF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A67DF">
        <w:rPr>
          <w:rFonts w:ascii="Times New Roman" w:hAnsi="Times New Roman"/>
          <w:sz w:val="24"/>
          <w:szCs w:val="24"/>
        </w:rPr>
        <w:lastRenderedPageBreak/>
        <w:t>каркасной модели;</w:t>
      </w:r>
    </w:p>
    <w:p w:rsidR="001C3093" w:rsidRPr="00AA67DF" w:rsidRDefault="001C3093" w:rsidP="00AA67DF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A67DF">
        <w:rPr>
          <w:rFonts w:ascii="Times New Roman" w:hAnsi="Times New Roman"/>
          <w:sz w:val="24"/>
          <w:szCs w:val="24"/>
        </w:rPr>
        <w:t>в виде тонированной (реалистичной) модели</w:t>
      </w:r>
      <w:r w:rsidR="00AA67DF" w:rsidRPr="00AA67DF">
        <w:rPr>
          <w:rFonts w:ascii="Times New Roman" w:hAnsi="Times New Roman"/>
          <w:sz w:val="24"/>
          <w:szCs w:val="24"/>
        </w:rPr>
        <w:t xml:space="preserve"> с цветом, заданным по умолчанию</w:t>
      </w:r>
      <w:r w:rsidRPr="00AA67DF">
        <w:rPr>
          <w:rFonts w:ascii="Times New Roman" w:hAnsi="Times New Roman"/>
          <w:sz w:val="24"/>
          <w:szCs w:val="24"/>
        </w:rPr>
        <w:t>.</w:t>
      </w:r>
    </w:p>
    <w:p w:rsidR="00A81959" w:rsidRPr="00DE1C8B" w:rsidRDefault="001C3093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выводе тонированной модели используется заданный по умолчанию источник </w:t>
      </w:r>
      <w:r w:rsidR="00CB4CD4">
        <w:rPr>
          <w:rFonts w:ascii="Times New Roman" w:hAnsi="Times New Roman" w:cs="Times New Roman"/>
          <w:sz w:val="24"/>
          <w:szCs w:val="24"/>
        </w:rPr>
        <w:t>белого с</w:t>
      </w:r>
      <w:r>
        <w:rPr>
          <w:rFonts w:ascii="Times New Roman" w:hAnsi="Times New Roman" w:cs="Times New Roman"/>
          <w:sz w:val="24"/>
          <w:szCs w:val="24"/>
        </w:rPr>
        <w:t>вета.</w:t>
      </w:r>
    </w:p>
    <w:p w:rsidR="002B4B90" w:rsidRDefault="009740FF" w:rsidP="00DD45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77080" w:rsidRPr="00AA67DF">
        <w:rPr>
          <w:rFonts w:ascii="Times New Roman" w:hAnsi="Times New Roman" w:cs="Times New Roman"/>
          <w:sz w:val="24"/>
          <w:szCs w:val="24"/>
        </w:rPr>
        <w:t xml:space="preserve"> 3</w:t>
      </w:r>
      <w:r w:rsidR="00277080" w:rsidRPr="00AA67D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77080" w:rsidRPr="00AA67DF">
        <w:rPr>
          <w:rFonts w:ascii="Times New Roman" w:hAnsi="Times New Roman" w:cs="Times New Roman"/>
          <w:sz w:val="24"/>
          <w:szCs w:val="24"/>
        </w:rPr>
        <w:t>-модел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77080" w:rsidRPr="00AA67DF">
        <w:rPr>
          <w:rFonts w:ascii="Times New Roman" w:hAnsi="Times New Roman" w:cs="Times New Roman"/>
          <w:sz w:val="24"/>
          <w:szCs w:val="24"/>
        </w:rPr>
        <w:t xml:space="preserve"> можно выполн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77080" w:rsidRPr="00AA67DF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080" w:rsidRPr="00AA67DF">
        <w:rPr>
          <w:rFonts w:ascii="Times New Roman" w:hAnsi="Times New Roman"/>
          <w:sz w:val="24"/>
          <w:szCs w:val="24"/>
        </w:rPr>
        <w:t>сечение плоскостью.</w:t>
      </w:r>
    </w:p>
    <w:p w:rsidR="00456094" w:rsidRPr="00AA67DF" w:rsidRDefault="00456094" w:rsidP="00456094">
      <w:pPr>
        <w:rPr>
          <w:rFonts w:ascii="Times New Roman" w:hAnsi="Times New Roman" w:cs="Times New Roman"/>
          <w:sz w:val="24"/>
          <w:szCs w:val="24"/>
        </w:rPr>
      </w:pPr>
      <w:r w:rsidRPr="00AA67DF">
        <w:rPr>
          <w:rFonts w:ascii="Times New Roman" w:hAnsi="Times New Roman" w:cs="Times New Roman"/>
          <w:sz w:val="24"/>
          <w:szCs w:val="24"/>
        </w:rPr>
        <w:t>3</w:t>
      </w:r>
      <w:r w:rsidRPr="00AA67D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A67DF">
        <w:rPr>
          <w:rFonts w:ascii="Times New Roman" w:hAnsi="Times New Roman" w:cs="Times New Roman"/>
          <w:sz w:val="24"/>
          <w:szCs w:val="24"/>
        </w:rPr>
        <w:t>-модель</w:t>
      </w:r>
      <w:r>
        <w:rPr>
          <w:rFonts w:ascii="Times New Roman" w:hAnsi="Times New Roman" w:cs="Times New Roman"/>
          <w:sz w:val="24"/>
          <w:szCs w:val="24"/>
        </w:rPr>
        <w:t xml:space="preserve"> позволяет вывести </w:t>
      </w:r>
      <w:r w:rsidR="0019598D">
        <w:rPr>
          <w:rFonts w:ascii="Times New Roman" w:hAnsi="Times New Roman" w:cs="Times New Roman"/>
          <w:i/>
          <w:sz w:val="24"/>
          <w:szCs w:val="24"/>
        </w:rPr>
        <w:t>растровую</w:t>
      </w:r>
      <w:r>
        <w:rPr>
          <w:rFonts w:ascii="Times New Roman" w:hAnsi="Times New Roman" w:cs="Times New Roman"/>
          <w:sz w:val="24"/>
          <w:szCs w:val="24"/>
        </w:rPr>
        <w:t xml:space="preserve"> карту цветов шума в заданном сечении модели.</w:t>
      </w:r>
    </w:p>
    <w:p w:rsidR="00456094" w:rsidRDefault="003F2175" w:rsidP="003F2175">
      <w:pPr>
        <w:pStyle w:val="2"/>
      </w:pPr>
      <w:bookmarkStart w:id="13" w:name="_Toc421186040"/>
      <w:r>
        <w:t>База данных</w:t>
      </w:r>
      <w:bookmarkEnd w:id="13"/>
    </w:p>
    <w:p w:rsidR="00D85D06" w:rsidRDefault="003F2175" w:rsidP="003F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начальной версии создается база данных материалов, применяемых в конструкции вагона.</w:t>
      </w:r>
    </w:p>
    <w:p w:rsidR="003F2175" w:rsidRDefault="003F2175" w:rsidP="003F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базу заносятся характеристики материала, используемые при расчете шума и вибраций</w:t>
      </w:r>
      <w:r w:rsidR="00D85D06">
        <w:rPr>
          <w:rFonts w:ascii="Times New Roman" w:hAnsi="Times New Roman" w:cs="Times New Roman"/>
          <w:sz w:val="24"/>
          <w:szCs w:val="24"/>
        </w:rPr>
        <w:t xml:space="preserve"> (рис.</w:t>
      </w:r>
      <w:r w:rsidR="00BF6E2D">
        <w:rPr>
          <w:rFonts w:ascii="Times New Roman" w:hAnsi="Times New Roman" w:cs="Times New Roman"/>
          <w:sz w:val="24"/>
          <w:szCs w:val="24"/>
        </w:rPr>
        <w:t> </w:t>
      </w:r>
      <w:r w:rsidR="00D85D06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5D06" w:rsidRDefault="00D85D06" w:rsidP="00D85D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2167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D06" w:rsidRPr="00D85D06" w:rsidRDefault="00D85D06" w:rsidP="00D85D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85D06">
        <w:rPr>
          <w:rFonts w:ascii="Times New Roman" w:hAnsi="Times New Roman" w:cs="Times New Roman"/>
          <w:i/>
          <w:sz w:val="24"/>
          <w:szCs w:val="24"/>
        </w:rPr>
        <w:t>Рис. 4. Элемент базы данных Материалы</w:t>
      </w:r>
    </w:p>
    <w:p w:rsidR="003F2175" w:rsidRDefault="003F2175" w:rsidP="003F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элемента базы данных с элементом чертежа устанавливается в процессе создания чертежа и осуществляется по </w:t>
      </w:r>
      <w:r w:rsidR="00D85D06">
        <w:rPr>
          <w:rFonts w:ascii="Times New Roman" w:hAnsi="Times New Roman" w:cs="Times New Roman"/>
          <w:sz w:val="24"/>
          <w:szCs w:val="24"/>
        </w:rPr>
        <w:t>его коду (см. рис. 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175" w:rsidRPr="00683A22" w:rsidRDefault="00815A60" w:rsidP="00683A22">
      <w:pPr>
        <w:rPr>
          <w:rFonts w:ascii="Times New Roman" w:hAnsi="Times New Roman"/>
          <w:sz w:val="24"/>
          <w:szCs w:val="24"/>
        </w:rPr>
      </w:pPr>
      <w:r w:rsidRPr="00683A22">
        <w:rPr>
          <w:rFonts w:ascii="Times New Roman" w:hAnsi="Times New Roman"/>
          <w:sz w:val="24"/>
          <w:szCs w:val="24"/>
        </w:rPr>
        <w:t xml:space="preserve">Поля </w:t>
      </w:r>
      <w:r w:rsidR="00DD4540" w:rsidRPr="00683A22">
        <w:rPr>
          <w:rFonts w:ascii="Times New Roman" w:hAnsi="Times New Roman"/>
          <w:sz w:val="24"/>
          <w:szCs w:val="24"/>
        </w:rPr>
        <w:t xml:space="preserve">таблицы </w:t>
      </w:r>
      <w:r w:rsidRPr="00683A22">
        <w:rPr>
          <w:rFonts w:ascii="Times New Roman" w:hAnsi="Times New Roman"/>
          <w:sz w:val="24"/>
          <w:szCs w:val="24"/>
        </w:rPr>
        <w:t>базы данных Материалы:</w:t>
      </w:r>
    </w:p>
    <w:p w:rsidR="00815A60" w:rsidRPr="00C10C93" w:rsidRDefault="00815A60" w:rsidP="00C10C93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10C93">
        <w:rPr>
          <w:rFonts w:ascii="Times New Roman" w:hAnsi="Times New Roman"/>
          <w:sz w:val="24"/>
          <w:szCs w:val="24"/>
        </w:rPr>
        <w:t xml:space="preserve">Код </w:t>
      </w:r>
      <w:r w:rsidR="00DB1AA5" w:rsidRPr="00DB1AA5">
        <w:rPr>
          <w:rFonts w:ascii="Times New Roman" w:hAnsi="Times New Roman"/>
          <w:sz w:val="24"/>
          <w:szCs w:val="24"/>
          <w:highlight w:val="yellow"/>
        </w:rPr>
        <w:t>(</w:t>
      </w:r>
      <w:proofErr w:type="spellStart"/>
      <w:r w:rsidR="0066434F" w:rsidRPr="0066434F">
        <w:rPr>
          <w:rFonts w:ascii="Times New Roman" w:hAnsi="Times New Roman"/>
          <w:sz w:val="24"/>
          <w:szCs w:val="24"/>
          <w:highlight w:val="yellow"/>
          <w:lang w:val="en-US"/>
        </w:rPr>
        <w:t>MaterialID</w:t>
      </w:r>
      <w:proofErr w:type="spellEnd"/>
      <w:r w:rsidR="00DB1AA5" w:rsidRPr="00DB1AA5">
        <w:rPr>
          <w:rFonts w:ascii="Times New Roman" w:hAnsi="Times New Roman"/>
          <w:sz w:val="24"/>
          <w:szCs w:val="24"/>
          <w:highlight w:val="yellow"/>
        </w:rPr>
        <w:t>)</w:t>
      </w:r>
      <w:r w:rsidR="00DD4540" w:rsidRPr="00DD4540">
        <w:rPr>
          <w:rFonts w:ascii="Times New Roman" w:hAnsi="Times New Roman"/>
          <w:sz w:val="24"/>
          <w:szCs w:val="24"/>
        </w:rPr>
        <w:t xml:space="preserve">, </w:t>
      </w:r>
      <w:r w:rsidR="00DD4540">
        <w:rPr>
          <w:rFonts w:ascii="Times New Roman" w:hAnsi="Times New Roman"/>
          <w:sz w:val="24"/>
          <w:szCs w:val="24"/>
        </w:rPr>
        <w:t>уникальное значение для каждого материала</w:t>
      </w:r>
      <w:r w:rsidRPr="00C10C93">
        <w:rPr>
          <w:rFonts w:ascii="Times New Roman" w:hAnsi="Times New Roman"/>
          <w:sz w:val="24"/>
          <w:szCs w:val="24"/>
        </w:rPr>
        <w:t>.</w:t>
      </w:r>
    </w:p>
    <w:p w:rsidR="00815A60" w:rsidRPr="00C10C93" w:rsidRDefault="00815A60" w:rsidP="00C10C93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10C93">
        <w:rPr>
          <w:rFonts w:ascii="Times New Roman" w:hAnsi="Times New Roman"/>
          <w:sz w:val="24"/>
          <w:szCs w:val="24"/>
        </w:rPr>
        <w:t xml:space="preserve">Наименование - строка </w:t>
      </w:r>
      <w:r w:rsidR="00DD4540">
        <w:rPr>
          <w:rFonts w:ascii="Times New Roman" w:hAnsi="Times New Roman"/>
          <w:sz w:val="24"/>
          <w:szCs w:val="24"/>
        </w:rPr>
        <w:t>до 80</w:t>
      </w:r>
      <w:r w:rsidRPr="00C10C93">
        <w:rPr>
          <w:rFonts w:ascii="Times New Roman" w:hAnsi="Times New Roman"/>
          <w:sz w:val="24"/>
          <w:szCs w:val="24"/>
        </w:rPr>
        <w:t xml:space="preserve"> симв</w:t>
      </w:r>
      <w:r w:rsidR="007573D8">
        <w:rPr>
          <w:rFonts w:ascii="Times New Roman" w:hAnsi="Times New Roman"/>
          <w:sz w:val="24"/>
          <w:szCs w:val="24"/>
        </w:rPr>
        <w:t>о</w:t>
      </w:r>
      <w:r w:rsidRPr="00C10C93">
        <w:rPr>
          <w:rFonts w:ascii="Times New Roman" w:hAnsi="Times New Roman"/>
          <w:sz w:val="24"/>
          <w:szCs w:val="24"/>
        </w:rPr>
        <w:t>лов.</w:t>
      </w:r>
    </w:p>
    <w:p w:rsidR="00DD4540" w:rsidRDefault="00815A60" w:rsidP="00DD4540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10C93">
        <w:rPr>
          <w:rFonts w:ascii="Times New Roman" w:hAnsi="Times New Roman"/>
          <w:sz w:val="24"/>
          <w:szCs w:val="24"/>
        </w:rPr>
        <w:t xml:space="preserve">Расчет </w:t>
      </w:r>
      <w:r w:rsidR="00AA070A" w:rsidRPr="00AA070A">
        <w:rPr>
          <w:rFonts w:ascii="Times New Roman" w:hAnsi="Times New Roman"/>
          <w:sz w:val="24"/>
          <w:szCs w:val="24"/>
        </w:rPr>
        <w:t xml:space="preserve">- </w:t>
      </w:r>
      <w:r w:rsidR="00DD4540">
        <w:rPr>
          <w:rFonts w:ascii="Times New Roman" w:hAnsi="Times New Roman"/>
          <w:sz w:val="24"/>
          <w:szCs w:val="24"/>
        </w:rPr>
        <w:t>набор полей, существенных для акустического расчёта и характеризующих материл. Будет уточняться по мере развития проекта, вместе с математической моделью</w:t>
      </w:r>
      <w:r w:rsidR="009740FF">
        <w:rPr>
          <w:rFonts w:ascii="Times New Roman" w:hAnsi="Times New Roman"/>
          <w:sz w:val="24"/>
          <w:szCs w:val="24"/>
        </w:rPr>
        <w:t>.</w:t>
      </w:r>
    </w:p>
    <w:p w:rsidR="009740FF" w:rsidRDefault="00DB1AA5" w:rsidP="00DD4540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9740FF">
        <w:rPr>
          <w:rFonts w:ascii="Times New Roman" w:hAnsi="Times New Roman"/>
          <w:sz w:val="24"/>
          <w:szCs w:val="24"/>
          <w:highlight w:val="yellow"/>
          <w:lang w:val="en-US"/>
        </w:rPr>
        <w:t>RGBA</w:t>
      </w:r>
      <w:r w:rsidRPr="009740FF">
        <w:rPr>
          <w:rFonts w:ascii="Times New Roman" w:hAnsi="Times New Roman"/>
          <w:sz w:val="24"/>
          <w:szCs w:val="24"/>
          <w:highlight w:val="yellow"/>
        </w:rPr>
        <w:t>-компоненты цвета</w:t>
      </w:r>
      <w:r w:rsidR="00DD4540" w:rsidRPr="009740FF">
        <w:rPr>
          <w:rFonts w:ascii="Times New Roman" w:hAnsi="Times New Roman"/>
          <w:sz w:val="24"/>
          <w:szCs w:val="24"/>
          <w:highlight w:val="yellow"/>
        </w:rPr>
        <w:t xml:space="preserve"> материал</w:t>
      </w:r>
      <w:r w:rsidR="009740FF" w:rsidRPr="009740FF">
        <w:rPr>
          <w:rFonts w:ascii="Times New Roman" w:hAnsi="Times New Roman"/>
          <w:sz w:val="24"/>
          <w:szCs w:val="24"/>
          <w:highlight w:val="yellow"/>
        </w:rPr>
        <w:t>а</w:t>
      </w:r>
      <w:r w:rsidR="009740FF">
        <w:rPr>
          <w:rFonts w:ascii="Times New Roman" w:hAnsi="Times New Roman"/>
          <w:sz w:val="24"/>
          <w:szCs w:val="24"/>
        </w:rPr>
        <w:t>, используемого при отображении материала в рисунке.</w:t>
      </w:r>
    </w:p>
    <w:p w:rsidR="00815A60" w:rsidRPr="00683A22" w:rsidRDefault="009740FF" w:rsidP="00DD4540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Параметры штриховки, используемой при отображении материала в рисунке</w:t>
      </w:r>
      <w:r w:rsidR="00DD4540">
        <w:rPr>
          <w:rFonts w:ascii="Times New Roman" w:hAnsi="Times New Roman"/>
          <w:sz w:val="24"/>
          <w:szCs w:val="24"/>
        </w:rPr>
        <w:t>.</w:t>
      </w:r>
    </w:p>
    <w:p w:rsidR="00683A22" w:rsidRDefault="00683A22" w:rsidP="00683A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СУБД позволяет выполнять:</w:t>
      </w:r>
    </w:p>
    <w:p w:rsidR="00683A22" w:rsidRPr="00683A22" w:rsidRDefault="00683A22" w:rsidP="00683A22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83A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добавление,</w:t>
      </w:r>
    </w:p>
    <w:p w:rsidR="00683A22" w:rsidRPr="00683A22" w:rsidRDefault="00683A22" w:rsidP="00683A22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83A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редактирование,</w:t>
      </w:r>
    </w:p>
    <w:p w:rsidR="00683A22" w:rsidRPr="00683A22" w:rsidRDefault="00683A22" w:rsidP="00683A22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83A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копирование,</w:t>
      </w:r>
    </w:p>
    <w:p w:rsidR="00683A22" w:rsidRPr="00683A22" w:rsidRDefault="00683A22" w:rsidP="00683A22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83A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проставлять пометку удаления</w:t>
      </w:r>
    </w:p>
    <w:p w:rsidR="00683A22" w:rsidRPr="00683A22" w:rsidRDefault="00683A22" w:rsidP="00683A22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83A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удалять помеченные для удаления записи,</w:t>
      </w:r>
    </w:p>
    <w:p w:rsidR="00683A22" w:rsidRPr="00683A22" w:rsidRDefault="00683A22" w:rsidP="00683A22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83A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сортировать по Наименованию и Коду,</w:t>
      </w:r>
    </w:p>
    <w:p w:rsidR="00683A22" w:rsidRPr="00683A22" w:rsidRDefault="00683A22" w:rsidP="00683A22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83A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отбирать по части наименования,</w:t>
      </w:r>
    </w:p>
    <w:p w:rsidR="00683A22" w:rsidRPr="00683A22" w:rsidRDefault="00683A22" w:rsidP="00683A22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683A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искать по подстроке.</w:t>
      </w:r>
    </w:p>
    <w:p w:rsidR="00325CCA" w:rsidRDefault="00325CCA" w:rsidP="00325CCA">
      <w:pPr>
        <w:pStyle w:val="2"/>
      </w:pPr>
      <w:bookmarkStart w:id="14" w:name="_Toc421186041"/>
      <w:r w:rsidRPr="0019598D">
        <w:t>Модуль расчета шума</w:t>
      </w:r>
      <w:bookmarkEnd w:id="14"/>
    </w:p>
    <w:p w:rsidR="00325CCA" w:rsidRPr="00325CCA" w:rsidRDefault="00325CCA" w:rsidP="00325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шума запускается из </w:t>
      </w:r>
      <w:r w:rsidRPr="00325CC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25CC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компоненты графического редактора. Методика расчета уточняется в процессе разработки приложения. Геометрические,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шумоизоляционные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вибропоглащающие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характеристики вагона и его компонентов определяются по </w:t>
      </w:r>
      <w:r w:rsidRPr="00325CC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-модели вагона. Геометрические размеры берутся непосредственно из модели,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шумоизоляционные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вибропоглащающие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характеристики материалов - из базы данных приложения. Связь между элементом конструкции вагона и записью базы данных устанавливается в процессе соз</w:t>
      </w:r>
      <w:bookmarkStart w:id="15" w:name="_GoBack"/>
      <w:bookmarkEnd w:id="15"/>
      <w:r>
        <w:rPr>
          <w:rFonts w:ascii="Times New Roman" w:hAnsi="Times New Roman" w:cs="Times New Roman"/>
          <w:sz w:val="24"/>
          <w:szCs w:val="24"/>
        </w:rPr>
        <w:t>дания чертежа.</w:t>
      </w:r>
    </w:p>
    <w:p w:rsidR="00852640" w:rsidRDefault="00852640" w:rsidP="00852640">
      <w:pPr>
        <w:pStyle w:val="2"/>
      </w:pPr>
      <w:bookmarkStart w:id="16" w:name="_Toc421186042"/>
      <w:r>
        <w:t>Графическое отображение карты шума</w:t>
      </w:r>
      <w:bookmarkEnd w:id="16"/>
    </w:p>
    <w:p w:rsidR="00C9643C" w:rsidRDefault="00C1661B" w:rsidP="00C96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Представляется в виде растровой карты в произвольном вертикальном или горизонтальном сечении вагона (рис. 6)</w:t>
      </w:r>
      <w:r w:rsidR="00C9643C">
        <w:rPr>
          <w:rFonts w:ascii="Times New Roman" w:hAnsi="Times New Roman" w:cs="Times New Roman"/>
          <w:sz w:val="24"/>
          <w:szCs w:val="24"/>
        </w:rPr>
        <w:t>.</w:t>
      </w:r>
    </w:p>
    <w:p w:rsidR="00147C62" w:rsidRDefault="00895F0B" w:rsidP="003D5E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19910" cy="1138687"/>
            <wp:effectExtent l="0" t="0" r="0" b="0"/>
            <wp:docPr id="1" name="Рисунок 1" descr="D:\Dropbox\Dropbox\apich\ИНСТИТУТ\curr\нир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Dropbox\apich\ИНСТИТУТ\curr\нир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92" cy="11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3C" w:rsidRDefault="003D5E4B" w:rsidP="001F23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D5E4B">
        <w:rPr>
          <w:rFonts w:ascii="Times New Roman" w:hAnsi="Times New Roman" w:cs="Times New Roman"/>
          <w:i/>
          <w:sz w:val="24"/>
          <w:szCs w:val="24"/>
        </w:rPr>
        <w:t>Рис. 6. Растровая карта шума</w:t>
      </w:r>
    </w:p>
    <w:p w:rsidR="008E2F58" w:rsidRPr="008E2F58" w:rsidRDefault="008E2F58" w:rsidP="008E2F58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8E2F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 правом углу растровой карты задается цветовая шкала, отображающая зависимость цвет - уровень шума в </w:t>
      </w:r>
      <w:r w:rsidRPr="008E2F58">
        <w:rPr>
          <w:rFonts w:ascii="Times New Roman" w:hAnsi="Times New Roman"/>
          <w:sz w:val="24"/>
          <w:szCs w:val="24"/>
          <w:highlight w:val="yellow"/>
        </w:rPr>
        <w:t>дБ</w:t>
      </w:r>
      <w:r w:rsidRPr="008E2F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.</w:t>
      </w:r>
    </w:p>
    <w:p w:rsidR="008E2F58" w:rsidRPr="008E2F58" w:rsidRDefault="008E2F58" w:rsidP="008E2F58">
      <w:pPr>
        <w:rPr>
          <w:rFonts w:ascii="Times New Roman" w:hAnsi="Times New Roman" w:cs="Times New Roman"/>
          <w:sz w:val="24"/>
          <w:szCs w:val="24"/>
        </w:rPr>
      </w:pPr>
      <w:r w:rsidRPr="008E2F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Растровая карта связаны с числовыми результатами расчета - при наведении мышки на точку растровой карты отображается соответствующее числовое значение уровня шума в </w:t>
      </w:r>
      <w:r w:rsidRPr="008E2F58">
        <w:rPr>
          <w:rFonts w:ascii="Times New Roman" w:hAnsi="Times New Roman"/>
          <w:sz w:val="24"/>
          <w:szCs w:val="24"/>
          <w:highlight w:val="yellow"/>
        </w:rPr>
        <w:t>дБ</w:t>
      </w:r>
      <w:r w:rsidRPr="008E2F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.</w:t>
      </w:r>
    </w:p>
    <w:sectPr w:rsidR="008E2F58" w:rsidRPr="008E2F58" w:rsidSect="00BB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7833"/>
    <w:multiLevelType w:val="hybridMultilevel"/>
    <w:tmpl w:val="14EC0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D38A0"/>
    <w:multiLevelType w:val="hybridMultilevel"/>
    <w:tmpl w:val="06507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C3E77"/>
    <w:multiLevelType w:val="hybridMultilevel"/>
    <w:tmpl w:val="301E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557D2"/>
    <w:multiLevelType w:val="hybridMultilevel"/>
    <w:tmpl w:val="D042E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2540D"/>
    <w:multiLevelType w:val="hybridMultilevel"/>
    <w:tmpl w:val="593A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934F8"/>
    <w:multiLevelType w:val="hybridMultilevel"/>
    <w:tmpl w:val="89EA3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811E7"/>
    <w:multiLevelType w:val="hybridMultilevel"/>
    <w:tmpl w:val="DAA21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66478"/>
    <w:multiLevelType w:val="hybridMultilevel"/>
    <w:tmpl w:val="11B6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910B8"/>
    <w:multiLevelType w:val="hybridMultilevel"/>
    <w:tmpl w:val="4774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71ABE"/>
    <w:multiLevelType w:val="hybridMultilevel"/>
    <w:tmpl w:val="4F6C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87BBD"/>
    <w:multiLevelType w:val="hybridMultilevel"/>
    <w:tmpl w:val="88CC5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06F91"/>
    <w:multiLevelType w:val="hybridMultilevel"/>
    <w:tmpl w:val="B008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04EF3"/>
    <w:multiLevelType w:val="hybridMultilevel"/>
    <w:tmpl w:val="101689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B646E27"/>
    <w:multiLevelType w:val="hybridMultilevel"/>
    <w:tmpl w:val="5B460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2"/>
  </w:num>
  <w:num w:numId="11">
    <w:abstractNumId w:val="11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DE1C8B"/>
    <w:rsid w:val="00002988"/>
    <w:rsid w:val="00023C24"/>
    <w:rsid w:val="00027601"/>
    <w:rsid w:val="0004426B"/>
    <w:rsid w:val="00050BF5"/>
    <w:rsid w:val="000673AC"/>
    <w:rsid w:val="00072578"/>
    <w:rsid w:val="000914B7"/>
    <w:rsid w:val="000C073C"/>
    <w:rsid w:val="000D3F2C"/>
    <w:rsid w:val="001035C5"/>
    <w:rsid w:val="001463F6"/>
    <w:rsid w:val="00147C62"/>
    <w:rsid w:val="00163908"/>
    <w:rsid w:val="0019598D"/>
    <w:rsid w:val="001C3093"/>
    <w:rsid w:val="001F2397"/>
    <w:rsid w:val="0023175E"/>
    <w:rsid w:val="00233CE0"/>
    <w:rsid w:val="00264F98"/>
    <w:rsid w:val="00275F04"/>
    <w:rsid w:val="00277080"/>
    <w:rsid w:val="002A4135"/>
    <w:rsid w:val="002A6186"/>
    <w:rsid w:val="002B4B90"/>
    <w:rsid w:val="002B7702"/>
    <w:rsid w:val="002C7BB3"/>
    <w:rsid w:val="002F2E5A"/>
    <w:rsid w:val="00325CCA"/>
    <w:rsid w:val="00390853"/>
    <w:rsid w:val="003940DC"/>
    <w:rsid w:val="003A7C78"/>
    <w:rsid w:val="003C4253"/>
    <w:rsid w:val="003D5E4B"/>
    <w:rsid w:val="003E5004"/>
    <w:rsid w:val="003F00CC"/>
    <w:rsid w:val="003F2175"/>
    <w:rsid w:val="00404D71"/>
    <w:rsid w:val="0041098E"/>
    <w:rsid w:val="004307DA"/>
    <w:rsid w:val="0043377E"/>
    <w:rsid w:val="00456094"/>
    <w:rsid w:val="0046114B"/>
    <w:rsid w:val="00462AF9"/>
    <w:rsid w:val="00473A76"/>
    <w:rsid w:val="00493AE8"/>
    <w:rsid w:val="004D5295"/>
    <w:rsid w:val="004E04F7"/>
    <w:rsid w:val="004E2685"/>
    <w:rsid w:val="004F65E2"/>
    <w:rsid w:val="00523C2C"/>
    <w:rsid w:val="005470DE"/>
    <w:rsid w:val="00552CF6"/>
    <w:rsid w:val="00556A30"/>
    <w:rsid w:val="005871BF"/>
    <w:rsid w:val="005A0102"/>
    <w:rsid w:val="005C0413"/>
    <w:rsid w:val="005C2D3C"/>
    <w:rsid w:val="005C6467"/>
    <w:rsid w:val="005E54A4"/>
    <w:rsid w:val="006103CD"/>
    <w:rsid w:val="00613F60"/>
    <w:rsid w:val="00653E83"/>
    <w:rsid w:val="0066434F"/>
    <w:rsid w:val="00683A22"/>
    <w:rsid w:val="00693892"/>
    <w:rsid w:val="006955A7"/>
    <w:rsid w:val="006967B5"/>
    <w:rsid w:val="006A06B0"/>
    <w:rsid w:val="006A24F0"/>
    <w:rsid w:val="006B310C"/>
    <w:rsid w:val="006D17EE"/>
    <w:rsid w:val="006F1B12"/>
    <w:rsid w:val="00737379"/>
    <w:rsid w:val="00740E4D"/>
    <w:rsid w:val="007573D8"/>
    <w:rsid w:val="00760BD3"/>
    <w:rsid w:val="0077318B"/>
    <w:rsid w:val="0078612B"/>
    <w:rsid w:val="007B0B03"/>
    <w:rsid w:val="007B0D86"/>
    <w:rsid w:val="007E3FB6"/>
    <w:rsid w:val="007F6DEB"/>
    <w:rsid w:val="00815A60"/>
    <w:rsid w:val="00826F96"/>
    <w:rsid w:val="00852640"/>
    <w:rsid w:val="00880A9E"/>
    <w:rsid w:val="00895F0B"/>
    <w:rsid w:val="008B5D28"/>
    <w:rsid w:val="008C0A00"/>
    <w:rsid w:val="008E2F58"/>
    <w:rsid w:val="0090137A"/>
    <w:rsid w:val="0092334A"/>
    <w:rsid w:val="00961B28"/>
    <w:rsid w:val="00962681"/>
    <w:rsid w:val="0096471D"/>
    <w:rsid w:val="009740FF"/>
    <w:rsid w:val="009C11E8"/>
    <w:rsid w:val="009C51E8"/>
    <w:rsid w:val="009E2829"/>
    <w:rsid w:val="00A50239"/>
    <w:rsid w:val="00A81959"/>
    <w:rsid w:val="00AA070A"/>
    <w:rsid w:val="00AA67DF"/>
    <w:rsid w:val="00AE4AA0"/>
    <w:rsid w:val="00B16BE3"/>
    <w:rsid w:val="00B2506B"/>
    <w:rsid w:val="00B51C58"/>
    <w:rsid w:val="00B74141"/>
    <w:rsid w:val="00B8151B"/>
    <w:rsid w:val="00BA5711"/>
    <w:rsid w:val="00BB1BB3"/>
    <w:rsid w:val="00BE7DE5"/>
    <w:rsid w:val="00BF6E2D"/>
    <w:rsid w:val="00C07143"/>
    <w:rsid w:val="00C10C93"/>
    <w:rsid w:val="00C1661B"/>
    <w:rsid w:val="00C55C99"/>
    <w:rsid w:val="00C55DA2"/>
    <w:rsid w:val="00C66520"/>
    <w:rsid w:val="00C9643C"/>
    <w:rsid w:val="00CA1037"/>
    <w:rsid w:val="00CB4CD4"/>
    <w:rsid w:val="00CC5015"/>
    <w:rsid w:val="00CE5026"/>
    <w:rsid w:val="00D1510C"/>
    <w:rsid w:val="00D159F3"/>
    <w:rsid w:val="00D70FDD"/>
    <w:rsid w:val="00D85D06"/>
    <w:rsid w:val="00DB1AA5"/>
    <w:rsid w:val="00DC680E"/>
    <w:rsid w:val="00DD4540"/>
    <w:rsid w:val="00DE1C8B"/>
    <w:rsid w:val="00DE475A"/>
    <w:rsid w:val="00DF4F95"/>
    <w:rsid w:val="00E0295D"/>
    <w:rsid w:val="00E81437"/>
    <w:rsid w:val="00E827D1"/>
    <w:rsid w:val="00EC242F"/>
    <w:rsid w:val="00EC25B7"/>
    <w:rsid w:val="00ED2CA8"/>
    <w:rsid w:val="00EE486A"/>
    <w:rsid w:val="00EF1A3A"/>
    <w:rsid w:val="00EF237E"/>
    <w:rsid w:val="00EF7778"/>
    <w:rsid w:val="00F37BAF"/>
    <w:rsid w:val="00F44EFC"/>
    <w:rsid w:val="00F45D53"/>
    <w:rsid w:val="00F51911"/>
    <w:rsid w:val="00FA0959"/>
    <w:rsid w:val="00FB709E"/>
    <w:rsid w:val="00FE12F1"/>
    <w:rsid w:val="00FE5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BB3"/>
  </w:style>
  <w:style w:type="paragraph" w:styleId="1">
    <w:name w:val="heading 1"/>
    <w:basedOn w:val="a"/>
    <w:next w:val="a"/>
    <w:link w:val="10"/>
    <w:uiPriority w:val="9"/>
    <w:qFormat/>
    <w:rsid w:val="00473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1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link w:val="a4"/>
    <w:uiPriority w:val="99"/>
    <w:qFormat/>
    <w:rsid w:val="00F44EFC"/>
    <w:pPr>
      <w:ind w:left="720" w:firstLine="567"/>
      <w:contextualSpacing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F44EFC"/>
    <w:rPr>
      <w:rFonts w:ascii="Calibri" w:eastAsia="Calibri" w:hAnsi="Calibri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814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76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0B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3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473A76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473A7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3A76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473A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2CD3D-BF87-403F-B541-3AE51932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113</cp:revision>
  <dcterms:created xsi:type="dcterms:W3CDTF">2015-03-02T10:41:00Z</dcterms:created>
  <dcterms:modified xsi:type="dcterms:W3CDTF">2015-06-04T09:28:00Z</dcterms:modified>
</cp:coreProperties>
</file>