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7272" w14:textId="77777777" w:rsidR="00643CE6" w:rsidRDefault="00643CE6">
      <w:r>
        <w:t>Comparative Analysis</w:t>
      </w:r>
    </w:p>
    <w:p w14:paraId="65BDBEB5" w14:textId="2F22F6BD" w:rsidR="00643CE6" w:rsidRDefault="00643CE6">
      <w:r>
        <w:rPr>
          <w:noProof/>
        </w:rPr>
        <w:drawing>
          <wp:inline distT="0" distB="0" distL="0" distR="0" wp14:anchorId="0B3A8C4F" wp14:editId="2986B037">
            <wp:extent cx="5943600" cy="2546985"/>
            <wp:effectExtent l="0" t="0" r="0" b="5715"/>
            <wp:docPr id="15310620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6205" name="Picture 1" descr="A graph of different colored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C20A" w14:textId="77777777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t>4. Analysis of Benchmark Results</w:t>
      </w:r>
    </w:p>
    <w:p w14:paraId="14EBAFA9" w14:textId="77777777" w:rsidR="00643CE6" w:rsidRPr="00643CE6" w:rsidRDefault="00643CE6" w:rsidP="00643CE6">
      <w:r w:rsidRPr="00643CE6">
        <w:t>The performance graph reveals a clear hierarchy for the specific dataset size used in this test:</w:t>
      </w:r>
    </w:p>
    <w:p w14:paraId="30BE9873" w14:textId="77777777" w:rsidR="00643CE6" w:rsidRPr="00643CE6" w:rsidRDefault="00643CE6" w:rsidP="00643CE6">
      <w:pPr>
        <w:numPr>
          <w:ilvl w:val="0"/>
          <w:numId w:val="6"/>
        </w:numPr>
      </w:pPr>
      <w:r w:rsidRPr="00643CE6">
        <w:rPr>
          <w:b/>
          <w:bCs/>
        </w:rPr>
        <w:t>OpenMP (Best Performance):</w:t>
      </w:r>
      <w:r w:rsidRPr="00643CE6">
        <w:t xml:space="preserve"> With a runtime of </w:t>
      </w:r>
      <w:r w:rsidRPr="00643CE6">
        <w:rPr>
          <w:b/>
          <w:bCs/>
        </w:rPr>
        <w:t>0.775s</w:t>
      </w:r>
      <w:r w:rsidRPr="00643CE6">
        <w:t xml:space="preserve"> (1.2x speedup), OpenMP was the most effective solution for this specific test case. Since the dataset was likely moderate in size (fitting within CPU cache/RAM), the low overhead of OpenMP threads allowed it to edge out the serial version.</w:t>
      </w:r>
    </w:p>
    <w:p w14:paraId="1AEB3425" w14:textId="77777777" w:rsidR="00643CE6" w:rsidRPr="00643CE6" w:rsidRDefault="00643CE6" w:rsidP="00643CE6">
      <w:pPr>
        <w:numPr>
          <w:ilvl w:val="0"/>
          <w:numId w:val="6"/>
        </w:numPr>
      </w:pPr>
      <w:r w:rsidRPr="00643CE6">
        <w:rPr>
          <w:b/>
          <w:bCs/>
        </w:rPr>
        <w:t>MPI (Performance Regression):</w:t>
      </w:r>
      <w:r w:rsidRPr="00643CE6">
        <w:t xml:space="preserve"> The MPI implementation took </w:t>
      </w:r>
      <w:r w:rsidRPr="00643CE6">
        <w:rPr>
          <w:b/>
          <w:bCs/>
        </w:rPr>
        <w:t>1.082s</w:t>
      </w:r>
      <w:r w:rsidRPr="00643CE6">
        <w:t xml:space="preserve"> (0.9x speedup), making it slower than the serial version. This is expected when running MPI on a single machine. The overhead of "Message Passing" (even locally) and the architectural decision to replicate updates across all ranks consumed more CPU cycles than were saved by parallelizing the queries.</w:t>
      </w:r>
    </w:p>
    <w:p w14:paraId="4C3C240A" w14:textId="77777777" w:rsidR="00643CE6" w:rsidRPr="00643CE6" w:rsidRDefault="00643CE6" w:rsidP="00643CE6">
      <w:pPr>
        <w:numPr>
          <w:ilvl w:val="0"/>
          <w:numId w:val="6"/>
        </w:numPr>
      </w:pPr>
      <w:r w:rsidRPr="00643CE6">
        <w:rPr>
          <w:b/>
          <w:bCs/>
        </w:rPr>
        <w:t>CUDA (Latency Bound):</w:t>
      </w:r>
      <w:r w:rsidRPr="00643CE6">
        <w:t xml:space="preserve"> The GPU implementation was the slowest at </w:t>
      </w:r>
      <w:r w:rsidRPr="00643CE6">
        <w:rPr>
          <w:b/>
          <w:bCs/>
        </w:rPr>
        <w:t>1.943s</w:t>
      </w:r>
      <w:r w:rsidRPr="00643CE6">
        <w:t xml:space="preserve"> (0.5x speedup). This indicates the problem was </w:t>
      </w:r>
      <w:r w:rsidRPr="00643CE6">
        <w:rPr>
          <w:b/>
          <w:bCs/>
        </w:rPr>
        <w:t>latency-bound</w:t>
      </w:r>
      <w:r w:rsidRPr="00643CE6">
        <w:t xml:space="preserve"> rather than throughput-bound. The time spent initializing the GPU context, allocating memory (</w:t>
      </w:r>
      <w:proofErr w:type="spellStart"/>
      <w:r w:rsidRPr="00643CE6">
        <w:t>cudaMalloc</w:t>
      </w:r>
      <w:proofErr w:type="spellEnd"/>
      <w:r w:rsidRPr="00643CE6">
        <w:t>), and copying data (</w:t>
      </w:r>
      <w:proofErr w:type="spellStart"/>
      <w:r w:rsidRPr="00643CE6">
        <w:t>cudaMemcpy</w:t>
      </w:r>
      <w:proofErr w:type="spellEnd"/>
      <w:r w:rsidRPr="00643CE6">
        <w:t xml:space="preserve">) exceeded the time the GPU spent </w:t>
      </w:r>
      <w:proofErr w:type="gramStart"/>
      <w:r w:rsidRPr="00643CE6">
        <w:t>actually calculating</w:t>
      </w:r>
      <w:proofErr w:type="gramEnd"/>
      <w:r w:rsidRPr="00643CE6">
        <w:t>. The GPU barely warmed up before the work was finished.</w:t>
      </w:r>
    </w:p>
    <w:p w14:paraId="3A3F811B" w14:textId="77777777" w:rsidR="00643CE6" w:rsidRPr="00643CE6" w:rsidRDefault="00643CE6" w:rsidP="00643CE6">
      <w:r w:rsidRPr="00643CE6">
        <w:pict w14:anchorId="7591DE45">
          <v:rect id="_x0000_i1061" style="width:0;height:1.5pt" o:hralign="center" o:hrstd="t" o:hr="t" fillcolor="#a0a0a0" stroked="f"/>
        </w:pict>
      </w:r>
    </w:p>
    <w:p w14:paraId="0BD421E0" w14:textId="77777777" w:rsidR="00643CE6" w:rsidRDefault="00643CE6" w:rsidP="00643CE6">
      <w:pPr>
        <w:rPr>
          <w:b/>
          <w:bCs/>
        </w:rPr>
      </w:pPr>
    </w:p>
    <w:p w14:paraId="60521F18" w14:textId="77777777" w:rsidR="00643CE6" w:rsidRDefault="00643CE6" w:rsidP="00643CE6">
      <w:pPr>
        <w:rPr>
          <w:b/>
          <w:bCs/>
        </w:rPr>
      </w:pPr>
    </w:p>
    <w:p w14:paraId="3148AABF" w14:textId="6424515C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lastRenderedPageBreak/>
        <w:t>5. Justification of the Most Appropriate Implementation</w:t>
      </w:r>
    </w:p>
    <w:p w14:paraId="4BCB353B" w14:textId="77777777" w:rsidR="00643CE6" w:rsidRPr="00643CE6" w:rsidRDefault="00643CE6" w:rsidP="00643CE6">
      <w:r w:rsidRPr="00643CE6">
        <w:rPr>
          <w:b/>
          <w:bCs/>
        </w:rPr>
        <w:t>Recommendation:</w:t>
      </w:r>
      <w:r w:rsidRPr="00643CE6">
        <w:t xml:space="preserve"> If sufficient computational resources (specifically a dedicated High-Performance Computing cluster or modern GPUs) are available, </w:t>
      </w:r>
      <w:r w:rsidRPr="00643CE6">
        <w:rPr>
          <w:b/>
          <w:bCs/>
        </w:rPr>
        <w:t>CUDA</w:t>
      </w:r>
      <w:r w:rsidRPr="00643CE6">
        <w:t xml:space="preserve"> is the most appropriate implementation for large-scale deployment.</w:t>
      </w:r>
    </w:p>
    <w:p w14:paraId="4DC5FC16" w14:textId="77777777" w:rsidR="00643CE6" w:rsidRPr="00643CE6" w:rsidRDefault="00643CE6" w:rsidP="00643CE6">
      <w:r w:rsidRPr="00643CE6">
        <w:t>Reasoning:</w:t>
      </w:r>
    </w:p>
    <w:p w14:paraId="3F64C829" w14:textId="77777777" w:rsidR="00643CE6" w:rsidRPr="00643CE6" w:rsidRDefault="00643CE6" w:rsidP="00643CE6">
      <w:r w:rsidRPr="00643CE6">
        <w:t>While the graph shows CUDA as the slowest for this specific test case, it is the only architecture capable of scaling to massive real-world datasets ($M &gt; 10,000,000$).</w:t>
      </w:r>
    </w:p>
    <w:p w14:paraId="185FA384" w14:textId="77777777" w:rsidR="00643CE6" w:rsidRPr="00643CE6" w:rsidRDefault="00643CE6" w:rsidP="00643CE6">
      <w:pPr>
        <w:numPr>
          <w:ilvl w:val="0"/>
          <w:numId w:val="7"/>
        </w:numPr>
      </w:pPr>
      <w:r w:rsidRPr="00643CE6">
        <w:rPr>
          <w:b/>
          <w:bCs/>
        </w:rPr>
        <w:t>Algorithmic Superiority (Scan vs. Tree):</w:t>
      </w:r>
    </w:p>
    <w:p w14:paraId="2810B188" w14:textId="77777777" w:rsidR="00643CE6" w:rsidRPr="00643CE6" w:rsidRDefault="00643CE6" w:rsidP="00643CE6">
      <w:pPr>
        <w:numPr>
          <w:ilvl w:val="1"/>
          <w:numId w:val="7"/>
        </w:numPr>
      </w:pPr>
      <w:r w:rsidRPr="00643CE6">
        <w:t xml:space="preserve">Your CPU codes (sol_openmp.cpp, sol_mpi.cpp) use a </w:t>
      </w:r>
      <w:r w:rsidRPr="00643CE6">
        <w:rPr>
          <w:b/>
          <w:bCs/>
        </w:rPr>
        <w:t>Fenwick Tree</w:t>
      </w:r>
      <w:r w:rsidRPr="00643CE6">
        <w:t>. Checking a sector requires $</w:t>
      </w:r>
      <w:proofErr w:type="gramStart"/>
      <w:r w:rsidRPr="00643CE6">
        <w:t>O(</w:t>
      </w:r>
      <w:proofErr w:type="gramEnd"/>
      <w:r w:rsidRPr="00643CE6">
        <w:t xml:space="preserve">\log </w:t>
      </w:r>
      <w:proofErr w:type="gramStart"/>
      <w:r w:rsidRPr="00643CE6">
        <w:t>M)$</w:t>
      </w:r>
      <w:proofErr w:type="gramEnd"/>
      <w:r w:rsidRPr="00643CE6">
        <w:t xml:space="preserve"> operations.</w:t>
      </w:r>
    </w:p>
    <w:p w14:paraId="23777930" w14:textId="77777777" w:rsidR="00643CE6" w:rsidRPr="00643CE6" w:rsidRDefault="00643CE6" w:rsidP="00643CE6">
      <w:pPr>
        <w:numPr>
          <w:ilvl w:val="1"/>
          <w:numId w:val="7"/>
        </w:numPr>
      </w:pPr>
      <w:r w:rsidRPr="00643CE6">
        <w:t xml:space="preserve">Your CUDA code (sol_cuda4.cu) uses a </w:t>
      </w:r>
      <w:r w:rsidRPr="00643CE6">
        <w:rPr>
          <w:b/>
          <w:bCs/>
        </w:rPr>
        <w:t>Parallel Scan (Prefix Sum)</w:t>
      </w:r>
      <w:r w:rsidRPr="00643CE6">
        <w:t xml:space="preserve"> via Thrust. This converts the check into an $</w:t>
      </w:r>
      <w:proofErr w:type="gramStart"/>
      <w:r w:rsidRPr="00643CE6">
        <w:t>O(1)$</w:t>
      </w:r>
      <w:proofErr w:type="gramEnd"/>
      <w:r w:rsidRPr="00643CE6">
        <w:t xml:space="preserve"> array lookup. As $M$ grows, the CPU gets slower logarithmically, while the GPU cost remains nearly flat per sector.</w:t>
      </w:r>
    </w:p>
    <w:p w14:paraId="3970E48E" w14:textId="77777777" w:rsidR="00643CE6" w:rsidRPr="00643CE6" w:rsidRDefault="00643CE6" w:rsidP="00643CE6">
      <w:pPr>
        <w:numPr>
          <w:ilvl w:val="0"/>
          <w:numId w:val="7"/>
        </w:numPr>
      </w:pPr>
      <w:r w:rsidRPr="00643CE6">
        <w:rPr>
          <w:b/>
          <w:bCs/>
        </w:rPr>
        <w:t>Memory Bandwidth:</w:t>
      </w:r>
    </w:p>
    <w:p w14:paraId="3AFCE551" w14:textId="77777777" w:rsidR="00643CE6" w:rsidRPr="00643CE6" w:rsidRDefault="00643CE6" w:rsidP="00643CE6">
      <w:pPr>
        <w:numPr>
          <w:ilvl w:val="1"/>
          <w:numId w:val="7"/>
        </w:numPr>
      </w:pPr>
      <w:r w:rsidRPr="00643CE6">
        <w:t xml:space="preserve">The "Meteors" problem is </w:t>
      </w:r>
      <w:r w:rsidRPr="00643CE6">
        <w:rPr>
          <w:b/>
          <w:bCs/>
        </w:rPr>
        <w:t>Memory Bound</w:t>
      </w:r>
      <w:r w:rsidRPr="00643CE6">
        <w:t>. The bottleneck is reading sector data, not doing math.</w:t>
      </w:r>
    </w:p>
    <w:p w14:paraId="12F62414" w14:textId="77777777" w:rsidR="00643CE6" w:rsidRPr="00643CE6" w:rsidRDefault="00643CE6" w:rsidP="00643CE6">
      <w:pPr>
        <w:numPr>
          <w:ilvl w:val="1"/>
          <w:numId w:val="7"/>
        </w:numPr>
      </w:pPr>
      <w:r w:rsidRPr="00643CE6">
        <w:t xml:space="preserve">A CPU has a memory bandwidth of ~50 GB/s. A modern GPU (like an RTX 4090 or A100) has </w:t>
      </w:r>
      <w:r w:rsidRPr="00643CE6">
        <w:rPr>
          <w:b/>
          <w:bCs/>
        </w:rPr>
        <w:t>900+ GB/s</w:t>
      </w:r>
      <w:r w:rsidRPr="00643CE6">
        <w:t>. The GPU acts as a "firehose" for data, whereas the CPU is a "garden hose."</w:t>
      </w:r>
    </w:p>
    <w:p w14:paraId="07D2C9F8" w14:textId="77777777" w:rsidR="00643CE6" w:rsidRPr="00643CE6" w:rsidRDefault="00643CE6" w:rsidP="00643CE6">
      <w:pPr>
        <w:numPr>
          <w:ilvl w:val="0"/>
          <w:numId w:val="7"/>
        </w:numPr>
      </w:pPr>
      <w:r w:rsidRPr="00643CE6">
        <w:rPr>
          <w:b/>
          <w:bCs/>
        </w:rPr>
        <w:t>Latency vs. Throughput:</w:t>
      </w:r>
    </w:p>
    <w:p w14:paraId="3C9AD323" w14:textId="77777777" w:rsidR="00643CE6" w:rsidRPr="00643CE6" w:rsidRDefault="00643CE6" w:rsidP="00643CE6">
      <w:pPr>
        <w:numPr>
          <w:ilvl w:val="1"/>
          <w:numId w:val="7"/>
        </w:numPr>
      </w:pPr>
      <w:r w:rsidRPr="00643CE6">
        <w:t xml:space="preserve">The graph shows the GPU's high </w:t>
      </w:r>
      <w:r w:rsidRPr="00643CE6">
        <w:rPr>
          <w:b/>
          <w:bCs/>
        </w:rPr>
        <w:t>Latency</w:t>
      </w:r>
      <w:r w:rsidRPr="00643CE6">
        <w:t xml:space="preserve"> (startup cost). However, for massive datasets, this fixed cost becomes negligible compared to the massive </w:t>
      </w:r>
      <w:r w:rsidRPr="00643CE6">
        <w:rPr>
          <w:b/>
          <w:bCs/>
        </w:rPr>
        <w:t>Throughput</w:t>
      </w:r>
      <w:r w:rsidRPr="00643CE6">
        <w:t xml:space="preserve"> (calculation speed).</w:t>
      </w:r>
    </w:p>
    <w:p w14:paraId="1AA2A75B" w14:textId="77777777" w:rsidR="00643CE6" w:rsidRPr="00643CE6" w:rsidRDefault="00643CE6" w:rsidP="00643CE6">
      <w:r w:rsidRPr="00643CE6">
        <w:pict w14:anchorId="78090668">
          <v:rect id="_x0000_i1062" style="width:0;height:1.5pt" o:hralign="center" o:hrstd="t" o:hr="t" fillcolor="#a0a0a0" stroked="f"/>
        </w:pict>
      </w:r>
    </w:p>
    <w:p w14:paraId="47B7AED5" w14:textId="77777777" w:rsidR="00643CE6" w:rsidRDefault="00643CE6" w:rsidP="00643CE6">
      <w:pPr>
        <w:rPr>
          <w:b/>
          <w:bCs/>
        </w:rPr>
      </w:pPr>
    </w:p>
    <w:p w14:paraId="5A251D75" w14:textId="77777777" w:rsidR="00643CE6" w:rsidRDefault="00643CE6" w:rsidP="00643CE6">
      <w:pPr>
        <w:rPr>
          <w:b/>
          <w:bCs/>
        </w:rPr>
      </w:pPr>
    </w:p>
    <w:p w14:paraId="49EB8D3E" w14:textId="77777777" w:rsidR="00643CE6" w:rsidRDefault="00643CE6" w:rsidP="00643CE6">
      <w:pPr>
        <w:rPr>
          <w:b/>
          <w:bCs/>
        </w:rPr>
      </w:pPr>
    </w:p>
    <w:p w14:paraId="5ED092BB" w14:textId="77777777" w:rsidR="00643CE6" w:rsidRDefault="00643CE6" w:rsidP="00643CE6">
      <w:pPr>
        <w:rPr>
          <w:b/>
          <w:bCs/>
        </w:rPr>
      </w:pPr>
    </w:p>
    <w:p w14:paraId="6AA6692E" w14:textId="77777777" w:rsidR="00643CE6" w:rsidRDefault="00643CE6" w:rsidP="00643CE6">
      <w:pPr>
        <w:rPr>
          <w:b/>
          <w:bCs/>
        </w:rPr>
      </w:pPr>
    </w:p>
    <w:p w14:paraId="6CFB0607" w14:textId="029A0B0B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lastRenderedPageBreak/>
        <w:t>6. Strengths and Weaknesses of Each Approach</w:t>
      </w:r>
    </w:p>
    <w:p w14:paraId="75232EAE" w14:textId="77777777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t>A. OpenMP (sol_openmp.cpp)</w:t>
      </w:r>
    </w:p>
    <w:p w14:paraId="61C2B807" w14:textId="77777777" w:rsidR="00643CE6" w:rsidRPr="00643CE6" w:rsidRDefault="00643CE6" w:rsidP="00643CE6">
      <w:pPr>
        <w:numPr>
          <w:ilvl w:val="0"/>
          <w:numId w:val="8"/>
        </w:numPr>
      </w:pPr>
      <w:r w:rsidRPr="00643CE6">
        <w:rPr>
          <w:b/>
          <w:bCs/>
        </w:rPr>
        <w:t>Strengths:</w:t>
      </w:r>
    </w:p>
    <w:p w14:paraId="061AD743" w14:textId="77777777" w:rsidR="00643CE6" w:rsidRPr="00643CE6" w:rsidRDefault="00643CE6" w:rsidP="00643CE6">
      <w:pPr>
        <w:numPr>
          <w:ilvl w:val="1"/>
          <w:numId w:val="8"/>
        </w:numPr>
      </w:pPr>
      <w:r w:rsidRPr="00643CE6">
        <w:rPr>
          <w:b/>
          <w:bCs/>
        </w:rPr>
        <w:t>Low Overhead:</w:t>
      </w:r>
      <w:r w:rsidRPr="00643CE6">
        <w:t xml:space="preserve"> Threads share the same process memory, meaning zero cost for data transfer. This is why it won your benchmark.</w:t>
      </w:r>
    </w:p>
    <w:p w14:paraId="4EC0DC56" w14:textId="77777777" w:rsidR="00643CE6" w:rsidRPr="00643CE6" w:rsidRDefault="00643CE6" w:rsidP="00643CE6">
      <w:pPr>
        <w:numPr>
          <w:ilvl w:val="1"/>
          <w:numId w:val="8"/>
        </w:numPr>
      </w:pPr>
      <w:r w:rsidRPr="00643CE6">
        <w:rPr>
          <w:b/>
          <w:bCs/>
        </w:rPr>
        <w:t>Simplicity:</w:t>
      </w:r>
      <w:r w:rsidRPr="00643CE6">
        <w:t xml:space="preserve"> The recursive structure (solve function) is identical to the serial code, making it easy to debug.</w:t>
      </w:r>
    </w:p>
    <w:p w14:paraId="57D1B585" w14:textId="77777777" w:rsidR="00643CE6" w:rsidRPr="00643CE6" w:rsidRDefault="00643CE6" w:rsidP="00643CE6">
      <w:pPr>
        <w:numPr>
          <w:ilvl w:val="1"/>
          <w:numId w:val="8"/>
        </w:numPr>
      </w:pPr>
      <w:r w:rsidRPr="00643CE6">
        <w:rPr>
          <w:b/>
          <w:bCs/>
        </w:rPr>
        <w:t>Dynamic Scheduling:</w:t>
      </w:r>
      <w:r w:rsidRPr="00643CE6">
        <w:t xml:space="preserve"> The </w:t>
      </w:r>
      <w:proofErr w:type="gramStart"/>
      <w:r w:rsidRPr="00643CE6">
        <w:t>schedule(</w:t>
      </w:r>
      <w:proofErr w:type="gramEnd"/>
      <w:r w:rsidRPr="00643CE6">
        <w:t>dynamic, 64) clause handles the uneven distribution of sectors efficiently.</w:t>
      </w:r>
    </w:p>
    <w:p w14:paraId="232D86D6" w14:textId="77777777" w:rsidR="00643CE6" w:rsidRPr="00643CE6" w:rsidRDefault="00643CE6" w:rsidP="00643CE6">
      <w:pPr>
        <w:numPr>
          <w:ilvl w:val="0"/>
          <w:numId w:val="8"/>
        </w:numPr>
      </w:pPr>
      <w:r w:rsidRPr="00643CE6">
        <w:rPr>
          <w:b/>
          <w:bCs/>
        </w:rPr>
        <w:t>Weaknesses:</w:t>
      </w:r>
    </w:p>
    <w:p w14:paraId="249A7937" w14:textId="77777777" w:rsidR="00643CE6" w:rsidRPr="00643CE6" w:rsidRDefault="00643CE6" w:rsidP="00643CE6">
      <w:pPr>
        <w:numPr>
          <w:ilvl w:val="1"/>
          <w:numId w:val="8"/>
        </w:numPr>
      </w:pPr>
      <w:r w:rsidRPr="00643CE6">
        <w:rPr>
          <w:b/>
          <w:bCs/>
        </w:rPr>
        <w:t>Scalability Cap:</w:t>
      </w:r>
      <w:r w:rsidRPr="00643CE6">
        <w:t xml:space="preserve"> You are limited to the cores on one motherboard. You cannot add more hardware to solve bigger problems.</w:t>
      </w:r>
    </w:p>
    <w:p w14:paraId="5528F2AB" w14:textId="77777777" w:rsidR="00643CE6" w:rsidRPr="00643CE6" w:rsidRDefault="00643CE6" w:rsidP="00643CE6">
      <w:pPr>
        <w:numPr>
          <w:ilvl w:val="1"/>
          <w:numId w:val="8"/>
        </w:numPr>
      </w:pPr>
      <w:r w:rsidRPr="00643CE6">
        <w:rPr>
          <w:b/>
          <w:bCs/>
        </w:rPr>
        <w:t>Memory Wall:</w:t>
      </w:r>
      <w:r w:rsidRPr="00643CE6">
        <w:t xml:space="preserve"> All threads fight for the same RAM bandwidth. Adding more than 8-16 threads often degrades performance.</w:t>
      </w:r>
    </w:p>
    <w:p w14:paraId="1EF27319" w14:textId="77777777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t>B. MPI (sol_mpi.cpp)</w:t>
      </w:r>
    </w:p>
    <w:p w14:paraId="56364BEA" w14:textId="77777777" w:rsidR="00643CE6" w:rsidRPr="00643CE6" w:rsidRDefault="00643CE6" w:rsidP="00643CE6">
      <w:pPr>
        <w:numPr>
          <w:ilvl w:val="0"/>
          <w:numId w:val="9"/>
        </w:numPr>
      </w:pPr>
      <w:r w:rsidRPr="00643CE6">
        <w:rPr>
          <w:b/>
          <w:bCs/>
        </w:rPr>
        <w:t>Strengths:</w:t>
      </w:r>
    </w:p>
    <w:p w14:paraId="7C0B34EF" w14:textId="77777777" w:rsidR="00643CE6" w:rsidRPr="00643CE6" w:rsidRDefault="00643CE6" w:rsidP="00643CE6">
      <w:pPr>
        <w:numPr>
          <w:ilvl w:val="1"/>
          <w:numId w:val="9"/>
        </w:numPr>
      </w:pPr>
      <w:r w:rsidRPr="00643CE6">
        <w:rPr>
          <w:b/>
          <w:bCs/>
        </w:rPr>
        <w:t>Infinite Scaling:</w:t>
      </w:r>
      <w:r w:rsidRPr="00643CE6">
        <w:t xml:space="preserve"> This is the only solution that runs on Supercomputers. You can split the </w:t>
      </w:r>
      <w:proofErr w:type="gramStart"/>
      <w:r w:rsidRPr="00643CE6">
        <w:t>nations</w:t>
      </w:r>
      <w:proofErr w:type="gramEnd"/>
      <w:r w:rsidRPr="00643CE6">
        <w:t xml:space="preserve"> across 1,000 different machines to solve problems larger than any single computer's RAM.</w:t>
      </w:r>
    </w:p>
    <w:p w14:paraId="54FAA85D" w14:textId="77777777" w:rsidR="00643CE6" w:rsidRPr="00643CE6" w:rsidRDefault="00643CE6" w:rsidP="00643CE6">
      <w:pPr>
        <w:numPr>
          <w:ilvl w:val="1"/>
          <w:numId w:val="9"/>
        </w:numPr>
      </w:pPr>
      <w:r w:rsidRPr="00643CE6">
        <w:rPr>
          <w:b/>
          <w:bCs/>
        </w:rPr>
        <w:t>Isolated Memory:</w:t>
      </w:r>
      <w:r w:rsidRPr="00643CE6">
        <w:t xml:space="preserve"> Each rank works independently. This eliminates cache coherency issues ("false sharing") common in OpenMP.</w:t>
      </w:r>
    </w:p>
    <w:p w14:paraId="2F19D539" w14:textId="77777777" w:rsidR="00643CE6" w:rsidRPr="00643CE6" w:rsidRDefault="00643CE6" w:rsidP="00643CE6">
      <w:pPr>
        <w:numPr>
          <w:ilvl w:val="0"/>
          <w:numId w:val="9"/>
        </w:numPr>
      </w:pPr>
      <w:r w:rsidRPr="00643CE6">
        <w:rPr>
          <w:b/>
          <w:bCs/>
        </w:rPr>
        <w:t>Weaknesses:</w:t>
      </w:r>
    </w:p>
    <w:p w14:paraId="0D15B298" w14:textId="77777777" w:rsidR="00643CE6" w:rsidRPr="00643CE6" w:rsidRDefault="00643CE6" w:rsidP="00643CE6">
      <w:pPr>
        <w:numPr>
          <w:ilvl w:val="1"/>
          <w:numId w:val="9"/>
        </w:numPr>
      </w:pPr>
      <w:r w:rsidRPr="00643CE6">
        <w:rPr>
          <w:b/>
          <w:bCs/>
        </w:rPr>
        <w:t>Redundant Computation:</w:t>
      </w:r>
      <w:r w:rsidRPr="00643CE6">
        <w:t xml:space="preserve"> To avoid constant communication, your code forces </w:t>
      </w:r>
      <w:r w:rsidRPr="00643CE6">
        <w:rPr>
          <w:i/>
          <w:iCs/>
        </w:rPr>
        <w:t>every</w:t>
      </w:r>
      <w:r w:rsidRPr="00643CE6">
        <w:t xml:space="preserve"> rank to apply </w:t>
      </w:r>
      <w:r w:rsidRPr="00643CE6">
        <w:rPr>
          <w:i/>
          <w:iCs/>
        </w:rPr>
        <w:t>every</w:t>
      </w:r>
      <w:r w:rsidRPr="00643CE6">
        <w:t xml:space="preserve"> update (</w:t>
      </w:r>
      <w:proofErr w:type="spellStart"/>
      <w:r w:rsidRPr="00643CE6">
        <w:t>apply_update</w:t>
      </w:r>
      <w:proofErr w:type="spellEnd"/>
      <w:r w:rsidRPr="00643CE6">
        <w:t xml:space="preserve"> runs on all ranks). This wastes CPU power.</w:t>
      </w:r>
    </w:p>
    <w:p w14:paraId="14711E41" w14:textId="77777777" w:rsidR="00643CE6" w:rsidRPr="00643CE6" w:rsidRDefault="00643CE6" w:rsidP="00643CE6">
      <w:pPr>
        <w:numPr>
          <w:ilvl w:val="1"/>
          <w:numId w:val="9"/>
        </w:numPr>
      </w:pPr>
      <w:r w:rsidRPr="00643CE6">
        <w:rPr>
          <w:b/>
          <w:bCs/>
        </w:rPr>
        <w:t>Serialization Overhead:</w:t>
      </w:r>
      <w:r w:rsidRPr="00643CE6">
        <w:t xml:space="preserve"> Flattening the jagged sector arrays into contiguous buffers (</w:t>
      </w:r>
      <w:proofErr w:type="spellStart"/>
      <w:r w:rsidRPr="00643CE6">
        <w:t>flat_sectors</w:t>
      </w:r>
      <w:proofErr w:type="spellEnd"/>
      <w:r w:rsidRPr="00643CE6">
        <w:t>, offsets) for broadcasting adds significant complexity and runtime cost.</w:t>
      </w:r>
    </w:p>
    <w:p w14:paraId="505EAD7F" w14:textId="77777777" w:rsidR="00643CE6" w:rsidRDefault="00643CE6" w:rsidP="00643CE6">
      <w:pPr>
        <w:rPr>
          <w:b/>
          <w:bCs/>
        </w:rPr>
      </w:pPr>
    </w:p>
    <w:p w14:paraId="47E7D034" w14:textId="77777777" w:rsidR="00643CE6" w:rsidRDefault="00643CE6" w:rsidP="00643CE6">
      <w:pPr>
        <w:rPr>
          <w:b/>
          <w:bCs/>
        </w:rPr>
      </w:pPr>
    </w:p>
    <w:p w14:paraId="52A25D75" w14:textId="5B32D37A" w:rsidR="00643CE6" w:rsidRPr="00643CE6" w:rsidRDefault="00643CE6" w:rsidP="00643CE6">
      <w:pPr>
        <w:rPr>
          <w:b/>
          <w:bCs/>
        </w:rPr>
      </w:pPr>
      <w:r w:rsidRPr="00643CE6">
        <w:rPr>
          <w:b/>
          <w:bCs/>
        </w:rPr>
        <w:lastRenderedPageBreak/>
        <w:t>C. CUDA (sol_cuda4.cu)</w:t>
      </w:r>
    </w:p>
    <w:p w14:paraId="39E83409" w14:textId="77777777" w:rsidR="00643CE6" w:rsidRPr="00643CE6" w:rsidRDefault="00643CE6" w:rsidP="00643CE6">
      <w:pPr>
        <w:numPr>
          <w:ilvl w:val="0"/>
          <w:numId w:val="10"/>
        </w:numPr>
      </w:pPr>
      <w:r w:rsidRPr="00643CE6">
        <w:rPr>
          <w:b/>
          <w:bCs/>
        </w:rPr>
        <w:t>Strengths:</w:t>
      </w:r>
    </w:p>
    <w:p w14:paraId="1C2111A4" w14:textId="77777777" w:rsidR="00643CE6" w:rsidRPr="00643CE6" w:rsidRDefault="00643CE6" w:rsidP="00643CE6">
      <w:pPr>
        <w:numPr>
          <w:ilvl w:val="1"/>
          <w:numId w:val="10"/>
        </w:numPr>
      </w:pPr>
      <w:r w:rsidRPr="00643CE6">
        <w:rPr>
          <w:b/>
          <w:bCs/>
        </w:rPr>
        <w:t>Thrust Libraries:</w:t>
      </w:r>
      <w:r w:rsidRPr="00643CE6">
        <w:t xml:space="preserve"> Leveraging </w:t>
      </w:r>
      <w:proofErr w:type="gramStart"/>
      <w:r w:rsidRPr="00643CE6">
        <w:t>thrust::</w:t>
      </w:r>
      <w:proofErr w:type="spellStart"/>
      <w:proofErr w:type="gramEnd"/>
      <w:r w:rsidRPr="00643CE6">
        <w:t>inclusive_scan</w:t>
      </w:r>
      <w:proofErr w:type="spellEnd"/>
      <w:r w:rsidRPr="00643CE6">
        <w:t xml:space="preserve"> and </w:t>
      </w:r>
      <w:proofErr w:type="gramStart"/>
      <w:r w:rsidRPr="00643CE6">
        <w:t>thrust::</w:t>
      </w:r>
      <w:proofErr w:type="gramEnd"/>
      <w:r w:rsidRPr="00643CE6">
        <w:t>sort allows you to perform complex operations at the hardware limit of the device.</w:t>
      </w:r>
    </w:p>
    <w:p w14:paraId="3BAE8849" w14:textId="77777777" w:rsidR="00643CE6" w:rsidRPr="00643CE6" w:rsidRDefault="00643CE6" w:rsidP="00643CE6">
      <w:pPr>
        <w:numPr>
          <w:ilvl w:val="1"/>
          <w:numId w:val="10"/>
        </w:numPr>
      </w:pPr>
      <w:r w:rsidRPr="00643CE6">
        <w:rPr>
          <w:b/>
          <w:bCs/>
        </w:rPr>
        <w:t>Memory Coalescing:</w:t>
      </w:r>
      <w:r w:rsidRPr="00643CE6">
        <w:t xml:space="preserve"> Your use of flattened arrays (</w:t>
      </w:r>
      <w:proofErr w:type="spellStart"/>
      <w:r w:rsidRPr="00643CE6">
        <w:t>d_flat</w:t>
      </w:r>
      <w:proofErr w:type="spellEnd"/>
      <w:r w:rsidRPr="00643CE6">
        <w:t xml:space="preserve">, </w:t>
      </w:r>
      <w:proofErr w:type="spellStart"/>
      <w:r w:rsidRPr="00643CE6">
        <w:t>d_offsets</w:t>
      </w:r>
      <w:proofErr w:type="spellEnd"/>
      <w:r w:rsidRPr="00643CE6">
        <w:t>) ensures that when threads read memory, they read contiguous blocks. This is the key to unlocking GPU speed.</w:t>
      </w:r>
    </w:p>
    <w:p w14:paraId="31AF2BD7" w14:textId="77777777" w:rsidR="00643CE6" w:rsidRPr="00643CE6" w:rsidRDefault="00643CE6" w:rsidP="00643CE6">
      <w:pPr>
        <w:numPr>
          <w:ilvl w:val="0"/>
          <w:numId w:val="10"/>
        </w:numPr>
      </w:pPr>
      <w:r w:rsidRPr="00643CE6">
        <w:rPr>
          <w:b/>
          <w:bCs/>
        </w:rPr>
        <w:t>Weaknesses:</w:t>
      </w:r>
    </w:p>
    <w:p w14:paraId="2831B059" w14:textId="77777777" w:rsidR="00643CE6" w:rsidRPr="00643CE6" w:rsidRDefault="00643CE6" w:rsidP="00643CE6">
      <w:pPr>
        <w:numPr>
          <w:ilvl w:val="1"/>
          <w:numId w:val="10"/>
        </w:numPr>
      </w:pPr>
      <w:r w:rsidRPr="00643CE6">
        <w:rPr>
          <w:b/>
          <w:bCs/>
        </w:rPr>
        <w:t>Transfer Bottleneck:</w:t>
      </w:r>
      <w:r w:rsidRPr="00643CE6">
        <w:t xml:space="preserve"> Moving data from CPU to GPU (PCIe bus) is slow. As seen in your graph, this transfer time dominated the total runtime.</w:t>
      </w:r>
    </w:p>
    <w:p w14:paraId="154706A0" w14:textId="77777777" w:rsidR="00643CE6" w:rsidRPr="00643CE6" w:rsidRDefault="00643CE6" w:rsidP="00643CE6">
      <w:pPr>
        <w:numPr>
          <w:ilvl w:val="1"/>
          <w:numId w:val="10"/>
        </w:numPr>
      </w:pPr>
      <w:r w:rsidRPr="00643CE6">
        <w:rPr>
          <w:b/>
          <w:bCs/>
        </w:rPr>
        <w:t>Rigidity:</w:t>
      </w:r>
      <w:r w:rsidRPr="00643CE6">
        <w:t xml:space="preserve"> The recursive "Divide &amp; Conquer" logic used in the CPU codes had to be completely rewritten into an iterative "Bucket" approach to fit the GPU architecture, making the code harder to write and maintain.</w:t>
      </w:r>
    </w:p>
    <w:p w14:paraId="72BE97C1" w14:textId="77777777" w:rsidR="00643CE6" w:rsidRDefault="00643CE6"/>
    <w:sectPr w:rsidR="00643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25E"/>
    <w:multiLevelType w:val="multilevel"/>
    <w:tmpl w:val="A82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E01"/>
    <w:multiLevelType w:val="multilevel"/>
    <w:tmpl w:val="1F9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87E"/>
    <w:multiLevelType w:val="multilevel"/>
    <w:tmpl w:val="A954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32B70"/>
    <w:multiLevelType w:val="multilevel"/>
    <w:tmpl w:val="38E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2EC"/>
    <w:multiLevelType w:val="multilevel"/>
    <w:tmpl w:val="91D4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E04D2"/>
    <w:multiLevelType w:val="multilevel"/>
    <w:tmpl w:val="4EF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9386A"/>
    <w:multiLevelType w:val="multilevel"/>
    <w:tmpl w:val="021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D1419"/>
    <w:multiLevelType w:val="multilevel"/>
    <w:tmpl w:val="519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C09DC"/>
    <w:multiLevelType w:val="multilevel"/>
    <w:tmpl w:val="ED9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6364"/>
    <w:multiLevelType w:val="multilevel"/>
    <w:tmpl w:val="987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2496">
    <w:abstractNumId w:val="8"/>
  </w:num>
  <w:num w:numId="2" w16cid:durableId="625114047">
    <w:abstractNumId w:val="2"/>
  </w:num>
  <w:num w:numId="3" w16cid:durableId="1913928803">
    <w:abstractNumId w:val="6"/>
  </w:num>
  <w:num w:numId="4" w16cid:durableId="1412697187">
    <w:abstractNumId w:val="7"/>
  </w:num>
  <w:num w:numId="5" w16cid:durableId="1254971168">
    <w:abstractNumId w:val="9"/>
  </w:num>
  <w:num w:numId="6" w16cid:durableId="2007515390">
    <w:abstractNumId w:val="3"/>
  </w:num>
  <w:num w:numId="7" w16cid:durableId="485632102">
    <w:abstractNumId w:val="4"/>
  </w:num>
  <w:num w:numId="8" w16cid:durableId="1201240162">
    <w:abstractNumId w:val="0"/>
  </w:num>
  <w:num w:numId="9" w16cid:durableId="721320655">
    <w:abstractNumId w:val="1"/>
  </w:num>
  <w:num w:numId="10" w16cid:durableId="356273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E6"/>
    <w:rsid w:val="00643CE6"/>
    <w:rsid w:val="00AB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85D3"/>
  <w15:chartTrackingRefBased/>
  <w15:docId w15:val="{06B2850E-2F33-4EFF-9703-BBF68BC7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440</Words>
  <Characters>4180</Characters>
  <Application>Microsoft Office Word</Application>
  <DocSecurity>0</DocSecurity>
  <Lines>464</Lines>
  <Paragraphs>230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APIRAM.R it23444782</dc:creator>
  <cp:keywords/>
  <dc:description/>
  <cp:lastModifiedBy>APIRAM.R it23444782</cp:lastModifiedBy>
  <cp:revision>1</cp:revision>
  <dcterms:created xsi:type="dcterms:W3CDTF">2025-12-05T17:44:00Z</dcterms:created>
  <dcterms:modified xsi:type="dcterms:W3CDTF">2025-12-05T17:52:00Z</dcterms:modified>
</cp:coreProperties>
</file>