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777C" w14:textId="79AF6F1B" w:rsidR="00270A4A" w:rsidRDefault="00DF6952">
      <w:pPr>
        <w:rPr>
          <w:rFonts w:ascii="Algerian" w:hAnsi="Algerian"/>
          <w:sz w:val="32"/>
          <w:szCs w:val="32"/>
          <w:u w:val="dash"/>
        </w:rPr>
      </w:pPr>
      <w:r>
        <w:rPr>
          <w:rFonts w:ascii="Algerian" w:hAnsi="Algerian"/>
          <w:sz w:val="32"/>
          <w:szCs w:val="32"/>
          <w:u w:val="dash"/>
        </w:rPr>
        <w:t>E- COMMERCE APPLICATION – POSITIVE TEST  CASE</w:t>
      </w:r>
    </w:p>
    <w:p w14:paraId="588CA9B3" w14:textId="7275E4F9" w:rsidR="00DF6952" w:rsidRDefault="00DF695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  <w:u w:val="dash"/>
        </w:rPr>
        <w:t xml:space="preserve">OUTPUT </w:t>
      </w:r>
      <w:r>
        <w:rPr>
          <w:rFonts w:ascii="Algerian" w:hAnsi="Algerian"/>
          <w:sz w:val="32"/>
          <w:szCs w:val="32"/>
        </w:rPr>
        <w:t>:-</w:t>
      </w:r>
    </w:p>
    <w:p w14:paraId="75B8D597" w14:textId="197621ED" w:rsidR="00DF6952" w:rsidRDefault="00DF6952">
      <w:pPr>
        <w:rPr>
          <w:rFonts w:ascii="Algerian" w:hAnsi="Algerian"/>
          <w:sz w:val="32"/>
          <w:szCs w:val="32"/>
        </w:rPr>
      </w:pPr>
      <w:r w:rsidRPr="00DF6952">
        <w:rPr>
          <w:rFonts w:ascii="Algerian" w:hAnsi="Algerian"/>
          <w:sz w:val="32"/>
          <w:szCs w:val="32"/>
        </w:rPr>
        <w:drawing>
          <wp:inline distT="0" distB="0" distL="0" distR="0" wp14:anchorId="640040B6" wp14:editId="78BF681F">
            <wp:extent cx="3372023" cy="3981655"/>
            <wp:effectExtent l="0" t="0" r="0" b="0"/>
            <wp:docPr id="43759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8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DB65" w14:textId="627BBAE2" w:rsidR="00DF6952" w:rsidRPr="00DF6952" w:rsidRDefault="00DF6952">
      <w:pPr>
        <w:rPr>
          <w:rFonts w:ascii="Algerian" w:hAnsi="Algerian"/>
          <w:sz w:val="32"/>
          <w:szCs w:val="32"/>
        </w:rPr>
      </w:pPr>
      <w:r w:rsidRPr="00DF6952">
        <w:rPr>
          <w:rFonts w:ascii="Algerian" w:hAnsi="Algerian"/>
          <w:sz w:val="32"/>
          <w:szCs w:val="32"/>
        </w:rPr>
        <w:drawing>
          <wp:inline distT="0" distB="0" distL="0" distR="0" wp14:anchorId="3FBD6464" wp14:editId="5FC12692">
            <wp:extent cx="3537132" cy="2565532"/>
            <wp:effectExtent l="0" t="0" r="6350" b="6350"/>
            <wp:docPr id="147613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952" w:rsidRPr="00DF6952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952"/>
    <w:rsid w:val="0007417A"/>
    <w:rsid w:val="000E7403"/>
    <w:rsid w:val="00270A4A"/>
    <w:rsid w:val="00633F60"/>
    <w:rsid w:val="00A711B9"/>
    <w:rsid w:val="00D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E92D"/>
  <w15:chartTrackingRefBased/>
  <w15:docId w15:val="{906329B3-BF83-4046-846D-8A5CC72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07417A"/>
    <w:pPr>
      <w:framePr w:wrap="around" w:vAnchor="text" w:hAnchor="text" w:y="1"/>
      <w:spacing w:before="240" w:after="400" w:line="240" w:lineRule="auto"/>
      <w:ind w:left="720"/>
    </w:pPr>
    <w:rPr>
      <w:b/>
      <w:b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Apitha Karumuri</cp:lastModifiedBy>
  <cp:revision>1</cp:revision>
  <dcterms:created xsi:type="dcterms:W3CDTF">2023-10-20T14:55:00Z</dcterms:created>
  <dcterms:modified xsi:type="dcterms:W3CDTF">2023-10-20T14:58:00Z</dcterms:modified>
</cp:coreProperties>
</file>