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Fonts w:ascii="Arial" w:cs="Arial" w:eastAsia="Arial" w:hAnsi="Arial"/>
          <w:rtl w:val="0"/>
        </w:rPr>
        <w:t xml:space="preserve"> </w:t>
      </w:r>
      <w:r w:rsidDel="00000000" w:rsidR="00000000" w:rsidRPr="00000000">
        <w:rPr>
          <w:rtl w:val="0"/>
        </w:rPr>
      </w:r>
    </w:p>
    <w:tbl>
      <w:tblPr>
        <w:tblStyle w:val="Table1"/>
        <w:tblW w:w="9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3"/>
        <w:gridCol w:w="269"/>
        <w:gridCol w:w="269"/>
        <w:gridCol w:w="4919"/>
        <w:tblGridChange w:id="0">
          <w:tblGrid>
            <w:gridCol w:w="4263"/>
            <w:gridCol w:w="269"/>
            <w:gridCol w:w="269"/>
            <w:gridCol w:w="4919"/>
          </w:tblGrid>
        </w:tblGridChange>
      </w:tblGrid>
      <w:tr>
        <w:trPr>
          <w:cantSplit w:val="0"/>
          <w:tblHeader w:val="0"/>
        </w:trPr>
        <w:tc>
          <w:tcPr>
            <w:vMerge w:val="restart"/>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2">
            <w:pPr>
              <w:pStyle w:val="Title"/>
              <w:jc w:val="center"/>
              <w:rPr/>
            </w:pPr>
            <w:r w:rsidDel="00000000" w:rsidR="00000000" w:rsidRPr="00000000">
              <w:rPr>
                <w:rFonts w:ascii="Sarabun" w:cs="Sarabun" w:eastAsia="Sarabun" w:hAnsi="Sarabun"/>
                <w:color w:val="000000"/>
                <w:rtl w:val="0"/>
              </w:rPr>
              <w:t xml:space="preserve">TLE Filtering and Notam Plotting</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Pr>
              <w:drawing>
                <wp:inline distB="0" distT="0" distL="0" distR="0">
                  <wp:extent cx="2669029" cy="1340942"/>
                  <wp:effectExtent b="0" l="0" r="0" t="0"/>
                  <wp:docPr id="2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69029" cy="1340942"/>
                          </a:xfrm>
                          <a:prstGeom prst="rect"/>
                          <a:ln/>
                        </pic:spPr>
                      </pic:pic>
                    </a:graphicData>
                  </a:graphic>
                </wp:inline>
              </w:drawing>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Fonts w:ascii="Sarabun" w:cs="Sarabun" w:eastAsia="Sarabun" w:hAnsi="Sarabun"/>
                <w:b w:val="1"/>
                <w:color w:val="ffffff"/>
                <w:sz w:val="32"/>
                <w:szCs w:val="32"/>
                <w:rtl w:val="0"/>
              </w:rPr>
              <w:t xml:space="preserve">PROJECT</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color w:val="ffffff"/>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TLE Filtering and Notam Plotting</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Fonts w:ascii="Sarabun" w:cs="Sarabun" w:eastAsia="Sarabun" w:hAnsi="Sarabun"/>
                <w:b w:val="1"/>
                <w:color w:val="ffffff"/>
                <w:sz w:val="32"/>
                <w:szCs w:val="32"/>
                <w:rtl w:val="0"/>
              </w:rPr>
              <w:t xml:space="preserve">WORK PACKAGE NUMBER</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color w:val="ffffff"/>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WP10001</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Fonts w:ascii="Sarabun" w:cs="Sarabun" w:eastAsia="Sarabun" w:hAnsi="Sarabun"/>
                <w:b w:val="1"/>
                <w:color w:val="ffffff"/>
                <w:sz w:val="32"/>
                <w:szCs w:val="32"/>
                <w:rtl w:val="0"/>
              </w:rPr>
              <w:t xml:space="preserve">Document No.</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color w:val="ffffff"/>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ASL_GEN_000</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right w:color="000000" w:space="0" w:sz="0" w:val="nil"/>
            </w:tcBorders>
            <w:shd w:fill="auto"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Fonts w:ascii="Sarabun" w:cs="Sarabun" w:eastAsia="Sarabun" w:hAnsi="Sarabun"/>
                <w:b w:val="1"/>
                <w:color w:val="ffffff"/>
                <w:sz w:val="32"/>
                <w:szCs w:val="32"/>
                <w:rtl w:val="0"/>
              </w:rPr>
              <w:t xml:space="preserve">REVISION</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color w:val="ffffff"/>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2.0</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Fonts w:ascii="Sarabun" w:cs="Sarabun" w:eastAsia="Sarabun" w:hAnsi="Sarabun"/>
                <w:b w:val="1"/>
                <w:color w:val="ffffff"/>
                <w:sz w:val="32"/>
                <w:szCs w:val="32"/>
                <w:rtl w:val="0"/>
              </w:rPr>
              <w:t xml:space="preserve">EDITED DATE</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color w:val="ffffff"/>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2 February 2022</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Fonts w:ascii="Sarabun" w:cs="Sarabun" w:eastAsia="Sarabun" w:hAnsi="Sarabun"/>
                <w:b w:val="1"/>
                <w:color w:val="ffffff"/>
                <w:sz w:val="32"/>
                <w:szCs w:val="32"/>
                <w:rtl w:val="0"/>
              </w:rPr>
              <w:t xml:space="preserve">STATUS</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color w:val="ffffff"/>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center" w:pos="2322"/>
                <w:tab w:val="left" w:pos="3360"/>
                <w:tab w:val="right" w:pos="4644"/>
              </w:tabs>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Release</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62">
            <w:pPr>
              <w:rPr>
                <w:rFonts w:ascii="Sarabun" w:cs="Sarabun" w:eastAsia="Sarabun" w:hAnsi="Sarabun"/>
                <w:b w:val="1"/>
                <w:sz w:val="32"/>
                <w:szCs w:val="32"/>
              </w:rPr>
            </w:pPr>
            <w:r w:rsidDel="00000000" w:rsidR="00000000" w:rsidRPr="00000000">
              <w:rPr>
                <w:rFonts w:ascii="Sarabun" w:cs="Sarabun" w:eastAsia="Sarabun" w:hAnsi="Sarabun"/>
                <w:b w:val="1"/>
                <w:color w:val="ffffff"/>
                <w:sz w:val="32"/>
                <w:szCs w:val="32"/>
                <w:rtl w:val="0"/>
              </w:rPr>
              <w:t xml:space="preserve">PREPARED BY Worapong Veraburenon</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Fonts w:ascii="Sarabun" w:cs="Sarabun" w:eastAsia="Sarabun" w:hAnsi="Sarabun"/>
                <w:b w:val="1"/>
                <w:color w:val="ffffff"/>
                <w:sz w:val="32"/>
                <w:szCs w:val="32"/>
                <w:rtl w:val="0"/>
              </w:rPr>
              <w:t xml:space="preserve">CLASSIFICATION</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Non-Classified</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6E">
            <w:pPr>
              <w:rPr>
                <w:rFonts w:ascii="Sarabun" w:cs="Sarabun" w:eastAsia="Sarabun" w:hAnsi="Sarabun"/>
                <w:b w:val="1"/>
                <w:sz w:val="32"/>
                <w:szCs w:val="32"/>
              </w:rPr>
            </w:pPr>
            <w:r w:rsidDel="00000000" w:rsidR="00000000" w:rsidRPr="00000000">
              <w:rPr>
                <w:rFonts w:ascii="Sarabun" w:cs="Sarabun" w:eastAsia="Sarabun" w:hAnsi="Sarabun"/>
                <w:b w:val="1"/>
                <w:color w:val="ffffff"/>
                <w:sz w:val="32"/>
                <w:szCs w:val="32"/>
                <w:rtl w:val="0"/>
              </w:rPr>
              <w:t xml:space="preserve">REVIEWED BY Sittiporn Channumsin</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Fonts w:ascii="Sarabun" w:cs="Sarabun" w:eastAsia="Sarabun" w:hAnsi="Sarabun"/>
                <w:b w:val="1"/>
                <w:color w:val="ffffff"/>
                <w:sz w:val="32"/>
                <w:szCs w:val="32"/>
                <w:rtl w:val="0"/>
              </w:rPr>
              <w:t xml:space="preserve">RESEARCH LABORATORY</w:t>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Pr>
              <w:drawing>
                <wp:inline distB="0" distT="0" distL="0" distR="0">
                  <wp:extent cx="1550961" cy="896398"/>
                  <wp:effectExtent b="0" l="0" r="0" t="0"/>
                  <wp:docPr id="22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550961" cy="896398"/>
                          </a:xfrm>
                          <a:prstGeom prst="rect"/>
                          <a:ln/>
                        </pic:spPr>
                      </pic:pic>
                    </a:graphicData>
                  </a:graphic>
                </wp:inline>
              </w:drawing>
            </w: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6a6a6" w:val="clear"/>
          </w:tcPr>
          <w:p w:rsidR="00000000" w:rsidDel="00000000" w:rsidP="00000000" w:rsidRDefault="00000000" w:rsidRPr="00000000" w14:paraId="0000007A">
            <w:pPr>
              <w:rPr>
                <w:rFonts w:ascii="Sarabun" w:cs="Sarabun" w:eastAsia="Sarabun" w:hAnsi="Sarabun"/>
                <w:b w:val="1"/>
                <w:color w:val="ffffff"/>
                <w:sz w:val="32"/>
                <w:szCs w:val="32"/>
              </w:rPr>
            </w:pPr>
            <w:r w:rsidDel="00000000" w:rsidR="00000000" w:rsidRPr="00000000">
              <w:rPr>
                <w:rFonts w:ascii="Sarabun" w:cs="Sarabun" w:eastAsia="Sarabun" w:hAnsi="Sarabun"/>
                <w:b w:val="1"/>
                <w:color w:val="ffffff"/>
                <w:sz w:val="32"/>
                <w:szCs w:val="32"/>
                <w:rtl w:val="0"/>
              </w:rPr>
              <w:t xml:space="preserve">APPROVED BY Keerati Puttasuwan</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b w:val="1"/>
                <w:color w:val="ffffff"/>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restart"/>
            <w:tcBorders>
              <w:top w:color="000000" w:space="0" w:sz="0" w:val="nil"/>
              <w:left w:color="000000" w:space="0" w:sz="0" w:val="nil"/>
              <w:bottom w:color="000000" w:space="0" w:sz="0" w:val="nil"/>
              <w:right w:color="000000" w:space="0" w:sz="0" w:val="nil"/>
            </w:tcBorders>
            <w:shd w:fill="a6a6a6" w:val="clear"/>
            <w:vAlign w:val="center"/>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200" w:line="276" w:lineRule="auto"/>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เอกสารฉบับนี้เป็นสมบัติของสทอภ. ห้ามนำไปใช้นอกเหนือจากวัตถุประสงค์ที่ได้กำหนดไว้</w:t>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200" w:line="276" w:lineRule="auto"/>
              <w:rPr>
                <w:rFonts w:ascii="Sarabun" w:cs="Sarabun" w:eastAsia="Sarabun" w:hAnsi="Sarabun"/>
                <w:color w:val="000000"/>
                <w:sz w:val="32"/>
                <w:szCs w:val="32"/>
              </w:rPr>
            </w:pPr>
            <w:r w:rsidDel="00000000" w:rsidR="00000000" w:rsidRPr="00000000">
              <w:rPr>
                <w:rFonts w:ascii="Sarabun" w:cs="Sarabun" w:eastAsia="Sarabun" w:hAnsi="Sarabun"/>
                <w:b w:val="1"/>
                <w:color w:val="000000"/>
                <w:sz w:val="32"/>
                <w:szCs w:val="32"/>
                <w:rtl w:val="0"/>
              </w:rPr>
              <w:t xml:space="preserve">สนง.พัฒนาเทคโนโลยีอวกาศและภูมิสารสนเทศ</w:t>
            </w:r>
            <w:r w:rsidDel="00000000" w:rsidR="00000000" w:rsidRPr="00000000">
              <w:rPr>
                <w:rFonts w:ascii="Sarabun" w:cs="Sarabun" w:eastAsia="Sarabun" w:hAnsi="Sarabun"/>
                <w:color w:val="000000"/>
                <w:sz w:val="32"/>
                <w:szCs w:val="32"/>
                <w:rtl w:val="0"/>
              </w:rPr>
              <w:br w:type="textWrapping"/>
              <w:t xml:space="preserve">88 หมู่ 9 ต.ทุ่งสุขลา อ.ศรีราชา</w:t>
              <w:br w:type="textWrapping"/>
              <w:t xml:space="preserve">จ. ชลบุรี 20230 ประเทศไทย</w:t>
              <w:br w:type="textWrapping"/>
              <w:t xml:space="preserve">โทรศัพท์: 033-046-300</w:t>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6a6a6" w:val="cle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6a6a6" w:val="cle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r>
        <w:trPr>
          <w:cantSplit w:val="0"/>
          <w:tblHeader w:val="0"/>
        </w:trPr>
        <w:tc>
          <w:tcPr>
            <w:vMerge w:val="continue"/>
            <w:tcBorders>
              <w:top w:color="000000" w:space="0" w:sz="0" w:val="nil"/>
              <w:left w:color="000000" w:space="0" w:sz="0" w:val="nil"/>
              <w:bottom w:color="000000" w:space="0" w:sz="0" w:val="nil"/>
              <w:right w:color="000000" w:space="0" w:sz="0" w:val="nil"/>
            </w:tcBorders>
            <w:shd w:fill="a6a6a6" w:val="cle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r>
    </w:tbl>
    <w:p w:rsidR="00000000" w:rsidDel="00000000" w:rsidP="00000000" w:rsidRDefault="00000000" w:rsidRPr="00000000" w14:paraId="00000096">
      <w:pPr>
        <w:jc w:val="center"/>
        <w:rPr/>
        <w:sectPr>
          <w:headerReference r:id="rId9" w:type="default"/>
          <w:footerReference r:id="rId10"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firstLine="547"/>
        <w:jc w:val="center"/>
        <w:rPr>
          <w:rFonts w:ascii="Sarabun" w:cs="Sarabun" w:eastAsia="Sarabun" w:hAnsi="Sarabun"/>
          <w:b w:val="1"/>
          <w:color w:val="000000"/>
          <w:sz w:val="40"/>
          <w:szCs w:val="40"/>
        </w:rPr>
      </w:pPr>
      <w:r w:rsidDel="00000000" w:rsidR="00000000" w:rsidRPr="00000000">
        <w:rPr>
          <w:rFonts w:ascii="Sarabun" w:cs="Sarabun" w:eastAsia="Sarabun" w:hAnsi="Sarabun"/>
          <w:b w:val="1"/>
          <w:color w:val="000000"/>
          <w:sz w:val="40"/>
          <w:szCs w:val="40"/>
          <w:rtl w:val="0"/>
        </w:rPr>
        <w:t xml:space="preserve">สารบัญ</w:t>
      </w:r>
    </w:p>
    <w:p w:rsidR="00000000" w:rsidDel="00000000" w:rsidP="00000000" w:rsidRDefault="00000000" w:rsidRPr="00000000" w14:paraId="00000098">
      <w:pPr>
        <w:pBdr>
          <w:top w:space="0" w:sz="0" w:val="nil"/>
          <w:left w:space="0" w:sz="0" w:val="nil"/>
          <w:bottom w:space="0" w:sz="0" w:val="nil"/>
          <w:right w:space="0" w:sz="0" w:val="nil"/>
          <w:between w:space="0" w:sz="0" w:val="nil"/>
        </w:pBdr>
        <w:ind w:firstLine="547"/>
        <w:jc w:val="right"/>
        <w:rPr>
          <w:rFonts w:ascii="Sarabun" w:cs="Sarabun" w:eastAsia="Sarabun" w:hAnsi="Sarabun"/>
          <w:b w:val="1"/>
          <w:color w:val="000000"/>
          <w:sz w:val="32"/>
          <w:szCs w:val="32"/>
        </w:rPr>
      </w:pPr>
      <w:r w:rsidDel="00000000" w:rsidR="00000000" w:rsidRPr="00000000">
        <w:rPr>
          <w:rFonts w:ascii="Sarabun" w:cs="Sarabun" w:eastAsia="Sarabun" w:hAnsi="Sarabun"/>
          <w:b w:val="1"/>
          <w:color w:val="000000"/>
          <w:sz w:val="32"/>
          <w:szCs w:val="32"/>
          <w:rtl w:val="0"/>
        </w:rPr>
        <w:t xml:space="preserve">หน้า</w:t>
      </w:r>
    </w:p>
    <w:sdt>
      <w:sdtPr>
        <w:docPartObj>
          <w:docPartGallery w:val="Table of Contents"/>
          <w:docPartUnique w:val="1"/>
        </w:docPartObj>
      </w:sdtPr>
      <w:sdtContent>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76" w:lineRule="auto"/>
            <w:ind w:left="0" w:right="0" w:firstLine="0"/>
            <w:jc w:val="left"/>
            <w:rPr>
              <w:rFonts w:ascii="Sarabun" w:cs="Sarabun" w:eastAsia="Sarabun" w:hAnsi="Sarabu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26in1rg">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1.</w:t>
              <w:tab/>
              <w:t xml:space="preserve">Reentry TLE Filtering</w:t>
              <w:tab/>
              <w:t xml:space="preserve">1</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lnxbz9">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1.1.1.</w:t>
              <w:tab/>
              <w:t xml:space="preserve">Webpage</w:t>
              <w:tab/>
              <w:t xml:space="preserve">1</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1ksv4uv">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1.1.2.</w:t>
              <w:tab/>
              <w:t xml:space="preserve">MySQL data update</w:t>
              <w:tab/>
              <w:t xml:space="preserve">2</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z337ya">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1.2.1.</w:t>
              <w:tab/>
              <w:t xml:space="preserve">Setting up refresh time on webpage and celery server</w:t>
              <w:tab/>
              <w:t xml:space="preserve">3</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4i7ojhp">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1.2.2.</w:t>
              <w:tab/>
              <w:t xml:space="preserve">Function “SGP4_120km”</w:t>
              <w:tab/>
              <w:t xml:space="preserve">4</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2xcytpi">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1.2.3.</w:t>
              <w:tab/>
              <w:t xml:space="preserve">Function “Spacetrack_to_TLE”</w:t>
              <w:tab/>
              <w:t xml:space="preserve">4</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2bn6wsx">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1.2.4.</w:t>
              <w:tab/>
              <w:t xml:space="preserve">Function “upload_to_mysql”</w:t>
              <w:tab/>
              <w:t xml:space="preserve">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76" w:lineRule="auto"/>
            <w:ind w:left="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qsh70q">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2.</w:t>
              <w:tab/>
              <w:t xml:space="preserve">Plotting Notam</w:t>
              <w:tab/>
              <w:t xml:space="preserve">5</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3o7alnk">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2.3.1.</w:t>
              <w:tab/>
              <w:t xml:space="preserve">Function “import_launchsite”</w:t>
              <w:tab/>
              <w:t xml:space="preserve">8</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23ckvvd">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2.3.2.</w:t>
              <w:tab/>
              <w:t xml:space="preserve">Function “notam_degree_convert”</w:t>
              <w:tab/>
              <w:t xml:space="preserve">8</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ihv636">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2.3.3.</w:t>
              <w:tab/>
              <w:t xml:space="preserve">Function “distance_2points”</w:t>
              <w:tab/>
              <w:t xml:space="preserve">8</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76" w:lineRule="auto"/>
            <w:ind w:left="44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32hioqz">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2.3.4.</w:t>
              <w:tab/>
              <w:t xml:space="preserve">Function “centroid”</w:t>
              <w:tab/>
              <w:t xml:space="preserve">9</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016"/>
            </w:tabs>
            <w:spacing w:after="100" w:before="0" w:line="276" w:lineRule="auto"/>
            <w:ind w:left="0" w:right="0" w:firstLine="0"/>
            <w:jc w:val="left"/>
            <w:rPr>
              <w:rFonts w:ascii="Sarabun" w:cs="Sarabun" w:eastAsia="Sarabun" w:hAnsi="Sarabun"/>
              <w:b w:val="0"/>
              <w:i w:val="0"/>
              <w:smallCaps w:val="0"/>
              <w:strike w:val="0"/>
              <w:color w:val="000000"/>
              <w:sz w:val="28"/>
              <w:szCs w:val="28"/>
              <w:u w:val="none"/>
              <w:shd w:fill="auto" w:val="clear"/>
              <w:vertAlign w:val="baseline"/>
            </w:rPr>
          </w:pPr>
          <w:hyperlink w:anchor="_heading=h.1hmsyys">
            <w:r w:rsidDel="00000000" w:rsidR="00000000" w:rsidRPr="00000000">
              <w:rPr>
                <w:rFonts w:ascii="Sarabun" w:cs="Sarabun" w:eastAsia="Sarabun" w:hAnsi="Sarabun"/>
                <w:b w:val="0"/>
                <w:i w:val="0"/>
                <w:smallCaps w:val="0"/>
                <w:strike w:val="0"/>
                <w:color w:val="000000"/>
                <w:sz w:val="28"/>
                <w:szCs w:val="28"/>
                <w:u w:val="none"/>
                <w:shd w:fill="auto" w:val="clear"/>
                <w:vertAlign w:val="baseline"/>
                <w:rtl w:val="0"/>
              </w:rPr>
              <w:t xml:space="preserve">3.</w:t>
              <w:tab/>
              <w:t xml:space="preserve">Conclusion</w:t>
              <w:tab/>
              <w:t xml:space="preserve">9</w:t>
            </w:r>
          </w:hyperlink>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firstLine="547"/>
            <w:jc w:val="both"/>
            <w:rPr>
              <w:rFonts w:ascii="Sarabun" w:cs="Sarabun" w:eastAsia="Sarabun" w:hAnsi="Sarabun"/>
              <w:color w:val="000000"/>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spacing w:after="0" w:lineRule="auto"/>
        <w:jc w:val="center"/>
        <w:rPr>
          <w:rFonts w:ascii="Sarabun" w:cs="Sarabun" w:eastAsia="Sarabun" w:hAnsi="Sarabun"/>
          <w:b w:val="1"/>
          <w:sz w:val="40"/>
          <w:szCs w:val="40"/>
        </w:rPr>
      </w:pPr>
      <w:r w:rsidDel="00000000" w:rsidR="00000000" w:rsidRPr="00000000">
        <w:rPr>
          <w:rFonts w:ascii="Sarabun" w:cs="Sarabun" w:eastAsia="Sarabun" w:hAnsi="Sarabun"/>
          <w:b w:val="1"/>
          <w:sz w:val="40"/>
          <w:szCs w:val="40"/>
          <w:rtl w:val="0"/>
        </w:rPr>
        <w:t xml:space="preserve">สารบัญรูป</w:t>
      </w:r>
    </w:p>
    <w:p w:rsidR="00000000" w:rsidDel="00000000" w:rsidP="00000000" w:rsidRDefault="00000000" w:rsidRPr="00000000" w14:paraId="000000A9">
      <w:pPr>
        <w:spacing w:after="0" w:line="240" w:lineRule="auto"/>
        <w:jc w:val="right"/>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หน้า</w:t>
      </w:r>
    </w:p>
    <w:sdt>
      <w:sdtPr>
        <w:docPartObj>
          <w:docPartGallery w:val="Table of Contents"/>
          <w:docPartUnique w:val="1"/>
        </w:docPartObj>
      </w:sdtPr>
      <w:sdtContent>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heading=h.35nkun2">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1: Reentry TLE filtering webpage</w:t>
              <w:tab/>
              <w:t xml:space="preserve">1</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44sinio">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2: MySQL TLE reentry data</w:t>
              <w:tab/>
              <w:t xml:space="preserve">2</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2jxsxqh">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3: Error message occur when didn't open redis server</w:t>
              <w:tab/>
              <w:t xml:space="preserve">3</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3j2qqm3">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4: Webpage's refresh time script</w:t>
              <w:tab/>
              <w:t xml:space="preserve">3</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1y810tw">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5: Celery server's refresh time code</w:t>
              <w:tab/>
              <w:t xml:space="preserve">4</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1ci93xb">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6: Changing directory of the txt. file</w:t>
              <w:tab/>
              <w:t xml:space="preserve">5</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3whwml4">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7: space-track.org username an8d password in txt. File</w:t>
              <w:tab/>
              <w:t xml:space="preserve">5</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3as4poj">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8: Example of NOTAM data</w:t>
              <w:tab/>
              <w:t xml:space="preserve">6</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1pxezwc">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9: NOTAM plotting webpage</w:t>
              <w:tab/>
              <w:t xml:space="preserve">6</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49x2ik5">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10: Form insided the webpage</w:t>
              <w:tab/>
              <w:t xml:space="preserve">7</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2p2csry">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11: Example on how to use the form</w:t>
              <w:tab/>
              <w:t xml:space="preserve">7</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76" w:lineRule="auto"/>
            <w:ind w:left="0" w:right="0" w:firstLine="0"/>
            <w:jc w:val="left"/>
            <w:rPr>
              <w:rFonts w:ascii="Sarabun" w:cs="Sarabun" w:eastAsia="Sarabun" w:hAnsi="Sarabun"/>
              <w:b w:val="0"/>
              <w:i w:val="0"/>
              <w:smallCaps w:val="0"/>
              <w:strike w:val="0"/>
              <w:color w:val="000000"/>
              <w:sz w:val="32"/>
              <w:szCs w:val="32"/>
              <w:u w:val="none"/>
              <w:shd w:fill="auto" w:val="clear"/>
              <w:vertAlign w:val="baseline"/>
            </w:rPr>
          </w:pPr>
          <w:hyperlink w:anchor="_heading=h.147n2z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Figure 12: Output of the example</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rPr>
          <w:rFonts w:ascii="Sarabun" w:cs="Sarabun" w:eastAsia="Sarabun" w:hAnsi="Sarabun"/>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7">
      <w:pPr>
        <w:spacing w:after="0" w:lineRule="auto"/>
        <w:jc w:val="center"/>
        <w:rPr>
          <w:rFonts w:ascii="Sarabun" w:cs="Sarabun" w:eastAsia="Sarabun" w:hAnsi="Sarabun"/>
          <w:b w:val="1"/>
          <w:sz w:val="40"/>
          <w:szCs w:val="40"/>
        </w:rPr>
      </w:pPr>
      <w:r w:rsidDel="00000000" w:rsidR="00000000" w:rsidRPr="00000000">
        <w:rPr>
          <w:rFonts w:ascii="Sarabun" w:cs="Sarabun" w:eastAsia="Sarabun" w:hAnsi="Sarabun"/>
          <w:b w:val="1"/>
          <w:sz w:val="40"/>
          <w:szCs w:val="40"/>
          <w:rtl w:val="0"/>
        </w:rPr>
        <w:t xml:space="preserve">บันทึกการแก้ไข</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9"/>
        <w:gridCol w:w="1487"/>
        <w:gridCol w:w="5960"/>
        <w:tblGridChange w:id="0">
          <w:tblGrid>
            <w:gridCol w:w="1569"/>
            <w:gridCol w:w="1487"/>
            <w:gridCol w:w="5960"/>
          </w:tblGrid>
        </w:tblGridChange>
      </w:tblGrid>
      <w:tr>
        <w:trPr>
          <w:cantSplit w:val="0"/>
          <w:tblHeader w:val="0"/>
        </w:trPr>
        <w:tc>
          <w:tcPr/>
          <w:p w:rsidR="00000000" w:rsidDel="00000000" w:rsidP="00000000" w:rsidRDefault="00000000" w:rsidRPr="00000000" w14:paraId="000000B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วันที่แก้ไข</w:t>
            </w:r>
          </w:p>
        </w:tc>
        <w:tc>
          <w:tcPr/>
          <w:p w:rsidR="00000000" w:rsidDel="00000000" w:rsidP="00000000" w:rsidRDefault="00000000" w:rsidRPr="00000000" w14:paraId="000000B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เลขที่หน้า</w:t>
            </w:r>
          </w:p>
        </w:tc>
        <w:tc>
          <w:tcPr/>
          <w:p w:rsidR="00000000" w:rsidDel="00000000" w:rsidP="00000000" w:rsidRDefault="00000000" w:rsidRPr="00000000" w14:paraId="000000B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รายละเอียดการแก้ไข</w:t>
            </w:r>
          </w:p>
        </w:tc>
      </w:tr>
      <w:tr>
        <w:trPr>
          <w:cantSplit w:val="0"/>
          <w:tblHeader w:val="0"/>
        </w:trPr>
        <w:tc>
          <w:tcPr/>
          <w:p w:rsidR="00000000" w:rsidDel="00000000" w:rsidP="00000000" w:rsidRDefault="00000000" w:rsidRPr="00000000" w14:paraId="000000B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 </w:t>
            </w:r>
            <w:r w:rsidDel="00000000" w:rsidR="00000000" w:rsidRPr="00000000">
              <w:rPr>
                <w:sz w:val="32"/>
                <w:szCs w:val="32"/>
                <w:rtl w:val="0"/>
              </w:rPr>
              <w:t xml:space="preserve">ก.พ. </w:t>
            </w:r>
            <w:r w:rsidDel="00000000" w:rsidR="00000000" w:rsidRPr="00000000">
              <w:rPr>
                <w:rFonts w:ascii="Sarabun" w:cs="Sarabun" w:eastAsia="Sarabun" w:hAnsi="Sarabun"/>
                <w:sz w:val="32"/>
                <w:szCs w:val="32"/>
                <w:rtl w:val="0"/>
              </w:rPr>
              <w:t xml:space="preserve">2565</w:t>
            </w:r>
          </w:p>
        </w:tc>
        <w:tc>
          <w:tcPr/>
          <w:p w:rsidR="00000000" w:rsidDel="00000000" w:rsidP="00000000" w:rsidRDefault="00000000" w:rsidRPr="00000000" w14:paraId="000000B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0BD">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สร้างเอกสารครั้งแรก</w:t>
            </w:r>
          </w:p>
        </w:tc>
      </w:tr>
      <w:tr>
        <w:trPr>
          <w:cantSplit w:val="0"/>
          <w:tblHeader w:val="0"/>
        </w:trPr>
        <w:tc>
          <w:tcPr/>
          <w:p w:rsidR="00000000" w:rsidDel="00000000" w:rsidP="00000000" w:rsidRDefault="00000000" w:rsidRPr="00000000" w14:paraId="000000BE">
            <w:pPr>
              <w:jc w:val="center"/>
              <w:rPr>
                <w:rFonts w:ascii="Sarabun" w:cs="Sarabun" w:eastAsia="Sarabun" w:hAnsi="Sarabun"/>
                <w:sz w:val="32"/>
                <w:szCs w:val="32"/>
              </w:rPr>
            </w:pPr>
            <w:r w:rsidDel="00000000" w:rsidR="00000000" w:rsidRPr="00000000">
              <w:rPr>
                <w:rtl w:val="0"/>
              </w:rPr>
            </w:r>
          </w:p>
        </w:tc>
        <w:tc>
          <w:tcPr/>
          <w:p w:rsidR="00000000" w:rsidDel="00000000" w:rsidP="00000000" w:rsidRDefault="00000000" w:rsidRPr="00000000" w14:paraId="000000BF">
            <w:pPr>
              <w:jc w:val="center"/>
              <w:rPr>
                <w:rFonts w:ascii="Sarabun" w:cs="Sarabun" w:eastAsia="Sarabun" w:hAnsi="Sarabun"/>
                <w:sz w:val="32"/>
                <w:szCs w:val="32"/>
              </w:rPr>
            </w:pPr>
            <w:r w:rsidDel="00000000" w:rsidR="00000000" w:rsidRPr="00000000">
              <w:rPr>
                <w:rtl w:val="0"/>
              </w:rPr>
            </w:r>
          </w:p>
        </w:tc>
        <w:tc>
          <w:tcPr/>
          <w:p w:rsidR="00000000" w:rsidDel="00000000" w:rsidP="00000000" w:rsidRDefault="00000000" w:rsidRPr="00000000" w14:paraId="000000C0">
            <w:pPr>
              <w:rPr>
                <w:rFonts w:ascii="Sarabun" w:cs="Sarabun" w:eastAsia="Sarabun" w:hAnsi="Sarabun"/>
                <w:sz w:val="32"/>
                <w:szCs w:val="32"/>
              </w:rPr>
            </w:pPr>
            <w:r w:rsidDel="00000000" w:rsidR="00000000" w:rsidRPr="00000000">
              <w:rPr>
                <w:rtl w:val="0"/>
              </w:rPr>
            </w:r>
          </w:p>
        </w:tc>
      </w:tr>
    </w:tbl>
    <w:p w:rsidR="00000000" w:rsidDel="00000000" w:rsidP="00000000" w:rsidRDefault="00000000" w:rsidRPr="00000000" w14:paraId="000000C1">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C2">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C3">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C4">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C5">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C6">
      <w:pPr>
        <w:jc w:val="center"/>
        <w:rPr>
          <w:rFonts w:ascii="Sarabun" w:cs="Sarabun" w:eastAsia="Sarabun" w:hAnsi="Sarabun"/>
          <w:b w:val="1"/>
          <w:sz w:val="40"/>
          <w:szCs w:val="40"/>
        </w:rPr>
      </w:pPr>
      <w:r w:rsidDel="00000000" w:rsidR="00000000" w:rsidRPr="00000000">
        <w:rPr>
          <w:rFonts w:ascii="Sarabun" w:cs="Sarabun" w:eastAsia="Sarabun" w:hAnsi="Sarabun"/>
          <w:b w:val="1"/>
          <w:sz w:val="40"/>
          <w:szCs w:val="40"/>
          <w:rtl w:val="0"/>
        </w:rPr>
        <w:t xml:space="preserve">การส่งออก</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7"/>
        <w:gridCol w:w="3537"/>
        <w:gridCol w:w="3902"/>
        <w:tblGridChange w:id="0">
          <w:tblGrid>
            <w:gridCol w:w="1577"/>
            <w:gridCol w:w="3537"/>
            <w:gridCol w:w="3902"/>
          </w:tblGrid>
        </w:tblGridChange>
      </w:tblGrid>
      <w:tr>
        <w:trPr>
          <w:cantSplit w:val="0"/>
          <w:tblHeader w:val="0"/>
        </w:trPr>
        <w:tc>
          <w:tcPr/>
          <w:p w:rsidR="00000000" w:rsidDel="00000000" w:rsidP="00000000" w:rsidRDefault="00000000" w:rsidRPr="00000000" w14:paraId="000000C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จำนวน</w:t>
            </w:r>
          </w:p>
        </w:tc>
        <w:tc>
          <w:tcPr/>
          <w:p w:rsidR="00000000" w:rsidDel="00000000" w:rsidP="00000000" w:rsidRDefault="00000000" w:rsidRPr="00000000" w14:paraId="000000C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ชื่อ</w:t>
            </w:r>
          </w:p>
        </w:tc>
        <w:tc>
          <w:tcPr/>
          <w:p w:rsidR="00000000" w:rsidDel="00000000" w:rsidP="00000000" w:rsidRDefault="00000000" w:rsidRPr="00000000" w14:paraId="000000C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หน่วยงาน</w:t>
            </w:r>
          </w:p>
        </w:tc>
      </w:tr>
      <w:tr>
        <w:trPr>
          <w:cantSplit w:val="0"/>
          <w:tblHeader w:val="0"/>
        </w:trPr>
        <w:tc>
          <w:tcPr/>
          <w:p w:rsidR="00000000" w:rsidDel="00000000" w:rsidP="00000000" w:rsidRDefault="00000000" w:rsidRPr="00000000" w14:paraId="000000CA">
            <w:pPr>
              <w:jc w:val="center"/>
              <w:rPr>
                <w:rFonts w:ascii="Sarabun" w:cs="Sarabun" w:eastAsia="Sarabun" w:hAnsi="Sarabun"/>
                <w:sz w:val="32"/>
                <w:szCs w:val="32"/>
              </w:rPr>
            </w:pPr>
            <w:r w:rsidDel="00000000" w:rsidR="00000000" w:rsidRPr="00000000">
              <w:rPr>
                <w:rtl w:val="0"/>
              </w:rPr>
            </w:r>
          </w:p>
        </w:tc>
        <w:tc>
          <w:tcPr/>
          <w:p w:rsidR="00000000" w:rsidDel="00000000" w:rsidP="00000000" w:rsidRDefault="00000000" w:rsidRPr="00000000" w14:paraId="000000C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0CC">
            <w:pPr>
              <w:rPr>
                <w:rFonts w:ascii="Sarabun" w:cs="Sarabun" w:eastAsia="Sarabun" w:hAnsi="Sarabun"/>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CD">
            <w:pPr>
              <w:jc w:val="center"/>
              <w:rPr>
                <w:rFonts w:ascii="Sarabun" w:cs="Sarabun" w:eastAsia="Sarabun" w:hAnsi="Sarabun"/>
                <w:sz w:val="32"/>
                <w:szCs w:val="32"/>
              </w:rPr>
            </w:pPr>
            <w:r w:rsidDel="00000000" w:rsidR="00000000" w:rsidRPr="00000000">
              <w:rPr>
                <w:rtl w:val="0"/>
              </w:rPr>
            </w:r>
          </w:p>
        </w:tc>
        <w:tc>
          <w:tcPr/>
          <w:p w:rsidR="00000000" w:rsidDel="00000000" w:rsidP="00000000" w:rsidRDefault="00000000" w:rsidRPr="00000000" w14:paraId="000000CE">
            <w:pPr>
              <w:jc w:val="center"/>
              <w:rPr>
                <w:rFonts w:ascii="Sarabun" w:cs="Sarabun" w:eastAsia="Sarabun" w:hAnsi="Sarabun"/>
                <w:sz w:val="32"/>
                <w:szCs w:val="32"/>
              </w:rPr>
            </w:pPr>
            <w:r w:rsidDel="00000000" w:rsidR="00000000" w:rsidRPr="00000000">
              <w:rPr>
                <w:rtl w:val="0"/>
              </w:rPr>
            </w:r>
          </w:p>
        </w:tc>
        <w:tc>
          <w:tcPr/>
          <w:p w:rsidR="00000000" w:rsidDel="00000000" w:rsidP="00000000" w:rsidRDefault="00000000" w:rsidRPr="00000000" w14:paraId="000000CF">
            <w:pPr>
              <w:rPr>
                <w:rFonts w:ascii="Sarabun" w:cs="Sarabun" w:eastAsia="Sarabun" w:hAnsi="Sarabun"/>
                <w:sz w:val="32"/>
                <w:szCs w:val="32"/>
              </w:rPr>
            </w:pPr>
            <w:r w:rsidDel="00000000" w:rsidR="00000000" w:rsidRPr="00000000">
              <w:rPr>
                <w:rtl w:val="0"/>
              </w:rPr>
            </w:r>
          </w:p>
        </w:tc>
      </w:tr>
    </w:tbl>
    <w:p w:rsidR="00000000" w:rsidDel="00000000" w:rsidP="00000000" w:rsidRDefault="00000000" w:rsidRPr="00000000" w14:paraId="000000D0">
      <w:pPr>
        <w:rPr>
          <w:rFonts w:ascii="Sarabun" w:cs="Sarabun" w:eastAsia="Sarabun" w:hAnsi="Sarabun"/>
          <w:sz w:val="32"/>
          <w:szCs w:val="32"/>
        </w:rPr>
        <w:sectPr>
          <w:headerReference r:id="rId11" w:type="default"/>
          <w:type w:val="nextPage"/>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1">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360" w:line="276" w:lineRule="auto"/>
        <w:ind w:left="720" w:right="0" w:hanging="720"/>
        <w:jc w:val="left"/>
        <w:rPr/>
      </w:pPr>
      <w:bookmarkStart w:colFirst="0" w:colLast="0" w:name="_heading=h.26in1rg" w:id="0"/>
      <w:bookmarkEnd w:id="0"/>
      <w:r w:rsidDel="00000000" w:rsidR="00000000" w:rsidRPr="00000000">
        <w:rPr>
          <w:rFonts w:ascii="Sarabun" w:cs="Sarabun" w:eastAsia="Sarabun" w:hAnsi="Sarabun"/>
          <w:b w:val="1"/>
          <w:i w:val="0"/>
          <w:smallCaps w:val="0"/>
          <w:strike w:val="0"/>
          <w:color w:val="366091"/>
          <w:sz w:val="40"/>
          <w:szCs w:val="40"/>
          <w:u w:val="none"/>
          <w:shd w:fill="auto" w:val="clear"/>
          <w:vertAlign w:val="baseline"/>
          <w:rtl w:val="0"/>
        </w:rPr>
        <w:t xml:space="preserve">Reentry TLE Filtering</w:t>
      </w:r>
    </w:p>
    <w:p w:rsidR="00000000" w:rsidDel="00000000" w:rsidP="00000000" w:rsidRDefault="00000000" w:rsidRPr="00000000" w14:paraId="000000D2">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In the past few years, the incoming space objected that will impact with the earth are forecasted news from other space agency. However, the incoming broadcast is very late, making the time to prepare or predict, which had to be done manually, the incoming objects less. This program will predict and filtering the space objects surrounding around the earth in the form of TLE (Two Line Element) acquiring from space-track.org.</w:t>
      </w:r>
    </w:p>
    <w:p w:rsidR="00000000" w:rsidDel="00000000" w:rsidP="00000000" w:rsidRDefault="00000000" w:rsidRPr="00000000" w14:paraId="000000D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276" w:lineRule="auto"/>
        <w:ind w:left="792" w:right="0" w:hanging="432"/>
        <w:jc w:val="left"/>
        <w:rPr/>
      </w:pPr>
      <w:r w:rsidDel="00000000" w:rsidR="00000000" w:rsidRPr="00000000">
        <w:rPr>
          <w:rFonts w:ascii="Sarabun" w:cs="Sarabun" w:eastAsia="Sarabun" w:hAnsi="Sarabun"/>
          <w:b w:val="0"/>
          <w:i w:val="0"/>
          <w:smallCaps w:val="0"/>
          <w:strike w:val="0"/>
          <w:color w:val="366091"/>
          <w:sz w:val="32"/>
          <w:szCs w:val="32"/>
          <w:u w:val="none"/>
          <w:shd w:fill="auto" w:val="clear"/>
          <w:vertAlign w:val="baseline"/>
          <w:rtl w:val="0"/>
        </w:rPr>
        <w:t xml:space="preserve">Overview</w:t>
      </w:r>
    </w:p>
    <w:p w:rsidR="00000000" w:rsidDel="00000000" w:rsidP="00000000" w:rsidRDefault="00000000" w:rsidRPr="00000000" w14:paraId="000000D4">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pPr>
      <w:bookmarkStart w:colFirst="0" w:colLast="0" w:name="_heading=h.lnxbz9" w:id="1"/>
      <w:bookmarkEnd w:id="1"/>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Webpage</w:t>
      </w:r>
    </w:p>
    <w:p w:rsidR="00000000" w:rsidDel="00000000" w:rsidP="00000000" w:rsidRDefault="00000000" w:rsidRPr="00000000" w14:paraId="000000D5">
      <w:pPr>
        <w:keepNext w:val="1"/>
        <w:jc w:val="center"/>
        <w:rPr/>
      </w:pPr>
      <w:r w:rsidDel="00000000" w:rsidR="00000000" w:rsidRPr="00000000">
        <w:rPr/>
        <w:drawing>
          <wp:inline distB="0" distT="0" distL="0" distR="0">
            <wp:extent cx="5727320" cy="2809089"/>
            <wp:effectExtent b="0" l="0" r="0" t="0"/>
            <wp:docPr descr="Text&#10;&#10;Description automatically generated" id="221" name="image4.png"/>
            <a:graphic>
              <a:graphicData uri="http://schemas.openxmlformats.org/drawingml/2006/picture">
                <pic:pic>
                  <pic:nvPicPr>
                    <pic:cNvPr descr="Text&#10;&#10;Description automatically generated" id="0" name="image4.png"/>
                    <pic:cNvPicPr preferRelativeResize="0"/>
                  </pic:nvPicPr>
                  <pic:blipFill>
                    <a:blip r:embed="rId12"/>
                    <a:srcRect b="0" l="0" r="0" t="0"/>
                    <a:stretch>
                      <a:fillRect/>
                    </a:stretch>
                  </pic:blipFill>
                  <pic:spPr>
                    <a:xfrm>
                      <a:off x="0" y="0"/>
                      <a:ext cx="5727320" cy="280908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35nkun2" w:id="2"/>
      <w:bookmarkEnd w:id="2"/>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1: Reentry TLE filtering webpage</w:t>
      </w:r>
    </w:p>
    <w:p w:rsidR="00000000" w:rsidDel="00000000" w:rsidP="00000000" w:rsidRDefault="00000000" w:rsidRPr="00000000" w14:paraId="000000D7">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This page will show the list of the incoming space objects in the form of TLE, the impact time, coordinate, and speed, sorted by the impact time. The page will be refreshed depending on the setting (by default, 5 min.) but it can refresh manually by refreshing the page. The time shows in the page is the time of the last refresh.</w:t>
      </w:r>
    </w:p>
    <w:p w:rsidR="00000000" w:rsidDel="00000000" w:rsidP="00000000" w:rsidRDefault="00000000" w:rsidRPr="00000000" w14:paraId="000000D8">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The space objects data are from space-track.org. The program will filter the objects which have perigee less than 200 km and predict by using SGP4 prediction. The TLE shown in this page can be copy directly for future use.</w:t>
      </w:r>
    </w:p>
    <w:p w:rsidR="00000000" w:rsidDel="00000000" w:rsidP="00000000" w:rsidRDefault="00000000" w:rsidRPr="00000000" w14:paraId="000000D9">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The time column in the table shows the time of the impact predicted by SGP4 prediction. The prediction is done iteratively, by using SGP4 prediction of the current TLE data and predict the coordinate and speed of the object every one hour from the current epoch time until the distance, which is calculated from the </w:t>
      </w:r>
      <m:oMath>
        <m:r>
          <w:rPr>
            <w:rFonts w:ascii="Cambria Math" w:cs="Cambria Math" w:eastAsia="Cambria Math" w:hAnsi="Cambria Math"/>
            <w:sz w:val="28"/>
            <w:szCs w:val="28"/>
          </w:rPr>
          <m:t xml:space="preserve">distance=</m:t>
        </m:r>
        <m:rad>
          <m:radPr>
            <m:degHide m:val="1"/>
            <m:ctrlPr>
              <w:rPr>
                <w:rFonts w:ascii="Cambria Math" w:cs="Cambria Math" w:eastAsia="Cambria Math" w:hAnsi="Cambria Math"/>
                <w:sz w:val="28"/>
                <w:szCs w:val="28"/>
              </w:rPr>
            </m:ctrlPr>
          </m:ra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x</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y</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z</m:t>
                </m:r>
              </m:e>
              <m:sup>
                <m:r>
                  <w:rPr>
                    <w:rFonts w:ascii="Cambria Math" w:cs="Cambria Math" w:eastAsia="Cambria Math" w:hAnsi="Cambria Math"/>
                    <w:sz w:val="28"/>
                    <w:szCs w:val="28"/>
                  </w:rPr>
                  <m:t xml:space="preserve">2</m:t>
                </m:r>
              </m:sup>
            </m:sSup>
          </m:e>
        </m:rad>
      </m:oMath>
      <w:r w:rsidDel="00000000" w:rsidR="00000000" w:rsidRPr="00000000">
        <w:rPr>
          <w:rFonts w:ascii="Sarabun" w:cs="Sarabun" w:eastAsia="Sarabun" w:hAnsi="Sarabun"/>
          <w:sz w:val="28"/>
          <w:szCs w:val="28"/>
          <w:rtl w:val="0"/>
        </w:rPr>
        <w:t xml:space="preserve"> where x, y and z is the coordinate, is less than the altitude of 120 km. The form of the time shown in the page is [ year, month, day, hour, minute, second, id].</w:t>
      </w:r>
    </w:p>
    <w:p w:rsidR="00000000" w:rsidDel="00000000" w:rsidP="00000000" w:rsidRDefault="00000000" w:rsidRPr="00000000" w14:paraId="000000DA">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The coordinate column in the table is in the form of true equator mean equinox in kilometer. The speed shown in the table is in the form of kilometer/second. The coordinate and time then can be used for the future use. </w:t>
      </w:r>
    </w:p>
    <w:p w:rsidR="00000000" w:rsidDel="00000000" w:rsidP="00000000" w:rsidRDefault="00000000" w:rsidRPr="00000000" w14:paraId="000000DB">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pPr>
      <w:bookmarkStart w:colFirst="0" w:colLast="0" w:name="_heading=h.1ksv4uv" w:id="3"/>
      <w:bookmarkEnd w:id="3"/>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MySQL data update</w:t>
      </w:r>
    </w:p>
    <w:p w:rsidR="00000000" w:rsidDel="00000000" w:rsidP="00000000" w:rsidRDefault="00000000" w:rsidRPr="00000000" w14:paraId="000000DC">
      <w:pPr>
        <w:keepNext w:val="1"/>
        <w:rPr/>
      </w:pPr>
      <w:r w:rsidDel="00000000" w:rsidR="00000000" w:rsidRPr="00000000">
        <w:rPr/>
        <w:drawing>
          <wp:inline distB="0" distT="0" distL="0" distR="0">
            <wp:extent cx="5731510" cy="2792095"/>
            <wp:effectExtent b="0" l="0" r="0" t="0"/>
            <wp:docPr descr="Graphical user interface, text, application&#10;&#10;Description automatically generated" id="224"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13"/>
                    <a:srcRect b="0" l="0" r="0" t="0"/>
                    <a:stretch>
                      <a:fillRect/>
                    </a:stretch>
                  </pic:blipFill>
                  <pic:spPr>
                    <a:xfrm>
                      <a:off x="0" y="0"/>
                      <a:ext cx="5731510" cy="279209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44sinio" w:id="4"/>
      <w:bookmarkEnd w:id="4"/>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2: MySQL TLE reentry data</w:t>
      </w:r>
    </w:p>
    <w:p w:rsidR="00000000" w:rsidDel="00000000" w:rsidP="00000000" w:rsidRDefault="00000000" w:rsidRPr="00000000" w14:paraId="000000DE">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This program can also import and update the data calculated automatically without opening the webpage. To do this, the celery function will be used. First, open two terminal in the coding program, one is for celery beat and other is for celery worker. Then, create virtual environment for both terminals. Next, type in “celery -A django_project worker -l info --pool=solo” for celery worker and “celery -A django_project beat -l info” for celery beat. After submitting the commands, the error will show as shown in the picture below. To solve this error, open the redis-server and the program will start importing and updating the TLE data, epoch time, impact time, coordinate, and speed to the MySQL.</w:t>
      </w:r>
    </w:p>
    <w:p w:rsidR="00000000" w:rsidDel="00000000" w:rsidP="00000000" w:rsidRDefault="00000000" w:rsidRPr="00000000" w14:paraId="000000DF">
      <w:pPr>
        <w:keepNext w:val="1"/>
        <w:rPr/>
      </w:pPr>
      <w:r w:rsidDel="00000000" w:rsidR="00000000" w:rsidRPr="00000000">
        <w:rPr/>
        <w:drawing>
          <wp:inline distB="0" distT="0" distL="0" distR="0">
            <wp:extent cx="5585521" cy="976507"/>
            <wp:effectExtent b="0" l="0" r="0" t="0"/>
            <wp:docPr descr="Graphical user interface, text, application&#10;&#10;Description automatically generated" id="223" name="image6.png"/>
            <a:graphic>
              <a:graphicData uri="http://schemas.openxmlformats.org/drawingml/2006/picture">
                <pic:pic>
                  <pic:nvPicPr>
                    <pic:cNvPr descr="Graphical user interface, text, application&#10;&#10;Description automatically generated" id="0" name="image6.png"/>
                    <pic:cNvPicPr preferRelativeResize="0"/>
                  </pic:nvPicPr>
                  <pic:blipFill>
                    <a:blip r:embed="rId14"/>
                    <a:srcRect b="0" l="0" r="0" t="0"/>
                    <a:stretch>
                      <a:fillRect/>
                    </a:stretch>
                  </pic:blipFill>
                  <pic:spPr>
                    <a:xfrm>
                      <a:off x="0" y="0"/>
                      <a:ext cx="5585521" cy="97650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2jxsxqh" w:id="5"/>
      <w:bookmarkEnd w:id="5"/>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3: Error message occur when didn't open redis server</w:t>
      </w:r>
    </w:p>
    <w:p w:rsidR="00000000" w:rsidDel="00000000" w:rsidP="00000000" w:rsidRDefault="00000000" w:rsidRPr="00000000" w14:paraId="000000E1">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While opening the auto importing server, it is not necessary to open the webpage simultaneously. However, it should be aware that the refreshing time of the webpage and server shouldn’t be synchronizing. For example, the refresh time of the webpage is 9.00 am. And refresh every 30 min., the server shouldn’t refresh synchronously with webpage refresh time. This will cause the error in importing data from space-track.org, which takes time to import the data (approximately 2 min).</w:t>
      </w:r>
    </w:p>
    <w:p w:rsidR="00000000" w:rsidDel="00000000" w:rsidP="00000000" w:rsidRDefault="00000000" w:rsidRPr="00000000" w14:paraId="000000E2">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276" w:lineRule="auto"/>
        <w:ind w:left="792" w:right="0" w:hanging="432"/>
        <w:jc w:val="left"/>
        <w:rPr/>
      </w:pPr>
      <w:r w:rsidDel="00000000" w:rsidR="00000000" w:rsidRPr="00000000">
        <w:rPr>
          <w:rFonts w:ascii="Sarabun" w:cs="Sarabun" w:eastAsia="Sarabun" w:hAnsi="Sarabun"/>
          <w:b w:val="0"/>
          <w:i w:val="0"/>
          <w:smallCaps w:val="0"/>
          <w:strike w:val="0"/>
          <w:color w:val="366091"/>
          <w:sz w:val="32"/>
          <w:szCs w:val="32"/>
          <w:u w:val="none"/>
          <w:shd w:fill="auto" w:val="clear"/>
          <w:vertAlign w:val="baseline"/>
          <w:rtl w:val="0"/>
        </w:rPr>
        <w:t xml:space="preserve">Method</w:t>
      </w:r>
    </w:p>
    <w:p w:rsidR="00000000" w:rsidDel="00000000" w:rsidP="00000000" w:rsidRDefault="00000000" w:rsidRPr="00000000" w14:paraId="000000E3">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pPr>
      <w:bookmarkStart w:colFirst="0" w:colLast="0" w:name="_heading=h.z337ya" w:id="6"/>
      <w:bookmarkEnd w:id="6"/>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Setting up refresh time on webpage and celery server</w:t>
      </w:r>
    </w:p>
    <w:p w:rsidR="00000000" w:rsidDel="00000000" w:rsidP="00000000" w:rsidRDefault="00000000" w:rsidRPr="00000000" w14:paraId="000000E4">
      <w:pPr>
        <w:keepNext w:val="1"/>
        <w:tabs>
          <w:tab w:val="left" w:pos="2835"/>
        </w:tabs>
        <w:rPr/>
      </w:pPr>
      <w:r w:rsidDel="00000000" w:rsidR="00000000" w:rsidRPr="00000000">
        <w:rPr>
          <w:rFonts w:ascii="Sarabun" w:cs="Sarabun" w:eastAsia="Sarabun" w:hAnsi="Sarabun"/>
          <w:sz w:val="28"/>
          <w:szCs w:val="28"/>
          <w:rtl w:val="0"/>
        </w:rPr>
        <w:t xml:space="preserve">To change the refresh time on the webpage, it can be done by going to /pages/template/index.html as shown in the picture below. In the line 14, “setTimeout(‘location.reload()’, 300000)”, the 300000 mean 300 second or 5 min. This means that to refresh to every 1 min, the number on that line should be 60000. However, it’s not recommended to change the refresh time to less than 3 min due to the error in importing data from space-track.org</w:t>
      </w:r>
      <w:r w:rsidDel="00000000" w:rsidR="00000000" w:rsidRPr="00000000">
        <w:rPr/>
        <w:drawing>
          <wp:inline distB="0" distT="0" distL="0" distR="0">
            <wp:extent cx="5731510" cy="2609850"/>
            <wp:effectExtent b="0" l="0" r="0" t="0"/>
            <wp:docPr descr="Graphical user interface, text, application, email&#10;&#10;Description automatically generated" id="226" name="image10.png"/>
            <a:graphic>
              <a:graphicData uri="http://schemas.openxmlformats.org/drawingml/2006/picture">
                <pic:pic>
                  <pic:nvPicPr>
                    <pic:cNvPr descr="Graphical user interface, text, application, email&#10;&#10;Description automatically generated" id="0" name="image10.png"/>
                    <pic:cNvPicPr preferRelativeResize="0"/>
                  </pic:nvPicPr>
                  <pic:blipFill>
                    <a:blip r:embed="rId15"/>
                    <a:srcRect b="0" l="0" r="0" t="0"/>
                    <a:stretch>
                      <a:fillRect/>
                    </a:stretch>
                  </pic:blipFill>
                  <pic:spPr>
                    <a:xfrm>
                      <a:off x="0" y="0"/>
                      <a:ext cx="573151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3j2qqm3" w:id="7"/>
      <w:bookmarkEnd w:id="7"/>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4: Webpage's refresh time script</w:t>
      </w:r>
    </w:p>
    <w:p w:rsidR="00000000" w:rsidDel="00000000" w:rsidP="00000000" w:rsidRDefault="00000000" w:rsidRPr="00000000" w14:paraId="000000E6">
      <w:pPr>
        <w:shd w:fill="ffffff" w:val="clear"/>
        <w:rPr>
          <w:rFonts w:ascii="Sarabun" w:cs="Sarabun" w:eastAsia="Sarabun" w:hAnsi="Sarabun"/>
          <w:color w:val="000000"/>
          <w:sz w:val="28"/>
          <w:szCs w:val="28"/>
        </w:rPr>
      </w:pPr>
      <w:r w:rsidDel="00000000" w:rsidR="00000000" w:rsidRPr="00000000">
        <w:rPr>
          <w:rFonts w:ascii="Sarabun" w:cs="Sarabun" w:eastAsia="Sarabun" w:hAnsi="Sarabun"/>
          <w:sz w:val="28"/>
          <w:szCs w:val="28"/>
          <w:rtl w:val="0"/>
        </w:rPr>
        <w:t xml:space="preserve">To change the refresh time on celery server, similar to webpage, go to /Django_project/celery.py as shown in picture below. On line 14, “</w:t>
      </w:r>
      <w:r w:rsidDel="00000000" w:rsidR="00000000" w:rsidRPr="00000000">
        <w:rPr>
          <w:rFonts w:ascii="Sarabun" w:cs="Sarabun" w:eastAsia="Sarabun" w:hAnsi="Sarabun"/>
          <w:color w:val="a31515"/>
          <w:sz w:val="28"/>
          <w:szCs w:val="28"/>
          <w:rtl w:val="0"/>
        </w:rPr>
        <w:t xml:space="preserve">'schedule'</w:t>
      </w:r>
      <w:r w:rsidDel="00000000" w:rsidR="00000000" w:rsidRPr="00000000">
        <w:rPr>
          <w:rFonts w:ascii="Sarabun" w:cs="Sarabun" w:eastAsia="Sarabun" w:hAnsi="Sarabun"/>
          <w:color w:val="000000"/>
          <w:sz w:val="28"/>
          <w:szCs w:val="28"/>
          <w:rtl w:val="0"/>
        </w:rPr>
        <w:t xml:space="preserve">: </w:t>
      </w:r>
      <w:r w:rsidDel="00000000" w:rsidR="00000000" w:rsidRPr="00000000">
        <w:rPr>
          <w:rFonts w:ascii="Sarabun" w:cs="Sarabun" w:eastAsia="Sarabun" w:hAnsi="Sarabun"/>
          <w:color w:val="098658"/>
          <w:sz w:val="28"/>
          <w:szCs w:val="28"/>
          <w:rtl w:val="0"/>
        </w:rPr>
        <w:t xml:space="preserve">300.0</w:t>
      </w:r>
      <w:r w:rsidDel="00000000" w:rsidR="00000000" w:rsidRPr="00000000">
        <w:rPr>
          <w:rFonts w:ascii="Sarabun" w:cs="Sarabun" w:eastAsia="Sarabun" w:hAnsi="Sarabun"/>
          <w:color w:val="000000"/>
          <w:sz w:val="28"/>
          <w:szCs w:val="28"/>
          <w:rtl w:val="0"/>
        </w:rPr>
        <w:t xml:space="preserve">”, same as webpage, 300.0 mean 300 second or 5 min. This mean 60.0 equal to 1 min. However, same as webpage, it’s not recommended to change the refresh time less than 3 min due to space-track.org importing.</w:t>
      </w:r>
    </w:p>
    <w:p w:rsidR="00000000" w:rsidDel="00000000" w:rsidP="00000000" w:rsidRDefault="00000000" w:rsidRPr="00000000" w14:paraId="000000E7">
      <w:pPr>
        <w:shd w:fill="ffffff" w:val="clear"/>
        <w:rPr>
          <w:rFonts w:ascii="Sarabun" w:cs="Sarabun" w:eastAsia="Sarabun" w:hAnsi="Sarabun"/>
          <w:color w:val="000000"/>
          <w:sz w:val="28"/>
          <w:szCs w:val="28"/>
        </w:rPr>
      </w:pPr>
      <w:r w:rsidDel="00000000" w:rsidR="00000000" w:rsidRPr="00000000">
        <w:rPr>
          <w:rFonts w:ascii="Sarabun" w:cs="Sarabun" w:eastAsia="Sarabun" w:hAnsi="Sarabun"/>
          <w:color w:val="000000"/>
          <w:sz w:val="28"/>
          <w:szCs w:val="28"/>
          <w:rtl w:val="0"/>
        </w:rPr>
        <w:t xml:space="preserve">Moreover, requesting the data from the space-track.org too frequently can lead to the error too. Space-track.org limits the requested data for each user, requesting too many data can lead to the bad credential to that user and the website will prevent the user from requesting more data. So, it is recommended to setting the refresh time of the server to every 1 hour, which is the time some of the data is updated and not effect with the credential of the space-track website.</w:t>
      </w:r>
    </w:p>
    <w:p w:rsidR="00000000" w:rsidDel="00000000" w:rsidP="00000000" w:rsidRDefault="00000000" w:rsidRPr="00000000" w14:paraId="000000E8">
      <w:pPr>
        <w:keepNext w:val="1"/>
        <w:shd w:fill="ffffff" w:val="clear"/>
        <w:rPr/>
      </w:pPr>
      <w:r w:rsidDel="00000000" w:rsidR="00000000" w:rsidRPr="00000000">
        <w:rPr>
          <w:rFonts w:ascii="Calibri" w:cs="Calibri" w:eastAsia="Calibri" w:hAnsi="Calibri"/>
          <w:color w:val="000000"/>
        </w:rPr>
        <w:drawing>
          <wp:inline distB="0" distT="0" distL="0" distR="0">
            <wp:extent cx="5731510" cy="2988945"/>
            <wp:effectExtent b="0" l="0" r="0" t="0"/>
            <wp:docPr descr="Graphical user interface, text, application&#10;&#10;Description automatically generated" id="225" name="image8.png"/>
            <a:graphic>
              <a:graphicData uri="http://schemas.openxmlformats.org/drawingml/2006/picture">
                <pic:pic>
                  <pic:nvPicPr>
                    <pic:cNvPr descr="Graphical user interface, text, application&#10;&#10;Description automatically generated" id="0" name="image8.png"/>
                    <pic:cNvPicPr preferRelativeResize="0"/>
                  </pic:nvPicPr>
                  <pic:blipFill>
                    <a:blip r:embed="rId16"/>
                    <a:srcRect b="0" l="0" r="0" t="0"/>
                    <a:stretch>
                      <a:fillRect/>
                    </a:stretch>
                  </pic:blipFill>
                  <pic:spPr>
                    <a:xfrm>
                      <a:off x="0" y="0"/>
                      <a:ext cx="5731510" cy="298894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28"/>
          <w:szCs w:val="28"/>
          <w:u w:val="none"/>
          <w:shd w:fill="auto" w:val="clear"/>
          <w:vertAlign w:val="baseline"/>
        </w:rPr>
      </w:pPr>
      <w:bookmarkStart w:colFirst="0" w:colLast="0" w:name="_heading=h.1y810tw" w:id="8"/>
      <w:bookmarkEnd w:id="8"/>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5: Celery server's refresh time code</w:t>
      </w:r>
      <w:r w:rsidDel="00000000" w:rsidR="00000000" w:rsidRPr="00000000">
        <w:rPr>
          <w:rtl w:val="0"/>
        </w:rPr>
      </w:r>
    </w:p>
    <w:p w:rsidR="00000000" w:rsidDel="00000000" w:rsidP="00000000" w:rsidRDefault="00000000" w:rsidRPr="00000000" w14:paraId="000000EA">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rFonts w:ascii="Sarabun" w:cs="Sarabun" w:eastAsia="Sarabun" w:hAnsi="Sarabun"/>
          <w:b w:val="1"/>
          <w:i w:val="0"/>
          <w:smallCaps w:val="0"/>
          <w:strike w:val="0"/>
          <w:color w:val="366091"/>
          <w:sz w:val="32"/>
          <w:szCs w:val="32"/>
          <w:u w:val="none"/>
          <w:shd w:fill="auto" w:val="clear"/>
          <w:vertAlign w:val="baseline"/>
        </w:rPr>
      </w:pPr>
      <w:bookmarkStart w:colFirst="0" w:colLast="0" w:name="_heading=h.4i7ojhp" w:id="9"/>
      <w:bookmarkEnd w:id="9"/>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Function “SGP4_120km”</w:t>
      </w:r>
    </w:p>
    <w:p w:rsidR="00000000" w:rsidDel="00000000" w:rsidP="00000000" w:rsidRDefault="00000000" w:rsidRPr="00000000" w14:paraId="000000EB">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This function needs the TLE line 1 and line 2. It will calculate the epoch date and time from TLE and will run the calculation iteratively using SGP4 prediction until the altitude of the object is 120 km. The function then returns the epoch date/time, date and time, coordinate, and speed when the object reaches 120 km altitude and the error code. Error 0 means no error. Error 1-6 means error in SGP4 prediction and Error 7 mean the iteration is diverging.</w:t>
      </w:r>
    </w:p>
    <w:p w:rsidR="00000000" w:rsidDel="00000000" w:rsidP="00000000" w:rsidRDefault="00000000" w:rsidRPr="00000000" w14:paraId="000000EC">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pPr>
      <w:bookmarkStart w:colFirst="0" w:colLast="0" w:name="_heading=h.2xcytpi" w:id="10"/>
      <w:bookmarkEnd w:id="10"/>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Function “Spacetrack_to_TLE”</w:t>
      </w:r>
    </w:p>
    <w:p w:rsidR="00000000" w:rsidDel="00000000" w:rsidP="00000000" w:rsidRDefault="00000000" w:rsidRPr="00000000" w14:paraId="000000ED">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This function will import the TLE data from the space-track.org. The code below will query the TLE data from the space-track database, where </w:t>
      </w:r>
      <w:r w:rsidDel="00000000" w:rsidR="00000000" w:rsidRPr="00000000">
        <w:rPr>
          <w:rFonts w:ascii="Sarabun" w:cs="Sarabun" w:eastAsia="Sarabun" w:hAnsi="Sarabun"/>
          <w:color w:val="a31515"/>
          <w:sz w:val="28"/>
          <w:szCs w:val="28"/>
          <w:rtl w:val="0"/>
        </w:rPr>
        <w:t xml:space="preserve">NORAD_CAT_ID/&gt; 40000/ </w:t>
      </w:r>
      <w:r w:rsidDel="00000000" w:rsidR="00000000" w:rsidRPr="00000000">
        <w:rPr>
          <w:rFonts w:ascii="Sarabun" w:cs="Sarabun" w:eastAsia="Sarabun" w:hAnsi="Sarabun"/>
          <w:sz w:val="28"/>
          <w:szCs w:val="28"/>
          <w:rtl w:val="0"/>
        </w:rPr>
        <w:t xml:space="preserve">means NORAD ID more than 40000, </w:t>
      </w:r>
      <w:r w:rsidDel="00000000" w:rsidR="00000000" w:rsidRPr="00000000">
        <w:rPr>
          <w:rFonts w:ascii="Sarabun" w:cs="Sarabun" w:eastAsia="Sarabun" w:hAnsi="Sarabun"/>
          <w:color w:val="a31515"/>
          <w:sz w:val="28"/>
          <w:szCs w:val="28"/>
          <w:rtl w:val="0"/>
        </w:rPr>
        <w:t xml:space="preserve">perigee/&lt;200/</w:t>
      </w:r>
      <w:r w:rsidDel="00000000" w:rsidR="00000000" w:rsidRPr="00000000">
        <w:rPr>
          <w:rFonts w:ascii="Sarabun" w:cs="Sarabun" w:eastAsia="Sarabun" w:hAnsi="Sarabun"/>
          <w:sz w:val="28"/>
          <w:szCs w:val="28"/>
          <w:rtl w:val="0"/>
        </w:rPr>
        <w:t xml:space="preserve"> means perigee less than 200 km, </w:t>
      </w:r>
      <w:r w:rsidDel="00000000" w:rsidR="00000000" w:rsidRPr="00000000">
        <w:rPr>
          <w:rFonts w:ascii="Sarabun" w:cs="Sarabun" w:eastAsia="Sarabun" w:hAnsi="Sarabun"/>
          <w:color w:val="a31515"/>
          <w:sz w:val="28"/>
          <w:szCs w:val="28"/>
          <w:rtl w:val="0"/>
        </w:rPr>
        <w:t xml:space="preserve">EPOCH/&gt;now-10</w:t>
      </w:r>
      <w:r w:rsidDel="00000000" w:rsidR="00000000" w:rsidRPr="00000000">
        <w:rPr>
          <w:rFonts w:ascii="Sarabun" w:cs="Sarabun" w:eastAsia="Sarabun" w:hAnsi="Sarabun"/>
          <w:sz w:val="28"/>
          <w:szCs w:val="28"/>
          <w:rtl w:val="0"/>
        </w:rPr>
        <w:t xml:space="preserve"> mean epoch date and time from present to last 10 days and </w:t>
      </w:r>
      <w:r w:rsidDel="00000000" w:rsidR="00000000" w:rsidRPr="00000000">
        <w:rPr>
          <w:rFonts w:ascii="Sarabun" w:cs="Sarabun" w:eastAsia="Sarabun" w:hAnsi="Sarabun"/>
          <w:color w:val="a31515"/>
          <w:sz w:val="28"/>
          <w:szCs w:val="28"/>
          <w:rtl w:val="0"/>
        </w:rPr>
        <w:t xml:space="preserve">orderby/EPOCH</w:t>
      </w:r>
      <w:r w:rsidDel="00000000" w:rsidR="00000000" w:rsidRPr="00000000">
        <w:rPr>
          <w:rFonts w:ascii="Sarabun" w:cs="Sarabun" w:eastAsia="Sarabun" w:hAnsi="Sarabun"/>
          <w:color w:val="001080"/>
          <w:sz w:val="28"/>
          <w:szCs w:val="28"/>
          <w:rtl w:val="0"/>
        </w:rPr>
        <w:t xml:space="preserve">%20d</w:t>
      </w:r>
      <w:r w:rsidDel="00000000" w:rsidR="00000000" w:rsidRPr="00000000">
        <w:rPr>
          <w:rFonts w:ascii="Sarabun" w:cs="Sarabun" w:eastAsia="Sarabun" w:hAnsi="Sarabun"/>
          <w:color w:val="a31515"/>
          <w:sz w:val="28"/>
          <w:szCs w:val="28"/>
          <w:rtl w:val="0"/>
        </w:rPr>
        <w:t xml:space="preserve">esc </w:t>
      </w:r>
      <w:r w:rsidDel="00000000" w:rsidR="00000000" w:rsidRPr="00000000">
        <w:rPr>
          <w:rFonts w:ascii="Sarabun" w:cs="Sarabun" w:eastAsia="Sarabun" w:hAnsi="Sarabun"/>
          <w:sz w:val="28"/>
          <w:szCs w:val="28"/>
          <w:rtl w:val="0"/>
        </w:rPr>
        <w:t xml:space="preserve">mean data are sorted by epoch date. </w:t>
      </w:r>
      <w:r w:rsidDel="00000000" w:rsidR="00000000" w:rsidRPr="00000000">
        <w:rPr>
          <w:rFonts w:ascii="Sarabun" w:cs="Sarabun" w:eastAsia="Sarabun" w:hAnsi="Sarabun"/>
          <w:sz w:val="28"/>
          <w:szCs w:val="28"/>
        </w:rPr>
        <mc:AlternateContent>
          <mc:Choice Requires="wpg">
            <w:drawing>
              <wp:inline distB="0" distT="0" distL="0" distR="0">
                <wp:extent cx="5741035" cy="488950"/>
                <wp:effectExtent b="0" l="0" r="0" t="0"/>
                <wp:docPr id="219" name=""/>
                <a:graphic>
                  <a:graphicData uri="http://schemas.microsoft.com/office/word/2010/wordprocessingShape">
                    <wps:wsp>
                      <wps:cNvSpPr/>
                      <wps:cNvPr id="3" name="Shape 3"/>
                      <wps:spPr>
                        <a:xfrm>
                          <a:off x="2480245" y="3540288"/>
                          <a:ext cx="5731510" cy="479425"/>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001080"/>
                                <w:sz w:val="21"/>
                                <w:vertAlign w:val="baseline"/>
                              </w:rPr>
                              <w:t xml:space="preserve">requestFindStarlinks</w:t>
                            </w:r>
                            <w:r w:rsidDel="00000000" w:rsidR="00000000" w:rsidRPr="00000000">
                              <w:rPr>
                                <w:rFonts w:ascii="Consolas" w:cs="Consolas" w:eastAsia="Consolas" w:hAnsi="Consolas"/>
                                <w:b w:val="0"/>
                                <w:i w:val="0"/>
                                <w:smallCaps w:val="0"/>
                                <w:strike w:val="0"/>
                                <w:color w:val="000000"/>
                                <w:sz w:val="21"/>
                                <w:vertAlign w:val="baseline"/>
                              </w:rPr>
                              <w:t xml:space="preserve">   = </w:t>
                            </w:r>
                            <w:r w:rsidDel="00000000" w:rsidR="00000000" w:rsidRPr="00000000">
                              <w:rPr>
                                <w:rFonts w:ascii="Consolas" w:cs="Consolas" w:eastAsia="Consolas" w:hAnsi="Consolas"/>
                                <w:b w:val="0"/>
                                <w:i w:val="0"/>
                                <w:smallCaps w:val="0"/>
                                <w:strike w:val="0"/>
                                <w:color w:val="a31515"/>
                                <w:sz w:val="21"/>
                                <w:vertAlign w:val="baseline"/>
                              </w:rPr>
                              <w:t xml:space="preserve">"/class/tle_latest/NORAD_CAT_ID/&gt; 40000/ORDINAL/1/perigee/&lt;200/EPOCH/&gt;now-10/format/json/orderby/EPOCH</w:t>
                            </w:r>
                            <w:r w:rsidDel="00000000" w:rsidR="00000000" w:rsidRPr="00000000">
                              <w:rPr>
                                <w:rFonts w:ascii="Consolas" w:cs="Consolas" w:eastAsia="Consolas" w:hAnsi="Consolas"/>
                                <w:b w:val="0"/>
                                <w:i w:val="0"/>
                                <w:smallCaps w:val="0"/>
                                <w:strike w:val="0"/>
                                <w:color w:val="001080"/>
                                <w:sz w:val="21"/>
                                <w:vertAlign w:val="baseline"/>
                              </w:rPr>
                              <w:t xml:space="preserve">%20d</w:t>
                            </w:r>
                            <w:r w:rsidDel="00000000" w:rsidR="00000000" w:rsidRPr="00000000">
                              <w:rPr>
                                <w:rFonts w:ascii="Consolas" w:cs="Consolas" w:eastAsia="Consolas" w:hAnsi="Consolas"/>
                                <w:b w:val="0"/>
                                <w:i w:val="0"/>
                                <w:smallCaps w:val="0"/>
                                <w:strike w:val="0"/>
                                <w:color w:val="a31515"/>
                                <w:sz w:val="21"/>
                                <w:vertAlign w:val="baseline"/>
                              </w:rPr>
                              <w:t xml:space="preserve">esc"</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741035" cy="488950"/>
                <wp:effectExtent b="0" l="0" r="0" t="0"/>
                <wp:docPr id="219" name="image2.png"/>
                <a:graphic>
                  <a:graphicData uri="http://schemas.openxmlformats.org/drawingml/2006/picture">
                    <pic:pic>
                      <pic:nvPicPr>
                        <pic:cNvPr id="0" name="image2.png"/>
                        <pic:cNvPicPr preferRelativeResize="0"/>
                      </pic:nvPicPr>
                      <pic:blipFill>
                        <a:blip r:embed="rId17"/>
                        <a:srcRect/>
                        <a:stretch>
                          <a:fillRect/>
                        </a:stretch>
                      </pic:blipFill>
                      <pic:spPr>
                        <a:xfrm>
                          <a:off x="0" y="0"/>
                          <a:ext cx="5741035" cy="488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To login  to spacetrack-org through python, the path of the text file that consist of username and password need to be assigned, as show below. The context of text file should be in the form as shown in picture below. The data then will return the TLE line 1 and 2 that is quried by the database command. </w:t>
      </w:r>
    </w:p>
    <w:p w:rsidR="00000000" w:rsidDel="00000000" w:rsidP="00000000" w:rsidRDefault="00000000" w:rsidRPr="00000000" w14:paraId="000000EF">
      <w:pPr>
        <w:keepNext w:val="1"/>
        <w:rPr/>
      </w:pPr>
      <w:r w:rsidDel="00000000" w:rsidR="00000000" w:rsidRPr="00000000">
        <w:rPr/>
        <mc:AlternateContent>
          <mc:Choice Requires="wpg">
            <w:drawing>
              <wp:inline distB="0" distT="0" distL="0" distR="0">
                <wp:extent cx="5686425" cy="1579245"/>
                <wp:effectExtent b="0" l="0" r="0" t="0"/>
                <wp:docPr id="218" name=""/>
                <a:graphic>
                  <a:graphicData uri="http://schemas.microsoft.com/office/word/2010/wordprocessingShape">
                    <wps:wsp>
                      <wps:cNvSpPr/>
                      <wps:cNvPr id="2" name="Shape 2"/>
                      <wps:spPr>
                        <a:xfrm>
                          <a:off x="2507550" y="2995140"/>
                          <a:ext cx="5676900" cy="156972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t xml:space="preserve"> </w:t>
                            </w:r>
                            <w:r w:rsidDel="00000000" w:rsidR="00000000" w:rsidRPr="00000000">
                              <w:rPr>
                                <w:rFonts w:ascii="Consolas" w:cs="Consolas" w:eastAsia="Consolas" w:hAnsi="Consolas"/>
                                <w:b w:val="0"/>
                                <w:i w:val="0"/>
                                <w:smallCaps w:val="0"/>
                                <w:strike w:val="0"/>
                                <w:color w:val="001080"/>
                                <w:sz w:val="21"/>
                                <w:vertAlign w:val="baseline"/>
                              </w:rPr>
                              <w:t xml:space="preserve">config</w:t>
                            </w:r>
                            <w:r w:rsidDel="00000000" w:rsidR="00000000" w:rsidRPr="00000000">
                              <w:rPr>
                                <w:rFonts w:ascii="Consolas" w:cs="Consolas" w:eastAsia="Consolas" w:hAnsi="Consolas"/>
                                <w:b w:val="0"/>
                                <w:i w:val="0"/>
                                <w:smallCaps w:val="0"/>
                                <w:strike w:val="0"/>
                                <w:color w:val="000000"/>
                                <w:sz w:val="21"/>
                                <w:vertAlign w:val="baseline"/>
                              </w:rPr>
                              <w:t xml:space="preserve"> = </w:t>
                            </w:r>
                            <w:r w:rsidDel="00000000" w:rsidR="00000000" w:rsidRPr="00000000">
                              <w:rPr>
                                <w:rFonts w:ascii="Consolas" w:cs="Consolas" w:eastAsia="Consolas" w:hAnsi="Consolas"/>
                                <w:b w:val="0"/>
                                <w:i w:val="0"/>
                                <w:smallCaps w:val="0"/>
                                <w:strike w:val="0"/>
                                <w:color w:val="267f99"/>
                                <w:sz w:val="21"/>
                                <w:vertAlign w:val="baseline"/>
                              </w:rPr>
                              <w:t xml:space="preserve">configparser</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267f99"/>
                                <w:sz w:val="21"/>
                                <w:vertAlign w:val="baseline"/>
                              </w:rPr>
                              <w:t xml:space="preserve">ConfigParser</w:t>
                            </w:r>
                            <w:r w:rsidDel="00000000" w:rsidR="00000000" w:rsidRPr="00000000">
                              <w:rPr>
                                <w:rFonts w:ascii="Consolas" w:cs="Consolas" w:eastAsia="Consolas" w:hAnsi="Consolas"/>
                                <w:b w:val="0"/>
                                <w:i w:val="0"/>
                                <w:smallCaps w:val="0"/>
                                <w:strike w:val="0"/>
                                <w:color w:val="000000"/>
                                <w:sz w:val="21"/>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    </w:t>
                            </w:r>
                            <w:r w:rsidDel="00000000" w:rsidR="00000000" w:rsidRPr="00000000">
                              <w:rPr>
                                <w:rFonts w:ascii="Consolas" w:cs="Consolas" w:eastAsia="Consolas" w:hAnsi="Consolas"/>
                                <w:b w:val="0"/>
                                <w:i w:val="0"/>
                                <w:smallCaps w:val="0"/>
                                <w:strike w:val="0"/>
                                <w:color w:val="001080"/>
                                <w:sz w:val="21"/>
                                <w:vertAlign w:val="baseline"/>
                              </w:rPr>
                              <w:t xml:space="preserve">config</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795e26"/>
                                <w:sz w:val="21"/>
                                <w:vertAlign w:val="baseline"/>
                              </w:rPr>
                              <w:t xml:space="preserve">read</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a31515"/>
                                <w:sz w:val="21"/>
                                <w:vertAlign w:val="baseline"/>
                              </w:rPr>
                              <w:t xml:space="preserve">"C:/Users/Acer/Desktop/Internship/SLTrack.txt"</w:t>
                            </w:r>
                            <w:r w:rsidDel="00000000" w:rsidR="00000000" w:rsidRPr="00000000">
                              <w:rPr>
                                <w:rFonts w:ascii="Consolas" w:cs="Consolas" w:eastAsia="Consolas" w:hAnsi="Consolas"/>
                                <w:b w:val="0"/>
                                <w:i w:val="0"/>
                                <w:smallCaps w:val="0"/>
                                <w:strike w:val="0"/>
                                <w:color w:val="000000"/>
                                <w:sz w:val="21"/>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    </w:t>
                            </w:r>
                            <w:r w:rsidDel="00000000" w:rsidR="00000000" w:rsidRPr="00000000">
                              <w:rPr>
                                <w:rFonts w:ascii="Consolas" w:cs="Consolas" w:eastAsia="Consolas" w:hAnsi="Consolas"/>
                                <w:b w:val="0"/>
                                <w:i w:val="0"/>
                                <w:smallCaps w:val="0"/>
                                <w:strike w:val="0"/>
                                <w:color w:val="001080"/>
                                <w:sz w:val="21"/>
                                <w:vertAlign w:val="baseline"/>
                              </w:rPr>
                              <w:t xml:space="preserve">configUsr</w:t>
                            </w:r>
                            <w:r w:rsidDel="00000000" w:rsidR="00000000" w:rsidRPr="00000000">
                              <w:rPr>
                                <w:rFonts w:ascii="Consolas" w:cs="Consolas" w:eastAsia="Consolas" w:hAnsi="Consolas"/>
                                <w:b w:val="0"/>
                                <w:i w:val="0"/>
                                <w:smallCaps w:val="0"/>
                                <w:strike w:val="0"/>
                                <w:color w:val="000000"/>
                                <w:sz w:val="21"/>
                                <w:vertAlign w:val="baseline"/>
                              </w:rPr>
                              <w:t xml:space="preserve"> = </w:t>
                            </w:r>
                            <w:r w:rsidDel="00000000" w:rsidR="00000000" w:rsidRPr="00000000">
                              <w:rPr>
                                <w:rFonts w:ascii="Consolas" w:cs="Consolas" w:eastAsia="Consolas" w:hAnsi="Consolas"/>
                                <w:b w:val="0"/>
                                <w:i w:val="0"/>
                                <w:smallCaps w:val="0"/>
                                <w:strike w:val="0"/>
                                <w:color w:val="001080"/>
                                <w:sz w:val="21"/>
                                <w:vertAlign w:val="baseline"/>
                              </w:rPr>
                              <w:t xml:space="preserve">config</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795e26"/>
                                <w:sz w:val="21"/>
                                <w:vertAlign w:val="baseline"/>
                              </w:rPr>
                              <w:t xml:space="preserve">get</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a31515"/>
                                <w:sz w:val="21"/>
                                <w:vertAlign w:val="baseline"/>
                              </w:rPr>
                              <w:t xml:space="preserve">"configuration"</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a31515"/>
                                <w:sz w:val="21"/>
                                <w:vertAlign w:val="baseline"/>
                              </w:rPr>
                              <w:t xml:space="preserve">"username"</w:t>
                            </w:r>
                            <w:r w:rsidDel="00000000" w:rsidR="00000000" w:rsidRPr="00000000">
                              <w:rPr>
                                <w:rFonts w:ascii="Consolas" w:cs="Consolas" w:eastAsia="Consolas" w:hAnsi="Consolas"/>
                                <w:b w:val="0"/>
                                <w:i w:val="0"/>
                                <w:smallCaps w:val="0"/>
                                <w:strike w:val="0"/>
                                <w:color w:val="000000"/>
                                <w:sz w:val="21"/>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    </w:t>
                            </w:r>
                            <w:r w:rsidDel="00000000" w:rsidR="00000000" w:rsidRPr="00000000">
                              <w:rPr>
                                <w:rFonts w:ascii="Consolas" w:cs="Consolas" w:eastAsia="Consolas" w:hAnsi="Consolas"/>
                                <w:b w:val="0"/>
                                <w:i w:val="0"/>
                                <w:smallCaps w:val="0"/>
                                <w:strike w:val="0"/>
                                <w:color w:val="001080"/>
                                <w:sz w:val="21"/>
                                <w:vertAlign w:val="baseline"/>
                              </w:rPr>
                              <w:t xml:space="preserve">configPwd</w:t>
                            </w:r>
                            <w:r w:rsidDel="00000000" w:rsidR="00000000" w:rsidRPr="00000000">
                              <w:rPr>
                                <w:rFonts w:ascii="Consolas" w:cs="Consolas" w:eastAsia="Consolas" w:hAnsi="Consolas"/>
                                <w:b w:val="0"/>
                                <w:i w:val="0"/>
                                <w:smallCaps w:val="0"/>
                                <w:strike w:val="0"/>
                                <w:color w:val="000000"/>
                                <w:sz w:val="21"/>
                                <w:vertAlign w:val="baseline"/>
                              </w:rPr>
                              <w:t xml:space="preserve"> = </w:t>
                            </w:r>
                            <w:r w:rsidDel="00000000" w:rsidR="00000000" w:rsidRPr="00000000">
                              <w:rPr>
                                <w:rFonts w:ascii="Consolas" w:cs="Consolas" w:eastAsia="Consolas" w:hAnsi="Consolas"/>
                                <w:b w:val="0"/>
                                <w:i w:val="0"/>
                                <w:smallCaps w:val="0"/>
                                <w:strike w:val="0"/>
                                <w:color w:val="001080"/>
                                <w:sz w:val="21"/>
                                <w:vertAlign w:val="baseline"/>
                              </w:rPr>
                              <w:t xml:space="preserve">config</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795e26"/>
                                <w:sz w:val="21"/>
                                <w:vertAlign w:val="baseline"/>
                              </w:rPr>
                              <w:t xml:space="preserve">get</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a31515"/>
                                <w:sz w:val="21"/>
                                <w:vertAlign w:val="baseline"/>
                              </w:rPr>
                              <w:t xml:space="preserve">"configuration"</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a31515"/>
                                <w:sz w:val="21"/>
                                <w:vertAlign w:val="baseline"/>
                              </w:rPr>
                              <w:t xml:space="preserve">"password"</w:t>
                            </w:r>
                            <w:r w:rsidDel="00000000" w:rsidR="00000000" w:rsidRPr="00000000">
                              <w:rPr>
                                <w:rFonts w:ascii="Consolas" w:cs="Consolas" w:eastAsia="Consolas" w:hAnsi="Consolas"/>
                                <w:b w:val="0"/>
                                <w:i w:val="0"/>
                                <w:smallCaps w:val="0"/>
                                <w:strike w:val="0"/>
                                <w:color w:val="000000"/>
                                <w:sz w:val="21"/>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    </w:t>
                            </w:r>
                            <w:r w:rsidDel="00000000" w:rsidR="00000000" w:rsidRPr="00000000">
                              <w:rPr>
                                <w:rFonts w:ascii="Consolas" w:cs="Consolas" w:eastAsia="Consolas" w:hAnsi="Consolas"/>
                                <w:b w:val="0"/>
                                <w:i w:val="0"/>
                                <w:smallCaps w:val="0"/>
                                <w:strike w:val="0"/>
                                <w:color w:val="001080"/>
                                <w:sz w:val="21"/>
                                <w:vertAlign w:val="baseline"/>
                              </w:rPr>
                              <w:t xml:space="preserve">configOut</w:t>
                            </w:r>
                            <w:r w:rsidDel="00000000" w:rsidR="00000000" w:rsidRPr="00000000">
                              <w:rPr>
                                <w:rFonts w:ascii="Consolas" w:cs="Consolas" w:eastAsia="Consolas" w:hAnsi="Consolas"/>
                                <w:b w:val="0"/>
                                <w:i w:val="0"/>
                                <w:smallCaps w:val="0"/>
                                <w:strike w:val="0"/>
                                <w:color w:val="000000"/>
                                <w:sz w:val="21"/>
                                <w:vertAlign w:val="baseline"/>
                              </w:rPr>
                              <w:t xml:space="preserve"> = </w:t>
                            </w:r>
                            <w:r w:rsidDel="00000000" w:rsidR="00000000" w:rsidRPr="00000000">
                              <w:rPr>
                                <w:rFonts w:ascii="Consolas" w:cs="Consolas" w:eastAsia="Consolas" w:hAnsi="Consolas"/>
                                <w:b w:val="0"/>
                                <w:i w:val="0"/>
                                <w:smallCaps w:val="0"/>
                                <w:strike w:val="0"/>
                                <w:color w:val="001080"/>
                                <w:sz w:val="21"/>
                                <w:vertAlign w:val="baseline"/>
                              </w:rPr>
                              <w:t xml:space="preserve">config</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795e26"/>
                                <w:sz w:val="21"/>
                                <w:vertAlign w:val="baseline"/>
                              </w:rPr>
                              <w:t xml:space="preserve">get</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a31515"/>
                                <w:sz w:val="21"/>
                                <w:vertAlign w:val="baseline"/>
                              </w:rPr>
                              <w:t xml:space="preserve">"configuration"</w:t>
                            </w:r>
                            <w:r w:rsidDel="00000000" w:rsidR="00000000" w:rsidRPr="00000000">
                              <w:rPr>
                                <w:rFonts w:ascii="Consolas" w:cs="Consolas" w:eastAsia="Consolas" w:hAnsi="Consolas"/>
                                <w:b w:val="0"/>
                                <w:i w:val="0"/>
                                <w:smallCaps w:val="0"/>
                                <w:strike w:val="0"/>
                                <w:color w:val="000000"/>
                                <w:sz w:val="21"/>
                                <w:vertAlign w:val="baseline"/>
                              </w:rPr>
                              <w:t xml:space="preserve">,</w:t>
                            </w:r>
                            <w:r w:rsidDel="00000000" w:rsidR="00000000" w:rsidRPr="00000000">
                              <w:rPr>
                                <w:rFonts w:ascii="Consolas" w:cs="Consolas" w:eastAsia="Consolas" w:hAnsi="Consolas"/>
                                <w:b w:val="0"/>
                                <w:i w:val="0"/>
                                <w:smallCaps w:val="0"/>
                                <w:strike w:val="0"/>
                                <w:color w:val="a31515"/>
                                <w:sz w:val="21"/>
                                <w:vertAlign w:val="baseline"/>
                              </w:rPr>
                              <w:t xml:space="preserve">"output"</w:t>
                            </w:r>
                            <w:r w:rsidDel="00000000" w:rsidR="00000000" w:rsidRPr="00000000">
                              <w:rPr>
                                <w:rFonts w:ascii="Consolas" w:cs="Consolas" w:eastAsia="Consolas" w:hAnsi="Consolas"/>
                                <w:b w:val="0"/>
                                <w:i w:val="0"/>
                                <w:smallCaps w:val="0"/>
                                <w:strike w:val="0"/>
                                <w:color w:val="000000"/>
                                <w:sz w:val="21"/>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r w:rsidDel="00000000" w:rsidR="00000000" w:rsidRPr="00000000">
                              <w:rPr>
                                <w:rFonts w:ascii="Consolas" w:cs="Consolas" w:eastAsia="Consolas" w:hAnsi="Consolas"/>
                                <w:b w:val="0"/>
                                <w:i w:val="0"/>
                                <w:smallCaps w:val="0"/>
                                <w:strike w:val="0"/>
                                <w:color w:val="000000"/>
                                <w:sz w:val="21"/>
                                <w:vertAlign w:val="baseline"/>
                              </w:rPr>
                              <w:t xml:space="preserve">    </w:t>
                            </w:r>
                            <w:r w:rsidDel="00000000" w:rsidR="00000000" w:rsidRPr="00000000">
                              <w:rPr>
                                <w:rFonts w:ascii="Consolas" w:cs="Consolas" w:eastAsia="Consolas" w:hAnsi="Consolas"/>
                                <w:b w:val="0"/>
                                <w:i w:val="0"/>
                                <w:smallCaps w:val="0"/>
                                <w:strike w:val="0"/>
                                <w:color w:val="001080"/>
                                <w:sz w:val="21"/>
                                <w:vertAlign w:val="baseline"/>
                              </w:rPr>
                              <w:t xml:space="preserve">siteCred</w:t>
                            </w:r>
                            <w:r w:rsidDel="00000000" w:rsidR="00000000" w:rsidRPr="00000000">
                              <w:rPr>
                                <w:rFonts w:ascii="Consolas" w:cs="Consolas" w:eastAsia="Consolas" w:hAnsi="Consolas"/>
                                <w:b w:val="0"/>
                                <w:i w:val="0"/>
                                <w:smallCaps w:val="0"/>
                                <w:strike w:val="0"/>
                                <w:color w:val="000000"/>
                                <w:sz w:val="21"/>
                                <w:vertAlign w:val="baseline"/>
                              </w:rPr>
                              <w:t xml:space="preserve"> = {</w:t>
                            </w:r>
                            <w:r w:rsidDel="00000000" w:rsidR="00000000" w:rsidRPr="00000000">
                              <w:rPr>
                                <w:rFonts w:ascii="Consolas" w:cs="Consolas" w:eastAsia="Consolas" w:hAnsi="Consolas"/>
                                <w:b w:val="0"/>
                                <w:i w:val="0"/>
                                <w:smallCaps w:val="0"/>
                                <w:strike w:val="0"/>
                                <w:color w:val="a31515"/>
                                <w:sz w:val="21"/>
                                <w:vertAlign w:val="baseline"/>
                              </w:rPr>
                              <w:t xml:space="preserve">'identity'</w:t>
                            </w:r>
                            <w:r w:rsidDel="00000000" w:rsidR="00000000" w:rsidRPr="00000000">
                              <w:rPr>
                                <w:rFonts w:ascii="Consolas" w:cs="Consolas" w:eastAsia="Consolas" w:hAnsi="Consolas"/>
                                <w:b w:val="0"/>
                                <w:i w:val="0"/>
                                <w:smallCaps w:val="0"/>
                                <w:strike w:val="0"/>
                                <w:color w:val="000000"/>
                                <w:sz w:val="21"/>
                                <w:vertAlign w:val="baseline"/>
                              </w:rPr>
                              <w:t xml:space="preserve">: </w:t>
                            </w:r>
                            <w:r w:rsidDel="00000000" w:rsidR="00000000" w:rsidRPr="00000000">
                              <w:rPr>
                                <w:rFonts w:ascii="Consolas" w:cs="Consolas" w:eastAsia="Consolas" w:hAnsi="Consolas"/>
                                <w:b w:val="0"/>
                                <w:i w:val="0"/>
                                <w:smallCaps w:val="0"/>
                                <w:strike w:val="0"/>
                                <w:color w:val="001080"/>
                                <w:sz w:val="21"/>
                                <w:vertAlign w:val="baseline"/>
                              </w:rPr>
                              <w:t xml:space="preserve">configUsr</w:t>
                            </w:r>
                            <w:r w:rsidDel="00000000" w:rsidR="00000000" w:rsidRPr="00000000">
                              <w:rPr>
                                <w:rFonts w:ascii="Consolas" w:cs="Consolas" w:eastAsia="Consolas" w:hAnsi="Consolas"/>
                                <w:b w:val="0"/>
                                <w:i w:val="0"/>
                                <w:smallCaps w:val="0"/>
                                <w:strike w:val="0"/>
                                <w:color w:val="000000"/>
                                <w:sz w:val="21"/>
                                <w:vertAlign w:val="baseline"/>
                              </w:rPr>
                              <w:t xml:space="preserve">, </w:t>
                            </w:r>
                            <w:r w:rsidDel="00000000" w:rsidR="00000000" w:rsidRPr="00000000">
                              <w:rPr>
                                <w:rFonts w:ascii="Consolas" w:cs="Consolas" w:eastAsia="Consolas" w:hAnsi="Consolas"/>
                                <w:b w:val="0"/>
                                <w:i w:val="0"/>
                                <w:smallCaps w:val="0"/>
                                <w:strike w:val="0"/>
                                <w:color w:val="a31515"/>
                                <w:sz w:val="21"/>
                                <w:vertAlign w:val="baseline"/>
                              </w:rPr>
                              <w:t xml:space="preserve">'password'</w:t>
                            </w:r>
                            <w:r w:rsidDel="00000000" w:rsidR="00000000" w:rsidRPr="00000000">
                              <w:rPr>
                                <w:rFonts w:ascii="Consolas" w:cs="Consolas" w:eastAsia="Consolas" w:hAnsi="Consolas"/>
                                <w:b w:val="0"/>
                                <w:i w:val="0"/>
                                <w:smallCaps w:val="0"/>
                                <w:strike w:val="0"/>
                                <w:color w:val="000000"/>
                                <w:sz w:val="21"/>
                                <w:vertAlign w:val="baseline"/>
                              </w:rPr>
                              <w:t xml:space="preserve">: </w:t>
                            </w:r>
                            <w:r w:rsidDel="00000000" w:rsidR="00000000" w:rsidRPr="00000000">
                              <w:rPr>
                                <w:rFonts w:ascii="Consolas" w:cs="Consolas" w:eastAsia="Consolas" w:hAnsi="Consolas"/>
                                <w:b w:val="0"/>
                                <w:i w:val="0"/>
                                <w:smallCaps w:val="0"/>
                                <w:strike w:val="0"/>
                                <w:color w:val="001080"/>
                                <w:sz w:val="21"/>
                                <w:vertAlign w:val="baseline"/>
                              </w:rPr>
                              <w:t xml:space="preserve">configPwd</w:t>
                            </w:r>
                            <w:r w:rsidDel="00000000" w:rsidR="00000000" w:rsidRPr="00000000">
                              <w:rPr>
                                <w:rFonts w:ascii="Consolas" w:cs="Consolas" w:eastAsia="Consolas" w:hAnsi="Consolas"/>
                                <w:b w:val="0"/>
                                <w:i w:val="0"/>
                                <w:smallCaps w:val="0"/>
                                <w:strike w:val="0"/>
                                <w:color w:val="000000"/>
                                <w:sz w:val="21"/>
                                <w:vertAlign w:val="baseline"/>
                              </w:rPr>
                              <w:t xml:space="preserv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onsolas" w:cs="Consolas" w:eastAsia="Consolas" w:hAnsi="Consolas"/>
                                <w:b w:val="0"/>
                                <w:i w:val="0"/>
                                <w:smallCaps w:val="0"/>
                                <w:strike w:val="0"/>
                                <w:color w:val="000000"/>
                                <w:sz w:val="21"/>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686425" cy="1579245"/>
                <wp:effectExtent b="0" l="0" r="0" t="0"/>
                <wp:docPr id="218" name="image1.png"/>
                <a:graphic>
                  <a:graphicData uri="http://schemas.openxmlformats.org/drawingml/2006/picture">
                    <pic:pic>
                      <pic:nvPicPr>
                        <pic:cNvPr id="0" name="image1.png"/>
                        <pic:cNvPicPr preferRelativeResize="0"/>
                      </pic:nvPicPr>
                      <pic:blipFill>
                        <a:blip r:embed="rId18"/>
                        <a:srcRect/>
                        <a:stretch>
                          <a:fillRect/>
                        </a:stretch>
                      </pic:blipFill>
                      <pic:spPr>
                        <a:xfrm>
                          <a:off x="0" y="0"/>
                          <a:ext cx="5686425" cy="15792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1ci93xb" w:id="11"/>
      <w:bookmarkEnd w:id="11"/>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6: Changing directory of the txt. file</w:t>
      </w:r>
    </w:p>
    <w:p w:rsidR="00000000" w:rsidDel="00000000" w:rsidP="00000000" w:rsidRDefault="00000000" w:rsidRPr="00000000" w14:paraId="000000F1">
      <w:pPr>
        <w:keepNext w:val="1"/>
        <w:rPr/>
      </w:pPr>
      <w:r w:rsidDel="00000000" w:rsidR="00000000" w:rsidRPr="00000000">
        <w:rPr/>
        <w:drawing>
          <wp:inline distB="0" distT="0" distL="0" distR="0">
            <wp:extent cx="5731510" cy="1033780"/>
            <wp:effectExtent b="0" l="0" r="0" t="0"/>
            <wp:docPr descr="Text&#10;&#10;Description automatically generated" id="228" name="image13.png"/>
            <a:graphic>
              <a:graphicData uri="http://schemas.openxmlformats.org/drawingml/2006/picture">
                <pic:pic>
                  <pic:nvPicPr>
                    <pic:cNvPr descr="Text&#10;&#10;Description automatically generated" id="0" name="image13.png"/>
                    <pic:cNvPicPr preferRelativeResize="0"/>
                  </pic:nvPicPr>
                  <pic:blipFill>
                    <a:blip r:embed="rId19"/>
                    <a:srcRect b="0" l="0" r="0" t="0"/>
                    <a:stretch>
                      <a:fillRect/>
                    </a:stretch>
                  </pic:blipFill>
                  <pic:spPr>
                    <a:xfrm>
                      <a:off x="0" y="0"/>
                      <a:ext cx="5731510"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3whwml4" w:id="12"/>
      <w:bookmarkEnd w:id="12"/>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7: space-track.org username and password in txt. File</w:t>
      </w:r>
    </w:p>
    <w:p w:rsidR="00000000" w:rsidDel="00000000" w:rsidP="00000000" w:rsidRDefault="00000000" w:rsidRPr="00000000" w14:paraId="000000F3">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pPr>
      <w:bookmarkStart w:colFirst="0" w:colLast="0" w:name="_heading=h.2bn6wsx" w:id="13"/>
      <w:bookmarkEnd w:id="13"/>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Function “upload_to_mysql”</w:t>
      </w:r>
    </w:p>
    <w:p w:rsidR="00000000" w:rsidDel="00000000" w:rsidP="00000000" w:rsidRDefault="00000000" w:rsidRPr="00000000" w14:paraId="000000F4">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This function need NORAD id, TLE line1 and 2, epoch date/time, impact date/time, coordinate, and speed. These data will be upload to MySQL database by this function. The function will be run when running the celery server. The process of the function will be printed in the celery worker terminal. New NORAD id object will be added. The existing data will be skipped, and the updated data will be update in MySQL</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left"/>
        <w:rPr/>
      </w:pPr>
      <w:bookmarkStart w:colFirst="0" w:colLast="0" w:name="_heading=h.qsh70q" w:id="14"/>
      <w:bookmarkEnd w:id="14"/>
      <w:r w:rsidDel="00000000" w:rsidR="00000000" w:rsidRPr="00000000">
        <w:rPr>
          <w:rFonts w:ascii="Sarabun" w:cs="Sarabun" w:eastAsia="Sarabun" w:hAnsi="Sarabun"/>
          <w:b w:val="1"/>
          <w:i w:val="0"/>
          <w:smallCaps w:val="0"/>
          <w:strike w:val="0"/>
          <w:color w:val="366091"/>
          <w:sz w:val="40"/>
          <w:szCs w:val="40"/>
          <w:u w:val="none"/>
          <w:shd w:fill="auto" w:val="clear"/>
          <w:vertAlign w:val="baseline"/>
          <w:rtl w:val="0"/>
        </w:rPr>
        <w:t xml:space="preserve">Plotting Notam</w:t>
      </w:r>
    </w:p>
    <w:p w:rsidR="00000000" w:rsidDel="00000000" w:rsidP="00000000" w:rsidRDefault="00000000" w:rsidRPr="00000000" w14:paraId="000000F7">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To reduce the weight and have better fuel efficiency, the multi- stage rocket is required to send the satellite to the orbit. Especially nowadays, the number of the rocket launch is gradually increasing. One of the disadvantages of the multi-stages rocket is the lack of controlling the separated part, which can cause a damage or casualty near the crash site. For Thailand, NOTAM zones are declared by Aeronautical Radio of Thailand, which can also be used to clarify the separation phase of the rocket and the crash site. However, the NOTAM data is needed to be converted into a coordinate. This program will help plotting the NOTAM zone and flight path of that rocket to predict the hazardous area and potential damage from the impact.</w:t>
      </w:r>
    </w:p>
    <w:p w:rsidR="00000000" w:rsidDel="00000000" w:rsidP="00000000" w:rsidRDefault="00000000" w:rsidRPr="00000000" w14:paraId="000000F8">
      <w:pPr>
        <w:keepNext w:val="1"/>
        <w:jc w:val="center"/>
        <w:rPr/>
      </w:pPr>
      <w:r w:rsidDel="00000000" w:rsidR="00000000" w:rsidRPr="00000000">
        <w:rPr/>
        <w:drawing>
          <wp:inline distB="0" distT="0" distL="0" distR="0">
            <wp:extent cx="3535019" cy="1985658"/>
            <wp:effectExtent b="0" l="0" r="0" t="0"/>
            <wp:docPr descr="Text&#10;&#10;Description automatically generated" id="227" name="image9.png"/>
            <a:graphic>
              <a:graphicData uri="http://schemas.openxmlformats.org/drawingml/2006/picture">
                <pic:pic>
                  <pic:nvPicPr>
                    <pic:cNvPr descr="Text&#10;&#10;Description automatically generated" id="0" name="image9.png"/>
                    <pic:cNvPicPr preferRelativeResize="0"/>
                  </pic:nvPicPr>
                  <pic:blipFill>
                    <a:blip r:embed="rId20"/>
                    <a:srcRect b="0" l="0" r="0" t="0"/>
                    <a:stretch>
                      <a:fillRect/>
                    </a:stretch>
                  </pic:blipFill>
                  <pic:spPr>
                    <a:xfrm>
                      <a:off x="0" y="0"/>
                      <a:ext cx="3535019" cy="198565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3as4poj" w:id="15"/>
      <w:bookmarkEnd w:id="15"/>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8: Example of NOTAM data</w:t>
      </w:r>
    </w:p>
    <w:p w:rsidR="00000000" w:rsidDel="00000000" w:rsidP="00000000" w:rsidRDefault="00000000" w:rsidRPr="00000000" w14:paraId="000000F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276" w:lineRule="auto"/>
        <w:ind w:left="792" w:right="0" w:hanging="432"/>
        <w:jc w:val="left"/>
        <w:rPr/>
      </w:pPr>
      <w:r w:rsidDel="00000000" w:rsidR="00000000" w:rsidRPr="00000000">
        <w:rPr>
          <w:rFonts w:ascii="Sarabun" w:cs="Sarabun" w:eastAsia="Sarabun" w:hAnsi="Sarabun"/>
          <w:b w:val="0"/>
          <w:i w:val="0"/>
          <w:smallCaps w:val="0"/>
          <w:strike w:val="0"/>
          <w:color w:val="366091"/>
          <w:sz w:val="32"/>
          <w:szCs w:val="32"/>
          <w:u w:val="none"/>
          <w:shd w:fill="auto" w:val="clear"/>
          <w:vertAlign w:val="baseline"/>
          <w:rtl w:val="0"/>
        </w:rPr>
        <w:t xml:space="preserve">Overview</w:t>
      </w:r>
    </w:p>
    <w:p w:rsidR="00000000" w:rsidDel="00000000" w:rsidP="00000000" w:rsidRDefault="00000000" w:rsidRPr="00000000" w14:paraId="000000FB">
      <w:pPr>
        <w:keepNext w:val="1"/>
        <w:rPr/>
      </w:pPr>
      <w:r w:rsidDel="00000000" w:rsidR="00000000" w:rsidRPr="00000000">
        <w:rPr/>
        <w:drawing>
          <wp:inline distB="0" distT="0" distL="0" distR="0">
            <wp:extent cx="5731510" cy="2720975"/>
            <wp:effectExtent b="0" l="0" r="0" t="0"/>
            <wp:docPr descr="Map&#10;&#10;Description automatically generated" id="231" name="image15.png"/>
            <a:graphic>
              <a:graphicData uri="http://schemas.openxmlformats.org/drawingml/2006/picture">
                <pic:pic>
                  <pic:nvPicPr>
                    <pic:cNvPr descr="Map&#10;&#10;Description automatically generated" id="0" name="image15.png"/>
                    <pic:cNvPicPr preferRelativeResize="0"/>
                  </pic:nvPicPr>
                  <pic:blipFill>
                    <a:blip r:embed="rId21"/>
                    <a:srcRect b="0" l="0" r="0" t="0"/>
                    <a:stretch>
                      <a:fillRect/>
                    </a:stretch>
                  </pic:blipFill>
                  <pic:spPr>
                    <a:xfrm>
                      <a:off x="0" y="0"/>
                      <a:ext cx="5731510" cy="27209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1pxezwc" w:id="16"/>
      <w:bookmarkEnd w:id="16"/>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9: NOTAM plotting webpage</w:t>
      </w:r>
    </w:p>
    <w:p w:rsidR="00000000" w:rsidDel="00000000" w:rsidP="00000000" w:rsidRDefault="00000000" w:rsidRPr="00000000" w14:paraId="000000FD">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When opening the website, the map will show, along with the form on the upper left conner. The map can be zoom in and out by using the + and – symbol on the upper left corner or using the scroll wheel. The map can also pan by hold and drag left click. The rocket symbol on the map is a launch site location, which can be clicked to show the name of the launch site. The launch site data are imported from discosweb.esoc.esa.int and uploaded to MySQL, which can be add or edit the data of the launch site.</w:t>
      </w:r>
    </w:p>
    <w:p w:rsidR="00000000" w:rsidDel="00000000" w:rsidP="00000000" w:rsidRDefault="00000000" w:rsidRPr="00000000" w14:paraId="000000FE">
      <w:pPr>
        <w:keepNext w:val="1"/>
        <w:jc w:val="center"/>
        <w:rPr/>
      </w:pPr>
      <w:r w:rsidDel="00000000" w:rsidR="00000000" w:rsidRPr="00000000">
        <w:rPr/>
        <w:drawing>
          <wp:inline distB="0" distT="0" distL="0" distR="0">
            <wp:extent cx="3743847" cy="381053"/>
            <wp:effectExtent b="0" l="0" r="0" t="0"/>
            <wp:docPr id="22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43847" cy="38105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49x2ik5" w:id="17"/>
      <w:bookmarkEnd w:id="17"/>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10: Form insided the webpage</w:t>
      </w:r>
    </w:p>
    <w:p w:rsidR="00000000" w:rsidDel="00000000" w:rsidP="00000000" w:rsidRDefault="00000000" w:rsidRPr="00000000" w14:paraId="00000100">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On the form, there are one drop box, one text box and two button. On the drop box, the launch site or the launch location of the can be selected here. On the text box, the NOTAM zone can be inserted or pasted here. If user wants to add more NOTAM zone, click on the “Add More Fields” button to generate additional textbox. When finish applying the form, click submit to draw the NOTAM polygons and the flight path from the selected launch site to the furthest polygon’s centroid on the map. </w:t>
      </w:r>
    </w:p>
    <w:p w:rsidR="00000000" w:rsidDel="00000000" w:rsidP="00000000" w:rsidRDefault="00000000" w:rsidRPr="00000000" w14:paraId="00000101">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276" w:lineRule="auto"/>
        <w:ind w:left="792" w:right="0" w:hanging="432"/>
        <w:jc w:val="left"/>
        <w:rPr/>
      </w:pPr>
      <w:r w:rsidDel="00000000" w:rsidR="00000000" w:rsidRPr="00000000">
        <w:rPr>
          <w:rFonts w:ascii="Sarabun" w:cs="Sarabun" w:eastAsia="Sarabun" w:hAnsi="Sarabun"/>
          <w:b w:val="0"/>
          <w:i w:val="0"/>
          <w:smallCaps w:val="0"/>
          <w:strike w:val="0"/>
          <w:color w:val="366091"/>
          <w:sz w:val="32"/>
          <w:szCs w:val="32"/>
          <w:u w:val="none"/>
          <w:shd w:fill="auto" w:val="clear"/>
          <w:vertAlign w:val="baseline"/>
          <w:rtl w:val="0"/>
        </w:rPr>
        <w:t xml:space="preserve">Example</w:t>
      </w:r>
    </w:p>
    <w:p w:rsidR="00000000" w:rsidDel="00000000" w:rsidP="00000000" w:rsidRDefault="00000000" w:rsidRPr="00000000" w14:paraId="00000102">
      <w:pPr>
        <w:rPr/>
      </w:pPr>
      <w:r w:rsidDel="00000000" w:rsidR="00000000" w:rsidRPr="00000000">
        <w:rPr/>
        <w:drawing>
          <wp:inline distB="0" distT="0" distL="0" distR="0">
            <wp:extent cx="5783580" cy="883920"/>
            <wp:effectExtent b="0" l="0" r="0" t="0"/>
            <wp:docPr descr="Text&#10;&#10;Description automatically generated" id="230" name="image11.png"/>
            <a:graphic>
              <a:graphicData uri="http://schemas.openxmlformats.org/drawingml/2006/picture">
                <pic:pic>
                  <pic:nvPicPr>
                    <pic:cNvPr descr="Text&#10;&#10;Description automatically generated" id="0" name="image11.png"/>
                    <pic:cNvPicPr preferRelativeResize="0"/>
                  </pic:nvPicPr>
                  <pic:blipFill>
                    <a:blip r:embed="rId23"/>
                    <a:srcRect b="0" l="0" r="-908" t="1695"/>
                    <a:stretch>
                      <a:fillRect/>
                    </a:stretch>
                  </pic:blipFill>
                  <pic:spPr>
                    <a:xfrm>
                      <a:off x="0" y="0"/>
                      <a:ext cx="5783580" cy="88392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From the picture above, the rocket is launching from the Sriharikota Space center with three NOTAM zone. So, select the Sriharikota Space center from the drop-down box. Click the “Add More Field” button to create more text box for more NOTAM zone. Then, copy each line, which represent each NOTAM zone to each text box. The NOTAM data can paste non sequential order. The look of the form will be as shown below. Click submit to show the result as shown below.</w:t>
      </w:r>
    </w:p>
    <w:p w:rsidR="00000000" w:rsidDel="00000000" w:rsidP="00000000" w:rsidRDefault="00000000" w:rsidRPr="00000000" w14:paraId="00000104">
      <w:pPr>
        <w:keepNext w:val="1"/>
        <w:jc w:val="center"/>
        <w:rPr/>
      </w:pPr>
      <w:r w:rsidDel="00000000" w:rsidR="00000000" w:rsidRPr="00000000">
        <w:rPr/>
        <w:drawing>
          <wp:inline distB="0" distT="0" distL="0" distR="0">
            <wp:extent cx="3791479" cy="581106"/>
            <wp:effectExtent b="0" l="0" r="0" t="0"/>
            <wp:docPr descr="A picture containing text&#10;&#10;Description automatically generated" id="232" name="image17.png"/>
            <a:graphic>
              <a:graphicData uri="http://schemas.openxmlformats.org/drawingml/2006/picture">
                <pic:pic>
                  <pic:nvPicPr>
                    <pic:cNvPr descr="A picture containing text&#10;&#10;Description automatically generated" id="0" name="image17.png"/>
                    <pic:cNvPicPr preferRelativeResize="0"/>
                  </pic:nvPicPr>
                  <pic:blipFill>
                    <a:blip r:embed="rId24"/>
                    <a:srcRect b="0" l="0" r="0" t="0"/>
                    <a:stretch>
                      <a:fillRect/>
                    </a:stretch>
                  </pic:blipFill>
                  <pic:spPr>
                    <a:xfrm>
                      <a:off x="0" y="0"/>
                      <a:ext cx="3791479" cy="58110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2p2csry" w:id="18"/>
      <w:bookmarkEnd w:id="18"/>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11: Example on how to use the form</w:t>
      </w:r>
    </w:p>
    <w:p w:rsidR="00000000" w:rsidDel="00000000" w:rsidP="00000000" w:rsidRDefault="00000000" w:rsidRPr="00000000" w14:paraId="00000106">
      <w:pPr>
        <w:keepNext w:val="1"/>
        <w:jc w:val="center"/>
        <w:rPr/>
      </w:pPr>
      <w:r w:rsidDel="00000000" w:rsidR="00000000" w:rsidRPr="00000000">
        <w:rPr/>
        <w:drawing>
          <wp:inline distB="0" distT="0" distL="0" distR="0">
            <wp:extent cx="5731510" cy="2595245"/>
            <wp:effectExtent b="0" l="0" r="0" t="0"/>
            <wp:docPr descr="Map&#10;&#10;Description automatically generated" id="233" name="image16.png"/>
            <a:graphic>
              <a:graphicData uri="http://schemas.openxmlformats.org/drawingml/2006/picture">
                <pic:pic>
                  <pic:nvPicPr>
                    <pic:cNvPr descr="Map&#10;&#10;Description automatically generated" id="0" name="image16.png"/>
                    <pic:cNvPicPr preferRelativeResize="0"/>
                  </pic:nvPicPr>
                  <pic:blipFill>
                    <a:blip r:embed="rId25"/>
                    <a:srcRect b="0" l="0" r="0" t="0"/>
                    <a:stretch>
                      <a:fillRect/>
                    </a:stretch>
                  </pic:blipFill>
                  <pic:spPr>
                    <a:xfrm>
                      <a:off x="0" y="0"/>
                      <a:ext cx="5731510" cy="259524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Sarabun" w:cs="Sarabun" w:eastAsia="Sarabun" w:hAnsi="Sarabun"/>
          <w:b w:val="0"/>
          <w:i w:val="1"/>
          <w:smallCaps w:val="0"/>
          <w:strike w:val="0"/>
          <w:color w:val="1f497d"/>
          <w:sz w:val="28"/>
          <w:szCs w:val="28"/>
          <w:u w:val="none"/>
          <w:shd w:fill="auto" w:val="clear"/>
          <w:vertAlign w:val="baseline"/>
        </w:rPr>
      </w:pPr>
      <w:bookmarkStart w:colFirst="0" w:colLast="0" w:name="_heading=h.147n2zr" w:id="19"/>
      <w:bookmarkEnd w:id="19"/>
      <w:r w:rsidDel="00000000" w:rsidR="00000000" w:rsidRPr="00000000">
        <w:rPr>
          <w:rFonts w:ascii="Sarabun" w:cs="Sarabun" w:eastAsia="Sarabun" w:hAnsi="Sarabun"/>
          <w:b w:val="0"/>
          <w:i w:val="1"/>
          <w:smallCaps w:val="0"/>
          <w:strike w:val="0"/>
          <w:color w:val="1f497d"/>
          <w:sz w:val="28"/>
          <w:szCs w:val="28"/>
          <w:u w:val="none"/>
          <w:shd w:fill="auto" w:val="clear"/>
          <w:vertAlign w:val="baseline"/>
          <w:rtl w:val="0"/>
        </w:rPr>
        <w:t xml:space="preserve">Figure 12: Output of the example</w:t>
      </w:r>
    </w:p>
    <w:p w:rsidR="00000000" w:rsidDel="00000000" w:rsidP="00000000" w:rsidRDefault="00000000" w:rsidRPr="00000000" w14:paraId="00000108">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40" w:line="276" w:lineRule="auto"/>
        <w:ind w:left="792" w:right="0" w:hanging="432"/>
        <w:jc w:val="left"/>
        <w:rPr/>
      </w:pPr>
      <w:r w:rsidDel="00000000" w:rsidR="00000000" w:rsidRPr="00000000">
        <w:rPr>
          <w:rFonts w:ascii="Sarabun" w:cs="Sarabun" w:eastAsia="Sarabun" w:hAnsi="Sarabun"/>
          <w:b w:val="0"/>
          <w:i w:val="0"/>
          <w:smallCaps w:val="0"/>
          <w:strike w:val="0"/>
          <w:color w:val="366091"/>
          <w:sz w:val="32"/>
          <w:szCs w:val="32"/>
          <w:u w:val="none"/>
          <w:shd w:fill="auto" w:val="clear"/>
          <w:vertAlign w:val="baseline"/>
          <w:rtl w:val="0"/>
        </w:rPr>
        <w:t xml:space="preserve">Method</w:t>
      </w:r>
    </w:p>
    <w:p w:rsidR="00000000" w:rsidDel="00000000" w:rsidP="00000000" w:rsidRDefault="00000000" w:rsidRPr="00000000" w14:paraId="00000109">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pPr>
      <w:bookmarkStart w:colFirst="0" w:colLast="0" w:name="_heading=h.3o7alnk" w:id="20"/>
      <w:bookmarkEnd w:id="20"/>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Function “import_launchsite”</w:t>
      </w:r>
    </w:p>
    <w:p w:rsidR="00000000" w:rsidDel="00000000" w:rsidP="00000000" w:rsidRDefault="00000000" w:rsidRPr="00000000" w14:paraId="0000010A">
      <w:pPr>
        <w:shd w:fill="ffffff" w:val="clea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This function will import the launch site data from the MySQL database, including name, azimuth, latitude, longitude, and altitude of the launch site. These data can be edited or added by open MySQL, host =</w:t>
      </w:r>
      <w:r w:rsidDel="00000000" w:rsidR="00000000" w:rsidRPr="00000000">
        <w:rPr>
          <w:rFonts w:ascii="Sarabun" w:cs="Sarabun" w:eastAsia="Sarabun" w:hAnsi="Sarabun"/>
          <w:color w:val="a31515"/>
          <w:sz w:val="28"/>
          <w:szCs w:val="28"/>
          <w:rtl w:val="0"/>
        </w:rPr>
        <w:t xml:space="preserve"> </w:t>
      </w:r>
      <w:r w:rsidDel="00000000" w:rsidR="00000000" w:rsidRPr="00000000">
        <w:rPr>
          <w:rFonts w:ascii="Sarabun" w:cs="Sarabun" w:eastAsia="Sarabun" w:hAnsi="Sarabun"/>
          <w:color w:val="c00000"/>
          <w:sz w:val="28"/>
          <w:szCs w:val="28"/>
          <w:rtl w:val="0"/>
        </w:rPr>
        <w:t xml:space="preserve">“172.27.188.71”</w:t>
      </w:r>
      <w:r w:rsidDel="00000000" w:rsidR="00000000" w:rsidRPr="00000000">
        <w:rPr>
          <w:rFonts w:ascii="Sarabun" w:cs="Sarabun" w:eastAsia="Sarabun" w:hAnsi="Sarabun"/>
          <w:sz w:val="28"/>
          <w:szCs w:val="28"/>
          <w:rtl w:val="0"/>
        </w:rPr>
        <w:t xml:space="preserve">, user = </w:t>
      </w:r>
      <w:r w:rsidDel="00000000" w:rsidR="00000000" w:rsidRPr="00000000">
        <w:rPr>
          <w:rFonts w:ascii="Sarabun" w:cs="Sarabun" w:eastAsia="Sarabun" w:hAnsi="Sarabun"/>
          <w:color w:val="c00000"/>
          <w:sz w:val="28"/>
          <w:szCs w:val="28"/>
          <w:rtl w:val="0"/>
        </w:rPr>
        <w:t xml:space="preserve">“arlapp” </w:t>
      </w:r>
      <w:r w:rsidDel="00000000" w:rsidR="00000000" w:rsidRPr="00000000">
        <w:rPr>
          <w:rFonts w:ascii="Sarabun" w:cs="Sarabun" w:eastAsia="Sarabun" w:hAnsi="Sarabun"/>
          <w:sz w:val="28"/>
          <w:szCs w:val="28"/>
          <w:rtl w:val="0"/>
        </w:rPr>
        <w:t xml:space="preserve">,password = </w:t>
      </w:r>
      <w:r w:rsidDel="00000000" w:rsidR="00000000" w:rsidRPr="00000000">
        <w:rPr>
          <w:rFonts w:ascii="Sarabun" w:cs="Sarabun" w:eastAsia="Sarabun" w:hAnsi="Sarabun"/>
          <w:color w:val="c00000"/>
          <w:sz w:val="28"/>
          <w:szCs w:val="28"/>
          <w:rtl w:val="0"/>
        </w:rPr>
        <w:t xml:space="preserve">“fdsus2019”</w:t>
      </w:r>
      <w:r w:rsidDel="00000000" w:rsidR="00000000" w:rsidRPr="00000000">
        <w:rPr>
          <w:rFonts w:ascii="Sarabun" w:cs="Sarabun" w:eastAsia="Sarabun" w:hAnsi="Sarabun"/>
          <w:sz w:val="28"/>
          <w:szCs w:val="28"/>
          <w:rtl w:val="0"/>
        </w:rPr>
        <w:t xml:space="preserve">, and go to internship/launchsite. </w:t>
      </w:r>
    </w:p>
    <w:p w:rsidR="00000000" w:rsidDel="00000000" w:rsidP="00000000" w:rsidRDefault="00000000" w:rsidRPr="00000000" w14:paraId="0000010B">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rFonts w:ascii="Sarabun" w:cs="Sarabun" w:eastAsia="Sarabun" w:hAnsi="Sarabun"/>
          <w:b w:val="1"/>
          <w:i w:val="0"/>
          <w:smallCaps w:val="0"/>
          <w:strike w:val="0"/>
          <w:color w:val="366091"/>
          <w:sz w:val="32"/>
          <w:szCs w:val="32"/>
          <w:u w:val="none"/>
          <w:shd w:fill="auto" w:val="clear"/>
          <w:vertAlign w:val="baseline"/>
        </w:rPr>
      </w:pPr>
      <w:bookmarkStart w:colFirst="0" w:colLast="0" w:name="_heading=h.23ckvvd" w:id="21"/>
      <w:bookmarkEnd w:id="21"/>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Function “notam_degree_convert”</w:t>
      </w:r>
    </w:p>
    <w:p w:rsidR="00000000" w:rsidDel="00000000" w:rsidP="00000000" w:rsidRDefault="00000000" w:rsidRPr="00000000" w14:paraId="0000010C">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This function will convert the polygon in the form of NOTAM to form of latitude and longitude. The input data can be copied and pasted from the NOTAM data and the function will return the data in the form of list containing the latitude and longitude of each coordinate of the polygon.</w:t>
      </w:r>
    </w:p>
    <w:p w:rsidR="00000000" w:rsidDel="00000000" w:rsidP="00000000" w:rsidRDefault="00000000" w:rsidRPr="00000000" w14:paraId="0000010D">
      <w:pPr>
        <w:shd w:fill="ffffff" w:val="clear"/>
        <w:rPr>
          <w:rFonts w:ascii="Sarabun" w:cs="Sarabun" w:eastAsia="Sarabun" w:hAnsi="Sarabun"/>
          <w:color w:val="000000"/>
          <w:sz w:val="28"/>
          <w:szCs w:val="28"/>
        </w:rPr>
      </w:pPr>
      <w:r w:rsidDel="00000000" w:rsidR="00000000" w:rsidRPr="00000000">
        <w:rPr>
          <w:rFonts w:ascii="Sarabun" w:cs="Sarabun" w:eastAsia="Sarabun" w:hAnsi="Sarabun"/>
          <w:sz w:val="28"/>
          <w:szCs w:val="28"/>
          <w:rtl w:val="0"/>
        </w:rPr>
        <w:t xml:space="preserve">For example, the input data of this function is </w:t>
      </w:r>
      <w:r w:rsidDel="00000000" w:rsidR="00000000" w:rsidRPr="00000000">
        <w:rPr>
          <w:rFonts w:ascii="Sarabun" w:cs="Sarabun" w:eastAsia="Sarabun" w:hAnsi="Sarabun"/>
          <w:color w:val="c0504d"/>
          <w:sz w:val="28"/>
          <w:szCs w:val="28"/>
          <w:rtl w:val="0"/>
        </w:rPr>
        <w:t xml:space="preserve">'N123000E0824000 N131500E0825000 N124500E0841000 N120000E0840000'</w:t>
      </w:r>
      <w:r w:rsidDel="00000000" w:rsidR="00000000" w:rsidRPr="00000000">
        <w:rPr>
          <w:rFonts w:ascii="Sarabun" w:cs="Sarabun" w:eastAsia="Sarabun" w:hAnsi="Sarabun"/>
          <w:color w:val="000000"/>
          <w:sz w:val="28"/>
          <w:szCs w:val="28"/>
          <w:rtl w:val="0"/>
        </w:rPr>
        <w:t xml:space="preserve">. The data then return </w:t>
      </w:r>
      <w:r w:rsidDel="00000000" w:rsidR="00000000" w:rsidRPr="00000000">
        <w:rPr>
          <w:rFonts w:ascii="Sarabun" w:cs="Sarabun" w:eastAsia="Sarabun" w:hAnsi="Sarabun"/>
          <w:color w:val="c0504d"/>
          <w:sz w:val="28"/>
          <w:szCs w:val="28"/>
          <w:rtl w:val="0"/>
        </w:rPr>
        <w:t xml:space="preserve">'[(12.5, 82.66666666666667), (13.25, 82.83333333333333), (12.75, 84.16666666666667), (12.0, 84.0)]'</w:t>
      </w:r>
      <w:r w:rsidDel="00000000" w:rsidR="00000000" w:rsidRPr="00000000">
        <w:rPr>
          <w:rFonts w:ascii="Sarabun" w:cs="Sarabun" w:eastAsia="Sarabun" w:hAnsi="Sarabun"/>
          <w:color w:val="000000"/>
          <w:sz w:val="28"/>
          <w:szCs w:val="28"/>
          <w:rtl w:val="0"/>
        </w:rPr>
        <w:t xml:space="preserve">, where each element in this list is latitude and longitude of each coordinate of the polygon.</w:t>
      </w:r>
    </w:p>
    <w:p w:rsidR="00000000" w:rsidDel="00000000" w:rsidP="00000000" w:rsidRDefault="00000000" w:rsidRPr="00000000" w14:paraId="0000010E">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rFonts w:ascii="Sarabun" w:cs="Sarabun" w:eastAsia="Sarabun" w:hAnsi="Sarabun"/>
          <w:b w:val="1"/>
          <w:i w:val="0"/>
          <w:smallCaps w:val="0"/>
          <w:strike w:val="0"/>
          <w:color w:val="366091"/>
          <w:sz w:val="32"/>
          <w:szCs w:val="32"/>
          <w:u w:val="none"/>
          <w:shd w:fill="auto" w:val="clear"/>
          <w:vertAlign w:val="baseline"/>
        </w:rPr>
      </w:pPr>
      <w:bookmarkStart w:colFirst="0" w:colLast="0" w:name="_heading=h.ihv636" w:id="22"/>
      <w:bookmarkEnd w:id="22"/>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Function “distance_2points”</w:t>
      </w:r>
    </w:p>
    <w:p w:rsidR="00000000" w:rsidDel="00000000" w:rsidP="00000000" w:rsidRDefault="00000000" w:rsidRPr="00000000" w14:paraId="0000010F">
      <w:pPr>
        <w:shd w:fill="ffffff" w:val="clea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This function will calculate the distance between two input coordinates. The input coordinate should be in the form of latitude and longitude. For example, the input of this function is</w:t>
      </w:r>
      <w:r w:rsidDel="00000000" w:rsidR="00000000" w:rsidRPr="00000000">
        <w:rPr>
          <w:rFonts w:ascii="Sarabun" w:cs="Sarabun" w:eastAsia="Sarabun" w:hAnsi="Sarabun"/>
          <w:color w:val="c0504d"/>
          <w:sz w:val="28"/>
          <w:szCs w:val="28"/>
          <w:rtl w:val="0"/>
        </w:rPr>
        <w:t xml:space="preserve"> '((3, 8),(12, 15))'</w:t>
      </w:r>
      <w:r w:rsidDel="00000000" w:rsidR="00000000" w:rsidRPr="00000000">
        <w:rPr>
          <w:rFonts w:ascii="Sarabun" w:cs="Sarabun" w:eastAsia="Sarabun" w:hAnsi="Sarabun"/>
          <w:sz w:val="28"/>
          <w:szCs w:val="28"/>
          <w:rtl w:val="0"/>
        </w:rPr>
        <w:t xml:space="preserve">, where (3,8) is one of the coordinate and (12,15) is another coordinate. The output of this function will be </w:t>
      </w:r>
      <w:r w:rsidDel="00000000" w:rsidR="00000000" w:rsidRPr="00000000">
        <w:rPr>
          <w:rFonts w:ascii="Sarabun" w:cs="Sarabun" w:eastAsia="Sarabun" w:hAnsi="Sarabun"/>
          <w:color w:val="c0504d"/>
          <w:sz w:val="28"/>
          <w:szCs w:val="28"/>
          <w:rtl w:val="0"/>
        </w:rPr>
        <w:t xml:space="preserve">‘11.4017’</w:t>
      </w:r>
      <w:r w:rsidDel="00000000" w:rsidR="00000000" w:rsidRPr="00000000">
        <w:rPr>
          <w:rFonts w:ascii="Sarabun" w:cs="Sarabun" w:eastAsia="Sarabun" w:hAnsi="Sarabun"/>
          <w:sz w:val="28"/>
          <w:szCs w:val="28"/>
          <w:rtl w:val="0"/>
        </w:rPr>
        <w:t xml:space="preserve">. This output then be used to find the furthest polygon from the launch site to draw the flight path.</w:t>
      </w:r>
    </w:p>
    <w:p w:rsidR="00000000" w:rsidDel="00000000" w:rsidP="00000000" w:rsidRDefault="00000000" w:rsidRPr="00000000" w14:paraId="00000110">
      <w:pPr>
        <w:keepNext w:val="1"/>
        <w:keepLines w:val="1"/>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40" w:line="276" w:lineRule="auto"/>
        <w:ind w:left="1224" w:right="0" w:hanging="504.00000000000006"/>
        <w:jc w:val="both"/>
        <w:rPr/>
      </w:pPr>
      <w:bookmarkStart w:colFirst="0" w:colLast="0" w:name="_heading=h.32hioqz" w:id="23"/>
      <w:bookmarkEnd w:id="23"/>
      <w:r w:rsidDel="00000000" w:rsidR="00000000" w:rsidRPr="00000000">
        <w:rPr>
          <w:rFonts w:ascii="Sarabun" w:cs="Sarabun" w:eastAsia="Sarabun" w:hAnsi="Sarabun"/>
          <w:b w:val="1"/>
          <w:i w:val="0"/>
          <w:smallCaps w:val="0"/>
          <w:strike w:val="0"/>
          <w:color w:val="366091"/>
          <w:sz w:val="32"/>
          <w:szCs w:val="32"/>
          <w:u w:val="none"/>
          <w:shd w:fill="auto" w:val="clear"/>
          <w:vertAlign w:val="baseline"/>
          <w:rtl w:val="0"/>
        </w:rPr>
        <w:t xml:space="preserve">Function “centroid”</w:t>
      </w:r>
    </w:p>
    <w:p w:rsidR="00000000" w:rsidDel="00000000" w:rsidP="00000000" w:rsidRDefault="00000000" w:rsidRPr="00000000" w14:paraId="00000111">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This function will calculate the coordinate of the centroid of the input polygon. The input coordinate can be in the form of the output of the function “notam_degree_convert”. For example, the input data is </w:t>
      </w:r>
      <w:r w:rsidDel="00000000" w:rsidR="00000000" w:rsidRPr="00000000">
        <w:rPr>
          <w:rFonts w:ascii="Sarabun" w:cs="Sarabun" w:eastAsia="Sarabun" w:hAnsi="Sarabun"/>
          <w:color w:val="c0504d"/>
          <w:sz w:val="28"/>
          <w:szCs w:val="28"/>
          <w:rtl w:val="0"/>
        </w:rPr>
        <w:t xml:space="preserve">'[(12.5, 82.66666666666667), (13.25, 82.83333333333333), (12.75, 84.16666666666667), (12.0, 84.0)]'</w:t>
      </w:r>
      <w:r w:rsidDel="00000000" w:rsidR="00000000" w:rsidRPr="00000000">
        <w:rPr>
          <w:rFonts w:ascii="Sarabun" w:cs="Sarabun" w:eastAsia="Sarabun" w:hAnsi="Sarabun"/>
          <w:sz w:val="28"/>
          <w:szCs w:val="28"/>
          <w:rtl w:val="0"/>
        </w:rPr>
        <w:t xml:space="preserve">. The output of the function will be ‘[12.625, 83.41666666666667]’, where the first element is latitude, and second element is longitude of the centroid of the input set of coordinates.</w:t>
      </w:r>
    </w:p>
    <w:p w:rsidR="00000000" w:rsidDel="00000000" w:rsidP="00000000" w:rsidRDefault="00000000" w:rsidRPr="00000000" w14:paraId="0000011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360" w:line="276" w:lineRule="auto"/>
        <w:ind w:left="360" w:right="0" w:hanging="360"/>
        <w:jc w:val="left"/>
        <w:rPr>
          <w:rFonts w:ascii="Sarabun" w:cs="Sarabun" w:eastAsia="Sarabun" w:hAnsi="Sarabun"/>
          <w:b w:val="1"/>
          <w:i w:val="0"/>
          <w:smallCaps w:val="0"/>
          <w:strike w:val="0"/>
          <w:color w:val="366091"/>
          <w:sz w:val="40"/>
          <w:szCs w:val="40"/>
          <w:u w:val="none"/>
          <w:shd w:fill="auto" w:val="clear"/>
          <w:vertAlign w:val="baseline"/>
        </w:rPr>
      </w:pPr>
      <w:bookmarkStart w:colFirst="0" w:colLast="0" w:name="_heading=h.1hmsyys" w:id="24"/>
      <w:bookmarkEnd w:id="24"/>
      <w:r w:rsidDel="00000000" w:rsidR="00000000" w:rsidRPr="00000000">
        <w:rPr>
          <w:rFonts w:ascii="Sarabun" w:cs="Sarabun" w:eastAsia="Sarabun" w:hAnsi="Sarabun"/>
          <w:b w:val="1"/>
          <w:i w:val="0"/>
          <w:smallCaps w:val="0"/>
          <w:strike w:val="0"/>
          <w:color w:val="366091"/>
          <w:sz w:val="40"/>
          <w:szCs w:val="40"/>
          <w:u w:val="none"/>
          <w:shd w:fill="auto" w:val="clear"/>
          <w:vertAlign w:val="baseline"/>
          <w:rtl w:val="0"/>
        </w:rPr>
        <w:t xml:space="preserve">Conclusion</w:t>
      </w:r>
    </w:p>
    <w:p w:rsidR="00000000" w:rsidDel="00000000" w:rsidP="00000000" w:rsidRDefault="00000000" w:rsidRPr="00000000" w14:paraId="00000113">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To be conclude, these projects, reentry TLE filtering and NOTAM plotting, are part of Space Situation Awareness project. The TLE filtering import the data from space-track.org and predict the reentry date/time, coordinate, and speed by using SGP4 propagation. The program then able to auto import the predicted data to MySQL database by using the celery function. The NOTAM plotting is useful in showing the hazardous area causing by the impact of the separated part from the rocket launch. The function built in the program can also be used in another related program or future project.</w:t>
      </w:r>
    </w:p>
    <w:p w:rsidR="00000000" w:rsidDel="00000000" w:rsidP="00000000" w:rsidRDefault="00000000" w:rsidRPr="00000000" w14:paraId="00000114">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For future project, The TLE filtering then can be used to predict the reentry process by using C++ program. This prediction can predict the impact location and connect to the map database to create the warning system and show the hazardous area when the incoming object is going to impact. It will be very useful which can reduce the workload and much more accurate prediction and result</w:t>
      </w:r>
    </w:p>
    <w:p w:rsidR="00000000" w:rsidDel="00000000" w:rsidP="00000000" w:rsidRDefault="00000000" w:rsidRPr="00000000" w14:paraId="00000115">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For the NOTAM plotting, the project will continue importing the NOTAM data from the web service automatically and calculate the launch site and flight path of these rocket from the imported NOTAM data automatically by calculate the most reasonable launch site from the NOTAM polygons’ centroid trajectory and distance.</w:t>
      </w:r>
    </w:p>
    <w:sectPr>
      <w:headerReference r:id="rId26" w:type="default"/>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Sarabu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color w:val="000000"/>
      </w:rPr>
    </w:pPr>
    <w:r w:rsidDel="00000000" w:rsidR="00000000" w:rsidRPr="00000000">
      <w:rPr>
        <w:color w:val="000000"/>
        <w:rtl w:val="0"/>
      </w:rPr>
      <w:t xml:space="preserve">สงวนลิขสิทธิ์ สทอภ. 2562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7"/>
      <w:gridCol w:w="2955"/>
      <w:gridCol w:w="2904"/>
      <w:tblGridChange w:id="0">
        <w:tblGrid>
          <w:gridCol w:w="3157"/>
          <w:gridCol w:w="2955"/>
          <w:gridCol w:w="2904"/>
        </w:tblGrid>
      </w:tblGridChange>
    </w:tblGrid>
    <w:tr>
      <w:trPr>
        <w:cantSplit w:val="0"/>
        <w:tblHeader w:val="0"/>
      </w:trPr>
      <w:tc>
        <w:tcPr>
          <w:vMerge w:val="restart"/>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drawing>
              <wp:inline distB="0" distT="0" distL="0" distR="0">
                <wp:extent cx="1830052" cy="917007"/>
                <wp:effectExtent b="0" l="0" r="0" t="0"/>
                <wp:docPr id="234"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830052" cy="917007"/>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pos="4680"/>
              <w:tab w:val="right" w:pos="9360"/>
            </w:tabs>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TLE filtering and NOTAM plotting</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center" w:pos="4680"/>
              <w:tab w:val="right" w:pos="9360"/>
            </w:tabs>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เลขที่เอกสาร: ASL_GEN_000</w:t>
          </w:r>
        </w:p>
      </w:tc>
    </w:tr>
    <w:tr>
      <w:trPr>
        <w:cantSplit w:val="0"/>
        <w:tblHeader w:val="0"/>
      </w:trPr>
      <w:tc>
        <w:tcPr>
          <w:vMerge w:val="continue"/>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vMerge w:val="continue"/>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center" w:pos="4680"/>
              <w:tab w:val="right" w:pos="9360"/>
            </w:tabs>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แก้ไข: 2.0</w:t>
          </w:r>
        </w:p>
      </w:tc>
    </w:tr>
    <w:tr>
      <w:trPr>
        <w:cantSplit w:val="0"/>
        <w:tblHeader w:val="0"/>
      </w:trPr>
      <w:tc>
        <w:tcPr>
          <w:vMerge w:val="continue"/>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vMerge w:val="restart"/>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Release</w:t>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tabs>
              <w:tab w:val="center" w:pos="4680"/>
              <w:tab w:val="right" w:pos="9360"/>
            </w:tabs>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วันที่:  2 Feb 202</w:t>
          </w:r>
        </w:p>
      </w:tc>
    </w:tr>
    <w:tr>
      <w:trPr>
        <w:cantSplit w:val="0"/>
        <w:tblHeader w:val="0"/>
      </w:trPr>
      <w:tc>
        <w:tcPr>
          <w:vMerge w:val="continue"/>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vMerge w:val="continue"/>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tabs>
              <w:tab w:val="center" w:pos="4680"/>
              <w:tab w:val="right" w:pos="9360"/>
            </w:tabs>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หน้า: </w:t>
          </w:r>
          <w:r w:rsidDel="00000000" w:rsidR="00000000" w:rsidRPr="00000000">
            <w:rPr>
              <w:rFonts w:ascii="Sarabun" w:cs="Sarabun" w:eastAsia="Sarabun" w:hAnsi="Sarabun"/>
              <w:color w:val="000000"/>
              <w:sz w:val="32"/>
              <w:szCs w:val="32"/>
            </w:rPr>
            <w:fldChar w:fldCharType="begin"/>
            <w:instrText xml:space="preserve">PAGE</w:instrText>
            <w:fldChar w:fldCharType="separate"/>
            <w:fldChar w:fldCharType="end"/>
          </w:r>
          <w:r w:rsidDel="00000000" w:rsidR="00000000" w:rsidRPr="00000000">
            <w:rPr>
              <w:rFonts w:ascii="Sarabun" w:cs="Sarabun" w:eastAsia="Sarabun" w:hAnsi="Sarabun"/>
              <w:color w:val="000000"/>
              <w:sz w:val="32"/>
              <w:szCs w:val="32"/>
              <w:rtl w:val="0"/>
            </w:rPr>
            <w:t xml:space="preserve"> / 6</w:t>
          </w:r>
        </w:p>
      </w:tc>
    </w:tr>
  </w:tbl>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57"/>
      <w:gridCol w:w="2955"/>
      <w:gridCol w:w="2904"/>
      <w:tblGridChange w:id="0">
        <w:tblGrid>
          <w:gridCol w:w="3157"/>
          <w:gridCol w:w="2955"/>
          <w:gridCol w:w="2904"/>
        </w:tblGrid>
      </w:tblGridChange>
    </w:tblGrid>
    <w:tr>
      <w:trPr>
        <w:cantSplit w:val="0"/>
        <w:tblHeader w:val="0"/>
      </w:trPr>
      <w:tc>
        <w:tcPr>
          <w:vMerge w:val="restart"/>
          <w:vAlign w:val="center"/>
        </w:tcPr>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drawing>
              <wp:inline distB="0" distT="0" distL="0" distR="0">
                <wp:extent cx="1830052" cy="917007"/>
                <wp:effectExtent b="0" l="0" r="0" t="0"/>
                <wp:docPr id="235"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830052" cy="917007"/>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pos="4680"/>
              <w:tab w:val="right" w:pos="9360"/>
            </w:tabs>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TLE Filtering and Notam Plotting</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center" w:pos="4680"/>
              <w:tab w:val="right" w:pos="9360"/>
            </w:tabs>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เลขที่เอกสาร: ASL_GEN_000</w:t>
          </w:r>
        </w:p>
      </w:tc>
    </w:tr>
    <w:tr>
      <w:trPr>
        <w:cantSplit w:val="0"/>
        <w:tblHeader w:val="0"/>
      </w:trPr>
      <w:tc>
        <w:tcPr>
          <w:vMerge w:val="continue"/>
          <w:vAlign w:val="cente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vMerge w:val="continue"/>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pos="4680"/>
              <w:tab w:val="right" w:pos="9360"/>
            </w:tabs>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แก้ไข: 2.0</w:t>
          </w:r>
        </w:p>
      </w:tc>
    </w:tr>
    <w:tr>
      <w:trPr>
        <w:cantSplit w:val="0"/>
        <w:tblHeader w:val="0"/>
      </w:trPr>
      <w:tc>
        <w:tcPr>
          <w:vMerge w:val="continue"/>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vMerge w:val="restart"/>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200" w:line="276" w:lineRule="auto"/>
            <w:ind w:firstLine="547"/>
            <w:jc w:val="center"/>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Release</w:t>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pos="4680"/>
              <w:tab w:val="right" w:pos="9360"/>
            </w:tabs>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วันที่:  2 Feb 2022</w:t>
          </w:r>
        </w:p>
      </w:tc>
    </w:tr>
    <w:tr>
      <w:trPr>
        <w:cantSplit w:val="0"/>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vMerge w:val="continue"/>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color w:val="000000"/>
              <w:sz w:val="32"/>
              <w:szCs w:val="32"/>
            </w:rPr>
          </w:pPr>
          <w:r w:rsidDel="00000000" w:rsidR="00000000" w:rsidRPr="00000000">
            <w:rPr>
              <w:rtl w:val="0"/>
            </w:rPr>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pos="4680"/>
              <w:tab w:val="right" w:pos="9360"/>
            </w:tabs>
            <w:rPr>
              <w:rFonts w:ascii="Sarabun" w:cs="Sarabun" w:eastAsia="Sarabun" w:hAnsi="Sarabun"/>
              <w:color w:val="000000"/>
              <w:sz w:val="32"/>
              <w:szCs w:val="32"/>
            </w:rPr>
          </w:pPr>
          <w:r w:rsidDel="00000000" w:rsidR="00000000" w:rsidRPr="00000000">
            <w:rPr>
              <w:rFonts w:ascii="Sarabun" w:cs="Sarabun" w:eastAsia="Sarabun" w:hAnsi="Sarabun"/>
              <w:color w:val="000000"/>
              <w:sz w:val="32"/>
              <w:szCs w:val="32"/>
              <w:rtl w:val="0"/>
            </w:rPr>
            <w:t xml:space="preserve">หน้า: </w:t>
          </w:r>
          <w:r w:rsidDel="00000000" w:rsidR="00000000" w:rsidRPr="00000000">
            <w:rPr>
              <w:rFonts w:ascii="Sarabun" w:cs="Sarabun" w:eastAsia="Sarabun" w:hAnsi="Sarabun"/>
              <w:color w:val="000000"/>
              <w:sz w:val="32"/>
              <w:szCs w:val="32"/>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b w:val="0"/>
        <w:i w:val="0"/>
        <w:smallCaps w:val="0"/>
        <w:strike w:val="0"/>
        <w:u w:val="none"/>
        <w:vertAlign w:val="baseline"/>
      </w:rPr>
    </w:lvl>
    <w:lvl w:ilvl="2">
      <w:start w:val="1"/>
      <w:numFmt w:val="decimal"/>
      <w:lvlText w:val="%1.%2.%3."/>
      <w:lvlJc w:val="left"/>
      <w:pPr>
        <w:ind w:left="1224" w:hanging="504"/>
      </w:pPr>
      <w:rPr>
        <w:b w:val="1"/>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0"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rsid w:val="00404975"/>
  </w:style>
  <w:style w:type="paragraph" w:styleId="Heading1">
    <w:name w:val="heading 1"/>
    <w:basedOn w:val="Normal"/>
    <w:next w:val="Normal"/>
    <w:link w:val="Heading1Char"/>
    <w:uiPriority w:val="9"/>
    <w:qFormat w:val="1"/>
    <w:rsid w:val="003F4362"/>
    <w:pPr>
      <w:keepNext w:val="1"/>
      <w:keepLines w:val="1"/>
      <w:spacing w:after="0" w:before="240"/>
      <w:outlineLvl w:val="0"/>
    </w:pPr>
    <w:rPr>
      <w:rFonts w:asciiTheme="majorHAnsi" w:cstheme="majorBidi" w:eastAsiaTheme="majorEastAsia" w:hAnsiTheme="majorHAnsi"/>
      <w:color w:val="365f91" w:themeColor="accent1" w:themeShade="0000BF"/>
      <w:sz w:val="32"/>
      <w:szCs w:val="40"/>
    </w:rPr>
  </w:style>
  <w:style w:type="paragraph" w:styleId="Heading2">
    <w:name w:val="heading 2"/>
    <w:basedOn w:val="Normal"/>
    <w:next w:val="Normal"/>
    <w:link w:val="Heading2Char"/>
    <w:uiPriority w:val="9"/>
    <w:semiHidden w:val="1"/>
    <w:unhideWhenUsed w:val="1"/>
    <w:qFormat w:val="1"/>
    <w:rsid w:val="001C356B"/>
    <w:pPr>
      <w:keepNext w:val="1"/>
      <w:keepLines w:val="1"/>
      <w:spacing w:after="0" w:before="40"/>
      <w:outlineLvl w:val="1"/>
    </w:pPr>
    <w:rPr>
      <w:rFonts w:asciiTheme="majorHAnsi" w:cstheme="majorBidi" w:eastAsiaTheme="majorEastAsia" w:hAnsiTheme="majorHAnsi"/>
      <w:color w:val="365f91" w:themeColor="accent1" w:themeShade="0000BF"/>
      <w:sz w:val="26"/>
      <w:szCs w:val="33"/>
    </w:rPr>
  </w:style>
  <w:style w:type="paragraph" w:styleId="Heading3">
    <w:name w:val="heading 3"/>
    <w:basedOn w:val="Normal"/>
    <w:next w:val="Normal"/>
    <w:link w:val="Heading3Char"/>
    <w:uiPriority w:val="9"/>
    <w:semiHidden w:val="1"/>
    <w:unhideWhenUsed w:val="1"/>
    <w:qFormat w:val="1"/>
    <w:rsid w:val="003C7C4B"/>
    <w:pPr>
      <w:keepNext w:val="1"/>
      <w:keepLines w:val="1"/>
      <w:spacing w:after="0" w:before="40"/>
      <w:outlineLvl w:val="2"/>
    </w:pPr>
    <w:rPr>
      <w:rFonts w:asciiTheme="majorHAnsi" w:cstheme="majorBidi" w:eastAsiaTheme="majorEastAsia" w:hAnsiTheme="majorHAnsi"/>
      <w:color w:val="243f60" w:themeColor="accent1" w:themeShade="00007F"/>
      <w:sz w:val="24"/>
      <w:szCs w:val="30"/>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935AB9"/>
    <w:pPr>
      <w:spacing w:after="0" w:line="240" w:lineRule="auto"/>
      <w:contextualSpacing w:val="1"/>
    </w:pPr>
    <w:rPr>
      <w:rFonts w:asciiTheme="majorHAnsi" w:cstheme="majorBidi" w:eastAsiaTheme="majorEastAsia" w:hAnsiTheme="majorHAnsi"/>
      <w:spacing w:val="-10"/>
      <w:kern w:val="28"/>
      <w:sz w:val="56"/>
      <w:szCs w:val="71"/>
    </w:rPr>
  </w:style>
  <w:style w:type="table" w:styleId="TableGrid">
    <w:name w:val="Table Grid"/>
    <w:basedOn w:val="TableNormal"/>
    <w:uiPriority w:val="59"/>
    <w:rsid w:val="002438F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Hnorm" w:customStyle="1">
    <w:name w:val="THnorm"/>
    <w:basedOn w:val="Normal"/>
    <w:qFormat w:val="1"/>
    <w:rsid w:val="004606D8"/>
    <w:pPr>
      <w:ind w:firstLine="547"/>
      <w:jc w:val="thaiDistribute"/>
    </w:pPr>
    <w:rPr>
      <w:rFonts w:ascii="TH SarabunPSK" w:cs="TH SarabunPSK" w:hAnsi="TH SarabunPSK"/>
      <w:sz w:val="32"/>
      <w:szCs w:val="32"/>
    </w:rPr>
  </w:style>
  <w:style w:type="paragraph" w:styleId="BalloonText">
    <w:name w:val="Balloon Text"/>
    <w:basedOn w:val="Normal"/>
    <w:link w:val="BalloonTextChar"/>
    <w:uiPriority w:val="99"/>
    <w:semiHidden w:val="1"/>
    <w:unhideWhenUsed w:val="1"/>
    <w:rsid w:val="002438FA"/>
    <w:pPr>
      <w:spacing w:after="0" w:line="240" w:lineRule="auto"/>
    </w:pPr>
    <w:rPr>
      <w:rFonts w:ascii="Segoe UI" w:cs="Angsana New" w:hAnsi="Segoe UI"/>
      <w:sz w:val="18"/>
    </w:rPr>
  </w:style>
  <w:style w:type="character" w:styleId="BalloonTextChar" w:customStyle="1">
    <w:name w:val="Balloon Text Char"/>
    <w:basedOn w:val="DefaultParagraphFont"/>
    <w:link w:val="BalloonText"/>
    <w:uiPriority w:val="99"/>
    <w:semiHidden w:val="1"/>
    <w:rsid w:val="002438FA"/>
    <w:rPr>
      <w:rFonts w:ascii="Segoe UI" w:cs="Angsana New" w:hAnsi="Segoe UI"/>
      <w:sz w:val="18"/>
      <w:szCs w:val="22"/>
    </w:rPr>
  </w:style>
  <w:style w:type="paragraph" w:styleId="Header">
    <w:name w:val="header"/>
    <w:basedOn w:val="Normal"/>
    <w:link w:val="HeaderChar"/>
    <w:uiPriority w:val="99"/>
    <w:unhideWhenUsed w:val="1"/>
    <w:rsid w:val="003B5B97"/>
    <w:pPr>
      <w:tabs>
        <w:tab w:val="center" w:pos="4680"/>
        <w:tab w:val="right" w:pos="9360"/>
      </w:tabs>
      <w:spacing w:after="0" w:line="240" w:lineRule="auto"/>
    </w:pPr>
  </w:style>
  <w:style w:type="character" w:styleId="HeaderChar" w:customStyle="1">
    <w:name w:val="Header Char"/>
    <w:basedOn w:val="DefaultParagraphFont"/>
    <w:link w:val="Header"/>
    <w:uiPriority w:val="99"/>
    <w:rsid w:val="003B5B97"/>
  </w:style>
  <w:style w:type="paragraph" w:styleId="Footer">
    <w:name w:val="footer"/>
    <w:basedOn w:val="Normal"/>
    <w:link w:val="FooterChar"/>
    <w:uiPriority w:val="99"/>
    <w:unhideWhenUsed w:val="1"/>
    <w:rsid w:val="003B5B97"/>
    <w:pPr>
      <w:tabs>
        <w:tab w:val="center" w:pos="4680"/>
        <w:tab w:val="right" w:pos="9360"/>
      </w:tabs>
      <w:spacing w:after="0" w:line="240" w:lineRule="auto"/>
    </w:pPr>
  </w:style>
  <w:style w:type="character" w:styleId="FooterChar" w:customStyle="1">
    <w:name w:val="Footer Char"/>
    <w:basedOn w:val="DefaultParagraphFont"/>
    <w:link w:val="Footer"/>
    <w:uiPriority w:val="99"/>
    <w:rsid w:val="003B5B97"/>
  </w:style>
  <w:style w:type="character" w:styleId="TitleChar" w:customStyle="1">
    <w:name w:val="Title Char"/>
    <w:basedOn w:val="DefaultParagraphFont"/>
    <w:link w:val="Title"/>
    <w:uiPriority w:val="10"/>
    <w:rsid w:val="00935AB9"/>
    <w:rPr>
      <w:rFonts w:asciiTheme="majorHAnsi" w:cstheme="majorBidi" w:eastAsiaTheme="majorEastAsia" w:hAnsiTheme="majorHAnsi"/>
      <w:spacing w:val="-10"/>
      <w:kern w:val="28"/>
      <w:sz w:val="56"/>
      <w:szCs w:val="71"/>
    </w:rPr>
  </w:style>
  <w:style w:type="paragraph" w:styleId="ThTitle" w:customStyle="1">
    <w:name w:val="ThTitle"/>
    <w:basedOn w:val="Title"/>
    <w:link w:val="ThTitleChar"/>
    <w:qFormat w:val="1"/>
    <w:rsid w:val="00935AB9"/>
    <w:pPr>
      <w:jc w:val="center"/>
    </w:pPr>
    <w:rPr>
      <w:rFonts w:ascii="TH SarabunPSK" w:hAnsi="TH SarabunPSK"/>
      <w:b w:val="1"/>
      <w:sz w:val="36"/>
    </w:rPr>
  </w:style>
  <w:style w:type="character" w:styleId="Heading1Char" w:customStyle="1">
    <w:name w:val="Heading 1 Char"/>
    <w:basedOn w:val="DefaultParagraphFont"/>
    <w:link w:val="Heading1"/>
    <w:uiPriority w:val="9"/>
    <w:rsid w:val="003F4362"/>
    <w:rPr>
      <w:rFonts w:asciiTheme="majorHAnsi" w:cstheme="majorBidi" w:eastAsiaTheme="majorEastAsia" w:hAnsiTheme="majorHAnsi"/>
      <w:color w:val="365f91" w:themeColor="accent1" w:themeShade="0000BF"/>
      <w:sz w:val="32"/>
      <w:szCs w:val="40"/>
    </w:rPr>
  </w:style>
  <w:style w:type="character" w:styleId="ThTitleChar" w:customStyle="1">
    <w:name w:val="ThTitle Char"/>
    <w:basedOn w:val="TitleChar"/>
    <w:link w:val="ThTitle"/>
    <w:rsid w:val="00935AB9"/>
    <w:rPr>
      <w:rFonts w:ascii="TH SarabunPSK" w:hAnsi="TH SarabunPSK" w:cstheme="majorBidi" w:eastAsiaTheme="majorEastAsia"/>
      <w:b w:val="1"/>
      <w:spacing w:val="-10"/>
      <w:kern w:val="28"/>
      <w:sz w:val="36"/>
      <w:szCs w:val="71"/>
    </w:rPr>
  </w:style>
  <w:style w:type="paragraph" w:styleId="ThHeading1" w:customStyle="1">
    <w:name w:val="ThHeading1"/>
    <w:basedOn w:val="Heading1"/>
    <w:next w:val="Normal"/>
    <w:link w:val="ThHeading1Char"/>
    <w:qFormat w:val="1"/>
    <w:rsid w:val="00C963A7"/>
    <w:pPr>
      <w:numPr>
        <w:numId w:val="3"/>
      </w:numPr>
      <w:spacing w:after="120" w:before="360"/>
    </w:pPr>
    <w:rPr>
      <w:rFonts w:ascii="TH SarabunPSK" w:cs="TH SarabunPSK" w:hAnsi="TH SarabunPSK"/>
      <w:b w:val="1"/>
      <w:bCs w:val="1"/>
      <w:sz w:val="40"/>
    </w:rPr>
  </w:style>
  <w:style w:type="paragraph" w:styleId="ListParagraph">
    <w:name w:val="List Paragraph"/>
    <w:basedOn w:val="Normal"/>
    <w:uiPriority w:val="34"/>
    <w:qFormat w:val="1"/>
    <w:rsid w:val="00D4324C"/>
    <w:pPr>
      <w:ind w:left="720"/>
      <w:contextualSpacing w:val="1"/>
    </w:pPr>
  </w:style>
  <w:style w:type="character" w:styleId="ThHeading1Char" w:customStyle="1">
    <w:name w:val="ThHeading1 Char"/>
    <w:basedOn w:val="Heading1Char"/>
    <w:link w:val="ThHeading1"/>
    <w:rsid w:val="00C963A7"/>
    <w:rPr>
      <w:rFonts w:ascii="TH SarabunPSK" w:cs="TH SarabunPSK" w:hAnsi="TH SarabunPSK" w:eastAsiaTheme="majorEastAsia"/>
      <w:b w:val="1"/>
      <w:bCs w:val="1"/>
      <w:color w:val="365f91" w:themeColor="accent1" w:themeShade="0000BF"/>
      <w:sz w:val="40"/>
      <w:szCs w:val="40"/>
    </w:rPr>
  </w:style>
  <w:style w:type="paragraph" w:styleId="Caption">
    <w:name w:val="caption"/>
    <w:basedOn w:val="Normal"/>
    <w:next w:val="Normal"/>
    <w:uiPriority w:val="35"/>
    <w:unhideWhenUsed w:val="1"/>
    <w:qFormat w:val="1"/>
    <w:rsid w:val="007D5D97"/>
    <w:pPr>
      <w:spacing w:line="240" w:lineRule="auto"/>
      <w:jc w:val="center"/>
    </w:pPr>
    <w:rPr>
      <w:rFonts w:ascii="TH SarabunPSK" w:cs="TH SarabunPSK" w:hAnsi="TH SarabunPSK"/>
      <w:i w:val="1"/>
      <w:iCs w:val="1"/>
      <w:color w:val="1f497d" w:themeColor="text2"/>
      <w:sz w:val="28"/>
      <w:szCs w:val="36"/>
    </w:rPr>
  </w:style>
  <w:style w:type="character" w:styleId="Heading2Char" w:customStyle="1">
    <w:name w:val="Heading 2 Char"/>
    <w:basedOn w:val="DefaultParagraphFont"/>
    <w:link w:val="Heading2"/>
    <w:uiPriority w:val="9"/>
    <w:rsid w:val="001C356B"/>
    <w:rPr>
      <w:rFonts w:asciiTheme="majorHAnsi" w:cstheme="majorBidi" w:eastAsiaTheme="majorEastAsia" w:hAnsiTheme="majorHAnsi"/>
      <w:color w:val="365f91" w:themeColor="accent1" w:themeShade="0000BF"/>
      <w:sz w:val="26"/>
      <w:szCs w:val="33"/>
    </w:rPr>
  </w:style>
  <w:style w:type="paragraph" w:styleId="ThHeading2" w:customStyle="1">
    <w:name w:val="ThHeading2"/>
    <w:basedOn w:val="Normal"/>
    <w:next w:val="Normal"/>
    <w:link w:val="ThHeading2Char"/>
    <w:qFormat w:val="1"/>
    <w:rsid w:val="00496C41"/>
    <w:pPr>
      <w:keepNext w:val="1"/>
      <w:keepLines w:val="1"/>
      <w:numPr>
        <w:ilvl w:val="1"/>
        <w:numId w:val="2"/>
      </w:numPr>
      <w:pBdr>
        <w:top w:space="0" w:sz="0" w:val="nil"/>
        <w:left w:space="0" w:sz="0" w:val="nil"/>
        <w:bottom w:space="0" w:sz="0" w:val="nil"/>
        <w:right w:space="0" w:sz="0" w:val="nil"/>
        <w:between w:space="0" w:sz="0" w:val="nil"/>
      </w:pBdr>
      <w:spacing w:after="0" w:before="40"/>
    </w:pPr>
    <w:rPr>
      <w:rFonts w:ascii="Sarabun" w:cs="Sarabun" w:eastAsia="Sarabun" w:hAnsi="Sarabun"/>
      <w:bCs w:val="1"/>
      <w:color w:val="366091"/>
      <w:sz w:val="32"/>
      <w:szCs w:val="32"/>
    </w:rPr>
  </w:style>
  <w:style w:type="paragraph" w:styleId="ThHeading3" w:customStyle="1">
    <w:name w:val="ThHeading3"/>
    <w:basedOn w:val="Heading3"/>
    <w:next w:val="Normal"/>
    <w:link w:val="ThHeading3Char"/>
    <w:qFormat w:val="1"/>
    <w:rsid w:val="00496C41"/>
    <w:pPr>
      <w:numPr>
        <w:ilvl w:val="2"/>
        <w:numId w:val="2"/>
      </w:numPr>
      <w:jc w:val="thaiDistribute"/>
    </w:pPr>
    <w:rPr>
      <w:rFonts w:ascii="TH SarabunPSK" w:cs="TH SarabunPSK" w:hAnsi="TH SarabunPSK"/>
      <w:b w:val="1"/>
      <w:color w:val="365f91" w:themeColor="accent1" w:themeShade="0000BF"/>
      <w:sz w:val="32"/>
      <w:szCs w:val="32"/>
    </w:rPr>
  </w:style>
  <w:style w:type="character" w:styleId="ThHeading2Char" w:customStyle="1">
    <w:name w:val="ThHeading2 Char"/>
    <w:basedOn w:val="Heading2Char"/>
    <w:link w:val="ThHeading2"/>
    <w:rsid w:val="00496C41"/>
    <w:rPr>
      <w:rFonts w:ascii="Sarabun" w:cs="Sarabun" w:eastAsia="Sarabun" w:hAnsi="Sarabun"/>
      <w:bCs w:val="1"/>
      <w:color w:val="366091"/>
      <w:sz w:val="32"/>
      <w:szCs w:val="32"/>
    </w:rPr>
  </w:style>
  <w:style w:type="paragraph" w:styleId="TOC1">
    <w:name w:val="toc 1"/>
    <w:basedOn w:val="Normal"/>
    <w:next w:val="Normal"/>
    <w:autoRedefine w:val="1"/>
    <w:uiPriority w:val="39"/>
    <w:unhideWhenUsed w:val="1"/>
    <w:rsid w:val="00D83704"/>
    <w:pPr>
      <w:spacing w:after="100"/>
    </w:pPr>
  </w:style>
  <w:style w:type="character" w:styleId="Heading3Char" w:customStyle="1">
    <w:name w:val="Heading 3 Char"/>
    <w:basedOn w:val="DefaultParagraphFont"/>
    <w:link w:val="Heading3"/>
    <w:uiPriority w:val="9"/>
    <w:semiHidden w:val="1"/>
    <w:rsid w:val="003C7C4B"/>
    <w:rPr>
      <w:rFonts w:asciiTheme="majorHAnsi" w:cstheme="majorBidi" w:eastAsiaTheme="majorEastAsia" w:hAnsiTheme="majorHAnsi"/>
      <w:color w:val="243f60" w:themeColor="accent1" w:themeShade="00007F"/>
      <w:sz w:val="24"/>
      <w:szCs w:val="30"/>
    </w:rPr>
  </w:style>
  <w:style w:type="character" w:styleId="ThHeading3Char" w:customStyle="1">
    <w:name w:val="ThHeading3 Char"/>
    <w:basedOn w:val="Heading3Char"/>
    <w:link w:val="ThHeading3"/>
    <w:rsid w:val="00496C41"/>
    <w:rPr>
      <w:rFonts w:ascii="TH SarabunPSK" w:cs="TH SarabunPSK" w:hAnsi="TH SarabunPSK" w:eastAsiaTheme="majorEastAsia"/>
      <w:b w:val="1"/>
      <w:color w:val="365f91" w:themeColor="accent1" w:themeShade="0000BF"/>
      <w:sz w:val="32"/>
      <w:szCs w:val="32"/>
    </w:rPr>
  </w:style>
  <w:style w:type="paragraph" w:styleId="TOC2">
    <w:name w:val="toc 2"/>
    <w:basedOn w:val="Normal"/>
    <w:next w:val="Normal"/>
    <w:autoRedefine w:val="1"/>
    <w:uiPriority w:val="39"/>
    <w:unhideWhenUsed w:val="1"/>
    <w:rsid w:val="00D83704"/>
    <w:pPr>
      <w:spacing w:after="100"/>
      <w:ind w:left="220"/>
    </w:pPr>
  </w:style>
  <w:style w:type="paragraph" w:styleId="TableofFigures">
    <w:name w:val="table of figures"/>
    <w:basedOn w:val="Normal"/>
    <w:next w:val="Normal"/>
    <w:uiPriority w:val="99"/>
    <w:unhideWhenUsed w:val="1"/>
    <w:rsid w:val="00EC4475"/>
    <w:pPr>
      <w:spacing w:after="0"/>
    </w:pPr>
  </w:style>
  <w:style w:type="character" w:styleId="Hyperlink">
    <w:name w:val="Hyperlink"/>
    <w:basedOn w:val="DefaultParagraphFont"/>
    <w:uiPriority w:val="99"/>
    <w:unhideWhenUsed w:val="1"/>
    <w:rsid w:val="00EC4475"/>
    <w:rPr>
      <w:color w:val="0000ff" w:themeColor="hyperlink"/>
      <w:u w:val="single"/>
    </w:rPr>
  </w:style>
  <w:style w:type="character" w:styleId="PlaceholderText">
    <w:name w:val="Placeholder Text"/>
    <w:basedOn w:val="DefaultParagraphFont"/>
    <w:uiPriority w:val="99"/>
    <w:semiHidden w:val="1"/>
    <w:rsid w:val="00AE1AE8"/>
    <w:rPr>
      <w:color w:val="80808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paragraph" w:styleId="TOC3">
    <w:name w:val="toc 3"/>
    <w:basedOn w:val="Normal"/>
    <w:next w:val="Normal"/>
    <w:autoRedefine w:val="1"/>
    <w:uiPriority w:val="39"/>
    <w:unhideWhenUsed w:val="1"/>
    <w:rsid w:val="00EB335A"/>
    <w:pPr>
      <w:spacing w:after="100"/>
      <w:ind w:left="440"/>
    </w:pPr>
    <w:rPr>
      <w:rFonts w:cs="Angsana New"/>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eader" Target="header2.xml"/><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header" Target="header3.xml"/><Relationship Id="rId10"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arabun-regular.ttf"/><Relationship Id="rId2" Type="http://schemas.openxmlformats.org/officeDocument/2006/relationships/font" Target="fonts/Sarabun-bold.ttf"/><Relationship Id="rId3" Type="http://schemas.openxmlformats.org/officeDocument/2006/relationships/font" Target="fonts/Sarabun-italic.ttf"/><Relationship Id="rId4" Type="http://schemas.openxmlformats.org/officeDocument/2006/relationships/font" Target="fonts/Sarabun-boldItalic.ttf"/><Relationship Id="rId5" Type="http://schemas.openxmlformats.org/officeDocument/2006/relationships/font" Target="fonts/CambriaMath-regular.tt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O1FGKyyEppRowjwoLe0r4JM10A==">AMUW2mW1tDVTc+yvj5HEcaGqlx+KesaYmcenuBfMWz598GQ1M1Xh4sFpTWcwhM60Z6atmSXKeF00gpU771r0C5Uwbvt6JZmJb8YUzuA1NBQ19NlJIBRP2fYVzeiGdjbk4HrmqyTS48ec3QwrzbtIdqdOE2Qa+AMqxi7kYaeJ+MpdweXY+uR4x3C60uXyRvos8APmhdiVZ15wFRkAP9PDEnHyEm52lt10RYPvEZjyJcNRWQaefE4GJDDKk2MV1vTbLXFk40/sNLDEJ7+BXCbl86WqX9/B6YViCW/eS8MPID/sebj/3wNvf7kBg4A589kuOKUW7vNq6HKrV2f4Z0uite5p7NwTv7/YFXVlNgn5VzbbFU8sJFw/HHbtmuileYZJ4y8IMaWAL/XXFhmdseJ2NucyQkq3bi52aH4pmba+RaMY0wPxv35vkWox2cywgiOlp6vXw5UYc2g2/SIyt1zytQy5ED2KtYTs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2022-01-28T06:48:00Z</dcterms:created>
  <dc:creator>Sreesawet, Suwat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2.0</vt:lpwstr>
  </property>
  <property fmtid="{D5CDD505-2E9C-101B-9397-08002B2CF9AE}" pid="3" name="Document Number">
    <vt:lpwstr>ASL_GEN_000</vt:lpwstr>
  </property>
</Properties>
</file>