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5566" w:rsidTr="00225566">
        <w:tc>
          <w:tcPr>
            <w:tcW w:w="4531" w:type="dxa"/>
          </w:tcPr>
          <w:p w:rsidR="00225566" w:rsidRDefault="00225566">
            <w:r>
              <w:t>Kandidaatsklasse</w:t>
            </w:r>
          </w:p>
        </w:tc>
        <w:tc>
          <w:tcPr>
            <w:tcW w:w="4531" w:type="dxa"/>
          </w:tcPr>
          <w:p w:rsidR="00225566" w:rsidRDefault="00225566">
            <w:r>
              <w:t>Beslissing</w:t>
            </w:r>
          </w:p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Applicatie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Bedrijf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Man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Dienst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Organisatie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Verschillende afdelingen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Software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Klanten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Problemen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Communicatie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Afdelingen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Gegevens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Centraal klantenbestand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Probleem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Klantenbestand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8E5852" w:rsidP="008E5852">
            <w:r>
              <w:t>Afdeling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Centrale account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Dingen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Permanente verwijdering</w:t>
            </w:r>
          </w:p>
        </w:tc>
        <w:tc>
          <w:tcPr>
            <w:tcW w:w="4531" w:type="dxa"/>
          </w:tcPr>
          <w:p w:rsidR="00225566" w:rsidRDefault="00225566"/>
        </w:tc>
      </w:tr>
      <w:tr w:rsidR="00225566" w:rsidTr="00225566">
        <w:tc>
          <w:tcPr>
            <w:tcW w:w="4531" w:type="dxa"/>
          </w:tcPr>
          <w:p w:rsidR="00225566" w:rsidRDefault="00225566">
            <w:r>
              <w:t>Standaard velden</w:t>
            </w:r>
          </w:p>
        </w:tc>
        <w:tc>
          <w:tcPr>
            <w:tcW w:w="4531" w:type="dxa"/>
          </w:tcPr>
          <w:p w:rsidR="00225566" w:rsidRDefault="00225566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Veld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Omschrijving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Bedrijfsnaam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Adres1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Postcode1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Woonplaats1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Adres2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Postcode2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Woonplaats2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Contactpersoon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Voorletters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Telefoonnummer1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Telefoonnummer2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Faxnummer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E-mail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Naam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Volgende velden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Bankrekeningnummer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 w:rsidP="008E5852">
            <w:pPr>
              <w:tabs>
                <w:tab w:val="left" w:pos="2865"/>
              </w:tabs>
            </w:pPr>
            <w:r>
              <w:t>IBAN Nummer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Saldo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Som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Betaalde facturen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Aantal facturen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Aantal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Open facturen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Omzet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Limiet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Maximale grens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Grootboekingsnummer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lastRenderedPageBreak/>
              <w:t>Intern nummer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BTW Code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Percentage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BTW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BKR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Facturen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Typefouten</w:t>
            </w:r>
          </w:p>
        </w:tc>
        <w:tc>
          <w:tcPr>
            <w:tcW w:w="4531" w:type="dxa"/>
          </w:tcPr>
          <w:p w:rsidR="008E5852" w:rsidRDefault="008E5852"/>
        </w:tc>
      </w:tr>
      <w:tr w:rsidR="008E5852" w:rsidTr="00225566">
        <w:tc>
          <w:tcPr>
            <w:tcW w:w="4531" w:type="dxa"/>
          </w:tcPr>
          <w:p w:rsidR="008E5852" w:rsidRDefault="008E5852">
            <w:r>
              <w:t>Lijst van debiteuren en crediteuren</w:t>
            </w:r>
          </w:p>
        </w:tc>
        <w:tc>
          <w:tcPr>
            <w:tcW w:w="4531" w:type="dxa"/>
          </w:tcPr>
          <w:p w:rsidR="008E5852" w:rsidRDefault="008E5852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Afdeling Sales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Velden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Begrenzing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Klant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Contract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BKR-Melding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Afdeling Financiën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Lijst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Database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Foutmeldingen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Afdeling Development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Project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Hardware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Software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 xml:space="preserve">Offer </w:t>
            </w:r>
            <w:proofErr w:type="spellStart"/>
            <w:r>
              <w:t>numbers</w:t>
            </w:r>
            <w:proofErr w:type="spellEnd"/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Offer status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Prospect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Date of action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Last contact date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Next action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Sale percentage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proofErr w:type="spellStart"/>
            <w:r>
              <w:t>Creditworthy</w:t>
            </w:r>
            <w:proofErr w:type="spellEnd"/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Maintenance contract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r>
              <w:t>Open project</w:t>
            </w:r>
          </w:p>
        </w:tc>
        <w:tc>
          <w:tcPr>
            <w:tcW w:w="4531" w:type="dxa"/>
          </w:tcPr>
          <w:p w:rsidR="00AC68DD" w:rsidRDefault="00AC68DD"/>
        </w:tc>
      </w:tr>
      <w:tr w:rsidR="00AC68DD" w:rsidTr="00225566">
        <w:tc>
          <w:tcPr>
            <w:tcW w:w="4531" w:type="dxa"/>
          </w:tcPr>
          <w:p w:rsidR="00AC68DD" w:rsidRDefault="00AC68DD">
            <w:proofErr w:type="spellStart"/>
            <w:r>
              <w:t>Internal</w:t>
            </w:r>
            <w:proofErr w:type="spellEnd"/>
            <w:r>
              <w:t xml:space="preserve"> contact person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C68DD" w:rsidRDefault="00AC68DD"/>
        </w:tc>
      </w:tr>
    </w:tbl>
    <w:p w:rsidR="00CA5521" w:rsidRDefault="00CA5521"/>
    <w:sectPr w:rsidR="00CA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66"/>
    <w:rsid w:val="00225566"/>
    <w:rsid w:val="008E5852"/>
    <w:rsid w:val="00AC68DD"/>
    <w:rsid w:val="00C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B2011-D9EA-443E-9A80-50785CE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A0C81-131D-4C77-B67A-1F888CD2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2014-09-24T11:42:00Z</dcterms:created>
  <dcterms:modified xsi:type="dcterms:W3CDTF">2014-09-24T12:10:00Z</dcterms:modified>
</cp:coreProperties>
</file>