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497" w:rsidRDefault="00D85497">
      <w:r>
        <w:rPr>
          <w:sz w:val="24"/>
          <w:szCs w:val="32"/>
        </w:rPr>
        <w:t>Page Layout:</w:t>
      </w:r>
      <w:r w:rsidRPr="00D85497">
        <w:t xml:space="preserve"> </w:t>
      </w:r>
    </w:p>
    <w:p w:rsidR="00D85497" w:rsidRDefault="00D85497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58110"/>
            <wp:effectExtent l="0" t="0" r="0" b="0"/>
            <wp:docPr id="3" name="Picture 3" descr="C:\Users\farha\AppData\Local\Microsoft\Windows\INetCache\Content.Word\IMG_4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rha\AppData\Local\Microsoft\Windows\INetCache\Content.Word\IMG_49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</w:p>
    <w:p w:rsidR="00D85497" w:rsidRDefault="00D85497">
      <w:pPr>
        <w:rPr>
          <w:noProof/>
        </w:rPr>
      </w:pPr>
      <w:r>
        <w:rPr>
          <w:noProof/>
        </w:rPr>
        <w:t xml:space="preserve">Panel-1: </w:t>
      </w:r>
      <w:r w:rsidR="00143584">
        <w:rPr>
          <w:noProof/>
        </w:rPr>
        <w:t>Kanae will be looking at the crowd while walking. A couple of people (or more) will be looking a the buiding which caught fire. Kanae will be wondering, “What’s going on here?” She will have confused expressions.</w:t>
      </w:r>
    </w:p>
    <w:p w:rsidR="00D85497" w:rsidRDefault="00143584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5943600" cy="3611970"/>
            <wp:effectExtent l="0" t="0" r="0" b="7620"/>
            <wp:docPr id="2" name="Picture 2" descr="C:\Users\farha\AppData\Local\Microsoft\Windows\INetCache\Content.Word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ha\AppData\Local\Microsoft\Windows\INetCache\Content.Word\1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84" w:rsidRDefault="00801641">
      <w:pPr>
        <w:rPr>
          <w:sz w:val="24"/>
          <w:szCs w:val="32"/>
        </w:rPr>
      </w:pPr>
      <w:r>
        <w:rPr>
          <w:sz w:val="24"/>
          <w:szCs w:val="32"/>
        </w:rPr>
        <w:t xml:space="preserve">Panel 2: A semi close-up scene of </w:t>
      </w:r>
      <w:proofErr w:type="spellStart"/>
      <w:r>
        <w:rPr>
          <w:sz w:val="24"/>
          <w:szCs w:val="32"/>
        </w:rPr>
        <w:t>Kanae</w:t>
      </w:r>
      <w:proofErr w:type="spellEnd"/>
      <w:r>
        <w:rPr>
          <w:sz w:val="24"/>
          <w:szCs w:val="32"/>
        </w:rPr>
        <w:t xml:space="preserve">. When she sees that the building is on fire she becomes scared. This scene </w:t>
      </w:r>
      <w:r w:rsidR="009E5832">
        <w:rPr>
          <w:sz w:val="24"/>
          <w:szCs w:val="32"/>
        </w:rPr>
        <w:t>will show her scared expression as she looks at the house.</w:t>
      </w:r>
    </w:p>
    <w:p w:rsidR="00801641" w:rsidRDefault="00801641">
      <w:pPr>
        <w:rPr>
          <w:sz w:val="24"/>
          <w:szCs w:val="32"/>
        </w:rPr>
      </w:pPr>
      <w:r>
        <w:rPr>
          <w:sz w:val="24"/>
          <w:szCs w:val="32"/>
        </w:rPr>
        <w:t xml:space="preserve">Panel 3: This scene will show </w:t>
      </w:r>
      <w:proofErr w:type="spellStart"/>
      <w:r>
        <w:rPr>
          <w:sz w:val="24"/>
          <w:szCs w:val="32"/>
        </w:rPr>
        <w:t>Kanae’s</w:t>
      </w:r>
      <w:proofErr w:type="spellEnd"/>
      <w:r>
        <w:rPr>
          <w:sz w:val="24"/>
          <w:szCs w:val="32"/>
        </w:rPr>
        <w:t xml:space="preserve"> eye where the building on fire will be reflected.</w:t>
      </w:r>
    </w:p>
    <w:p w:rsidR="00801641" w:rsidRDefault="00801641">
      <w:pPr>
        <w:rPr>
          <w:sz w:val="24"/>
          <w:szCs w:val="32"/>
        </w:rPr>
      </w:pPr>
      <w:r>
        <w:rPr>
          <w:sz w:val="24"/>
          <w:szCs w:val="32"/>
        </w:rPr>
        <w:lastRenderedPageBreak/>
        <w:t>Panel 4:</w:t>
      </w:r>
      <w:r w:rsidR="005227F4">
        <w:rPr>
          <w:sz w:val="24"/>
          <w:szCs w:val="32"/>
        </w:rPr>
        <w:t xml:space="preserve"> A wide bottom panel showing the house </w:t>
      </w:r>
      <w:r w:rsidR="00840F6A">
        <w:rPr>
          <w:sz w:val="24"/>
          <w:szCs w:val="32"/>
        </w:rPr>
        <w:t xml:space="preserve">on fire. The house will look something like this, but the angle should be a bit higher. </w:t>
      </w:r>
      <w:bookmarkStart w:id="0" w:name="_GoBack"/>
      <w:bookmarkEnd w:id="0"/>
      <w:r w:rsidR="00840F6A">
        <w:rPr>
          <w:noProof/>
        </w:rPr>
        <w:drawing>
          <wp:inline distT="0" distB="0" distL="0" distR="0">
            <wp:extent cx="5943600" cy="3351766"/>
            <wp:effectExtent l="0" t="0" r="0" b="127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CF" w:rsidRPr="00D85497" w:rsidRDefault="00416FCF" w:rsidP="00D85497">
      <w:pPr>
        <w:rPr>
          <w:sz w:val="24"/>
          <w:szCs w:val="32"/>
        </w:rPr>
      </w:pPr>
    </w:p>
    <w:sectPr w:rsidR="00416FCF" w:rsidRPr="00D85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9A7"/>
    <w:rsid w:val="000879A7"/>
    <w:rsid w:val="00143584"/>
    <w:rsid w:val="00416FCF"/>
    <w:rsid w:val="005227F4"/>
    <w:rsid w:val="006E1A41"/>
    <w:rsid w:val="00801641"/>
    <w:rsid w:val="00840F6A"/>
    <w:rsid w:val="009E5832"/>
    <w:rsid w:val="00D8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29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9A1D2"/>
  <w15:chartTrackingRefBased/>
  <w15:docId w15:val="{E6534269-8777-4A4D-8667-7FC8056F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029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Ishraq</dc:creator>
  <cp:keywords/>
  <dc:description/>
  <cp:lastModifiedBy>Farhan Ishraq</cp:lastModifiedBy>
  <cp:revision>8</cp:revision>
  <dcterms:created xsi:type="dcterms:W3CDTF">2017-08-25T13:05:00Z</dcterms:created>
  <dcterms:modified xsi:type="dcterms:W3CDTF">2017-09-14T12:10:00Z</dcterms:modified>
</cp:coreProperties>
</file>