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I) Introduction:</w:t>
        <w:br w:type="textWrapping"/>
        <w:t xml:space="preserve">This is a logical self explanatory document detailing all design decisions made for the development of an functional and acceptable computer organization to perform all ARM v8 operations. </w:t>
        <w:br w:type="textWrapping"/>
        <w:br w:type="textWrapping"/>
        <w:t xml:space="preserve">II) Datapath Design </w:t>
        <w:br w:type="textWrapping"/>
        <w:t xml:space="preserve">   1) Logic circuitry for accomplishing all data operations in CPU.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29200" cy="3564384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35643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>
                <wp:extent cx="0" cy="0"/>
                <wp:docPr id="0"/>
                <a:graphic>
                  <a:graphicData/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2) ASMD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https://docs.google.com/a/upr.edu/presentation/d/1mr-EAguuwUloBhAiOhI3Kh7VxdQ5WpdI35vV6mpwLv4/edit?usp=sharing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3) Details signals in verilog of system: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https://docs.google.com/a/upr.edu/spreadsheets/d/1ddIKTCiXAooGlyupXqe__j2l9rYdhfo_uYfniRAZNWQ/edit?usp=sharing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89400"/>
            <wp:effectExtent b="0" l="0" r="0" t="0"/>
            <wp:docPr descr="SimpleExample.png" id="1" name="image01.png"/>
            <a:graphic>
              <a:graphicData uri="http://schemas.openxmlformats.org/drawingml/2006/picture">
                <pic:pic>
                  <pic:nvPicPr>
                    <pic:cNvPr descr="SimpleExample.png"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III) Control unit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image" Target="media/image03.png"/><Relationship Id="rId6" Type="http://schemas.openxmlformats.org/officeDocument/2006/relationships/hyperlink" Target="https://docs.google.com/a/upr.edu/spreadsheets/d/1ddIKTCiXAooGlyupXqe__j2l9rYdhfo_uYfniRAZNWQ/edit?usp=sharing" TargetMode="External"/><Relationship Id="rId7" Type="http://schemas.openxmlformats.org/officeDocument/2006/relationships/hyperlink" Target="https://docs.google.com/a/upr.edu/presentation/d/1mr-EAguuwUloBhAiOhI3Kh7VxdQ5WpdI35vV6mpwLv4/edit?usp=sharing" TargetMode="External"/><Relationship Id="rId8" Type="http://schemas.openxmlformats.org/officeDocument/2006/relationships/hyperlink" Target="https://docs.google.com/a/upr.edu/spreadsheets/d/1ddIKTCiXAooGlyupXqe__j2l9rYdhfo_uYfniRAZNWQ/edit?usp=sharing" TargetMode="External"/></Relationships>
</file>