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138" w:line="240" w:lineRule="auto"/>
        <w:jc w:val="both"/>
        <w:rPr>
          <w:rFonts w:ascii="inherit" w:hAnsi="inherit"/>
          <w:color w:val="1C1C1C"/>
          <w:sz w:val="24"/>
          <w:szCs w:val="24"/>
        </w:rPr>
      </w:pPr>
      <w:r>
        <w:rPr>
          <w:rFonts w:ascii="inherit" w:hAnsi="inherit"/>
          <w:color w:val="1C1C1C"/>
          <w:sz w:val="24"/>
          <w:szCs w:val="24"/>
        </w:rPr>
        <w:t xml:space="preserve">Sepatah kata </w:t>
      </w:r>
    </w:p>
    <w:p>
      <w:pPr>
        <w:shd w:val="clear" w:color="auto" w:fill="FFFFFF"/>
        <w:spacing w:after="138" w:line="240" w:lineRule="auto"/>
        <w:jc w:val="both"/>
        <w:rPr>
          <w:rFonts w:ascii="inherit" w:hAnsi="inherit"/>
          <w:color w:val="1C1C1C"/>
          <w:sz w:val="24"/>
          <w:szCs w:val="24"/>
        </w:rPr>
      </w:pPr>
      <w:r>
        <w:rPr>
          <w:rFonts w:ascii="inherit" w:hAnsi="inherit"/>
          <w:color w:val="1C1C1C"/>
          <w:sz w:val="24"/>
          <w:szCs w:val="24"/>
        </w:rPr>
        <w:t>Warm greetings from Edu Green Indonesia</w:t>
      </w:r>
    </w:p>
    <w:p>
      <w:pPr>
        <w:shd w:val="clear" w:color="auto" w:fill="FFFFFF"/>
        <w:spacing w:after="138" w:line="240" w:lineRule="auto"/>
        <w:jc w:val="both"/>
        <w:rPr>
          <w:rFonts w:ascii="inherit" w:hAnsi="inherit"/>
          <w:color w:val="1C1C1C"/>
          <w:sz w:val="24"/>
          <w:szCs w:val="24"/>
        </w:rPr>
      </w:pPr>
      <w:r>
        <w:rPr>
          <w:rFonts w:ascii="inherit" w:hAnsi="inherit"/>
          <w:color w:val="1C1C1C"/>
          <w:sz w:val="24"/>
          <w:szCs w:val="24"/>
        </w:rPr>
        <w:t>When you are looking for an English course, what do you want to see, hear, experience, and feel? Imagine, there is an English course in the middle of the forest where the learning place is in the form of huts that are built lined up above a pool without a dividing wall. It is sure to arouse your curiosity about this place where innovation, creativity and English learning activities can be held comfortably and peacefully.</w:t>
      </w:r>
    </w:p>
    <w:p>
      <w:pPr>
        <w:shd w:val="clear" w:color="auto" w:fill="FFFFFF"/>
        <w:spacing w:after="138" w:line="240" w:lineRule="auto"/>
        <w:jc w:val="both"/>
        <w:rPr>
          <w:rFonts w:ascii="inherit" w:hAnsi="inherit"/>
          <w:color w:val="1C1C1C"/>
          <w:sz w:val="24"/>
          <w:szCs w:val="24"/>
        </w:rPr>
      </w:pPr>
      <w:r>
        <w:rPr>
          <w:rFonts w:ascii="inherit" w:hAnsi="inherit"/>
          <w:color w:val="1C1C1C"/>
          <w:sz w:val="24"/>
          <w:szCs w:val="24"/>
        </w:rPr>
        <w:t xml:space="preserve">The place you imagined is here and that is Edu Green Indonesia. An international English-speaking community that is starting to be visited by educated tourists from all over the world who are ready to share new experiences that are very fun and surprising. Please come and feel the thrill of learning fun at Edu Green Indonesia, </w:t>
      </w:r>
      <w:r>
        <w:rPr>
          <w:rFonts w:hint="default" w:ascii="inherit" w:hAnsi="inherit"/>
          <w:color w:val="1C1C1C"/>
          <w:sz w:val="24"/>
          <w:szCs w:val="24"/>
          <w:lang w:val="en-US"/>
        </w:rPr>
        <w:t xml:space="preserve">Desa </w:t>
      </w:r>
      <w:bookmarkStart w:id="0" w:name="_GoBack"/>
      <w:bookmarkEnd w:id="0"/>
      <w:r>
        <w:rPr>
          <w:rFonts w:ascii="inherit" w:hAnsi="inherit"/>
          <w:color w:val="1C1C1C"/>
          <w:sz w:val="24"/>
          <w:szCs w:val="24"/>
        </w:rPr>
        <w:t>Pemandang, Rokan Hulu Regency, Riau Province.</w:t>
      </w:r>
    </w:p>
    <w:p>
      <w:pPr>
        <w:shd w:val="clear" w:color="auto" w:fill="FFFFFF"/>
        <w:spacing w:after="138" w:line="240" w:lineRule="auto"/>
        <w:jc w:val="both"/>
        <w:rPr>
          <w:rFonts w:ascii="inherit" w:hAnsi="inherit"/>
          <w:color w:val="1C1C1C"/>
          <w:sz w:val="24"/>
          <w:szCs w:val="24"/>
        </w:rPr>
      </w:pPr>
    </w:p>
    <w:p>
      <w:pPr>
        <w:shd w:val="clear" w:color="auto" w:fill="FFFFFF"/>
        <w:jc w:val="both"/>
        <w:rPr>
          <w:rFonts w:ascii="Times New Roman" w:hAnsi="Times New Roman" w:eastAsia="Calibri" w:cs="Times New Roman"/>
          <w:sz w:val="24"/>
          <w:szCs w:val="24"/>
        </w:rPr>
      </w:pPr>
      <w:r>
        <w:rPr>
          <w:rFonts w:ascii="Times New Roman" w:hAnsi="Times New Roman" w:eastAsia="Calibri" w:cs="Times New Roman"/>
          <w:sz w:val="24"/>
          <w:szCs w:val="24"/>
        </w:rPr>
        <w:t>Profil Pimpinan</w:t>
      </w:r>
    </w:p>
    <w:p>
      <w:pPr>
        <w:pStyle w:val="9"/>
        <w:shd w:val="clear" w:color="auto" w:fill="FFFFFF" w:themeFill="background1"/>
        <w:spacing w:before="0" w:beforeAutospacing="0" w:after="0" w:afterAutospacing="0" w:line="288" w:lineRule="atLeast"/>
        <w:jc w:val="both"/>
        <w:textAlignment w:val="baseline"/>
        <w:rPr>
          <w:rFonts w:ascii="inherit" w:hAnsi="inherit"/>
          <w:color w:val="1C1C1C"/>
          <w:sz w:val="28"/>
          <w:szCs w:val="28"/>
        </w:rPr>
      </w:pPr>
      <w:r>
        <w:rPr>
          <w:rFonts w:hint="default" w:ascii="inherit" w:hAnsi="inherit"/>
          <w:color w:val="1C1C1C"/>
          <w:sz w:val="28"/>
          <w:szCs w:val="28"/>
        </w:rPr>
        <w:t>I am Wisnu Sahputra. The founder of Edu Green Indonesia. I work as a lecturer at several universities in Riau province. English is the main foreign language taught in schools and universities in Indonesia. But unfortunately, the English skills of school and university graduates in Indonesia are still far from what is expected. Meanwhile, graduates need is fluent English to face job interviews or continue their studies abroad. Insyaalah,…..Edu Green Indonesia will help you to face global challenges that require you to be able to speak English.</w:t>
      </w:r>
    </w:p>
    <w:p>
      <w:pPr>
        <w:pStyle w:val="9"/>
        <w:shd w:val="clear" w:color="auto" w:fill="FFFFFF" w:themeFill="background1"/>
        <w:spacing w:before="0" w:beforeAutospacing="0" w:after="0" w:afterAutospacing="0" w:line="288" w:lineRule="atLeast"/>
        <w:jc w:val="both"/>
        <w:textAlignment w:val="baseline"/>
        <w:rPr>
          <w:rFonts w:ascii="inherit" w:hAnsi="inherit"/>
          <w:color w:val="1C1C1C"/>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inherit">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A571B0"/>
    <w:rsid w:val="000E3C6F"/>
    <w:rsid w:val="00170D38"/>
    <w:rsid w:val="001A60B0"/>
    <w:rsid w:val="001F38FD"/>
    <w:rsid w:val="002536ED"/>
    <w:rsid w:val="003D303A"/>
    <w:rsid w:val="003F1C47"/>
    <w:rsid w:val="004238BE"/>
    <w:rsid w:val="004B53EE"/>
    <w:rsid w:val="00503CE2"/>
    <w:rsid w:val="0051386F"/>
    <w:rsid w:val="005906FB"/>
    <w:rsid w:val="005C336D"/>
    <w:rsid w:val="0063586A"/>
    <w:rsid w:val="006552B5"/>
    <w:rsid w:val="00676869"/>
    <w:rsid w:val="006A78EC"/>
    <w:rsid w:val="007639B3"/>
    <w:rsid w:val="008C54B1"/>
    <w:rsid w:val="009C4AEC"/>
    <w:rsid w:val="00A15D7A"/>
    <w:rsid w:val="00A571B0"/>
    <w:rsid w:val="00A71D57"/>
    <w:rsid w:val="00A95A85"/>
    <w:rsid w:val="00AB0D7A"/>
    <w:rsid w:val="00AB447C"/>
    <w:rsid w:val="00AD5A87"/>
    <w:rsid w:val="00AE15D9"/>
    <w:rsid w:val="00B66132"/>
    <w:rsid w:val="00BC0065"/>
    <w:rsid w:val="00BE5A9D"/>
    <w:rsid w:val="00C904B6"/>
    <w:rsid w:val="00CC2173"/>
    <w:rsid w:val="00CD3A25"/>
    <w:rsid w:val="00D54133"/>
    <w:rsid w:val="00D61498"/>
    <w:rsid w:val="00DA4CAE"/>
    <w:rsid w:val="00DB2723"/>
    <w:rsid w:val="00DB4B39"/>
    <w:rsid w:val="00DF0AA3"/>
    <w:rsid w:val="00E60A1F"/>
    <w:rsid w:val="00E837C8"/>
    <w:rsid w:val="00EA0A15"/>
    <w:rsid w:val="00F4739D"/>
    <w:rsid w:val="00F5405D"/>
    <w:rsid w:val="15C51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3"/>
    <w:semiHidden/>
    <w:unhideWhenUsed/>
    <w:uiPriority w:val="99"/>
    <w:pPr>
      <w:spacing w:after="0" w:line="240" w:lineRule="auto"/>
    </w:pPr>
    <w:rPr>
      <w:rFonts w:ascii="Tahoma" w:hAnsi="Tahoma" w:cs="Tahoma"/>
      <w:sz w:val="16"/>
      <w:szCs w:val="16"/>
    </w:rPr>
  </w:style>
  <w:style w:type="character" w:styleId="6">
    <w:name w:val="Emphasis"/>
    <w:basedOn w:val="3"/>
    <w:qFormat/>
    <w:uiPriority w:val="20"/>
    <w:rPr>
      <w:i/>
      <w:iCs/>
    </w:rPr>
  </w:style>
  <w:style w:type="paragraph" w:styleId="7">
    <w:name w:val="HTML Preformatted"/>
    <w:basedOn w:val="1"/>
    <w:link w:val="1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8">
    <w:name w:val="Hyperlink"/>
    <w:basedOn w:val="3"/>
    <w:semiHidden/>
    <w:unhideWhenUsed/>
    <w:uiPriority w:val="99"/>
    <w:rPr>
      <w:color w:val="0000FF"/>
      <w:u w:val="single"/>
    </w:r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3"/>
    <w:qFormat/>
    <w:uiPriority w:val="22"/>
    <w:rPr>
      <w:b/>
      <w:bCs/>
    </w:rPr>
  </w:style>
  <w:style w:type="character" w:customStyle="1" w:styleId="11">
    <w:name w:val="Heading 3 Char"/>
    <w:basedOn w:val="3"/>
    <w:link w:val="2"/>
    <w:qFormat/>
    <w:uiPriority w:val="9"/>
    <w:rPr>
      <w:rFonts w:ascii="Times New Roman" w:hAnsi="Times New Roman" w:eastAsia="Times New Roman" w:cs="Times New Roman"/>
      <w:b/>
      <w:bCs/>
      <w:sz w:val="27"/>
      <w:szCs w:val="27"/>
    </w:rPr>
  </w:style>
  <w:style w:type="paragraph" w:styleId="12">
    <w:name w:val="List Paragraph"/>
    <w:basedOn w:val="1"/>
    <w:qFormat/>
    <w:uiPriority w:val="34"/>
    <w:pPr>
      <w:ind w:left="720"/>
      <w:contextualSpacing/>
    </w:pPr>
  </w:style>
  <w:style w:type="character" w:customStyle="1" w:styleId="13">
    <w:name w:val="Balloon Text Char"/>
    <w:basedOn w:val="3"/>
    <w:link w:val="5"/>
    <w:semiHidden/>
    <w:uiPriority w:val="99"/>
    <w:rPr>
      <w:rFonts w:ascii="Tahoma" w:hAnsi="Tahoma" w:cs="Tahoma"/>
      <w:sz w:val="16"/>
      <w:szCs w:val="16"/>
    </w:rPr>
  </w:style>
  <w:style w:type="character" w:customStyle="1" w:styleId="14">
    <w:name w:val="HTML Preformatted Char"/>
    <w:basedOn w:val="3"/>
    <w:link w:val="7"/>
    <w:semiHidden/>
    <w:uiPriority w:val="99"/>
    <w:rPr>
      <w:rFonts w:ascii="Courier New" w:hAnsi="Courier New" w:eastAsia="Times New Roman" w:cs="Courier New"/>
      <w:sz w:val="20"/>
      <w:szCs w:val="20"/>
    </w:rPr>
  </w:style>
  <w:style w:type="character" w:customStyle="1" w:styleId="15">
    <w:name w:val="y2iqfc"/>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216</Words>
  <Characters>1236</Characters>
  <Lines>10</Lines>
  <Paragraphs>2</Paragraphs>
  <TotalTime>566</TotalTime>
  <ScaleCrop>false</ScaleCrop>
  <LinksUpToDate>false</LinksUpToDate>
  <CharactersWithSpaces>1450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2021-06-21T00:27:00Z</dcterms:created>
  <dc:creator>user</dc:creator>
  <cp:lastModifiedBy>user</cp:lastModifiedBy>
  <dcterms:modified xsi:type="dcterms:W3CDTF">2021-06-22T12:31:19Z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