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FB201"/>
    <w:p w14:paraId="478C8EAB">
      <w:pPr>
        <w:spacing w:line="360" w:lineRule="auto"/>
        <w:jc w:val="center"/>
        <w:rPr>
          <w:rFonts w:ascii="方正魏碑简体" w:eastAsia="方正魏碑简体"/>
          <w:sz w:val="72"/>
          <w:szCs w:val="72"/>
        </w:rPr>
      </w:pPr>
    </w:p>
    <w:p w14:paraId="7649FE0D">
      <w:pPr>
        <w:spacing w:line="480" w:lineRule="auto"/>
        <w:jc w:val="center"/>
        <w:rPr>
          <w:rFonts w:hint="eastAsia" w:ascii="仿宋" w:hAnsi="仿宋" w:eastAsia="仿宋"/>
          <w:b/>
          <w:sz w:val="52"/>
          <w:szCs w:val="52"/>
        </w:rPr>
      </w:pPr>
      <w:r>
        <w:rPr>
          <w:rFonts w:hint="eastAsia" w:ascii="仿宋" w:hAnsi="仿宋" w:eastAsia="仿宋"/>
          <w:b/>
          <w:sz w:val="52"/>
          <w:szCs w:val="52"/>
        </w:rPr>
        <w:t>南京审计大学计算机学院</w:t>
      </w:r>
    </w:p>
    <w:p w14:paraId="13674B81">
      <w:pPr>
        <w:spacing w:line="480" w:lineRule="auto"/>
        <w:jc w:val="center"/>
        <w:rPr>
          <w:rFonts w:hint="eastAsia" w:ascii="仿宋" w:hAnsi="仿宋" w:eastAsia="仿宋"/>
          <w:b/>
          <w:spacing w:val="40"/>
          <w:sz w:val="52"/>
          <w:szCs w:val="52"/>
        </w:rPr>
      </w:pPr>
      <w:r>
        <w:rPr>
          <w:rFonts w:hint="eastAsia" w:ascii="仿宋" w:hAnsi="仿宋" w:eastAsia="仿宋"/>
          <w:b/>
          <w:spacing w:val="40"/>
          <w:sz w:val="52"/>
          <w:szCs w:val="52"/>
        </w:rPr>
        <w:t>数据库开发与应用</w:t>
      </w:r>
    </w:p>
    <w:p w14:paraId="0FA420F4">
      <w:pPr>
        <w:spacing w:line="480" w:lineRule="auto"/>
        <w:jc w:val="center"/>
        <w:rPr>
          <w:rFonts w:hint="eastAsia" w:ascii="仿宋" w:hAnsi="仿宋" w:eastAsia="仿宋"/>
          <w:b/>
          <w:sz w:val="52"/>
          <w:szCs w:val="52"/>
        </w:rPr>
      </w:pPr>
      <w:r>
        <w:rPr>
          <w:rFonts w:hint="eastAsia" w:ascii="仿宋" w:hAnsi="仿宋" w:eastAsia="仿宋"/>
          <w:b/>
          <w:spacing w:val="40"/>
          <w:sz w:val="52"/>
          <w:szCs w:val="52"/>
        </w:rPr>
        <w:t>综合实训报告</w:t>
      </w:r>
    </w:p>
    <w:p w14:paraId="2690D73B">
      <w:pPr>
        <w:spacing w:line="360" w:lineRule="auto"/>
        <w:jc w:val="center"/>
        <w:rPr>
          <w:rFonts w:ascii="黑体" w:eastAsia="黑体"/>
          <w:spacing w:val="40"/>
          <w:sz w:val="72"/>
          <w:szCs w:val="72"/>
        </w:rPr>
      </w:pPr>
    </w:p>
    <w:p w14:paraId="1D9DBAD1">
      <w:pPr>
        <w:jc w:val="center"/>
        <w:rPr>
          <w:rFonts w:ascii="黑体" w:eastAsia="黑体"/>
          <w:spacing w:val="40"/>
          <w:sz w:val="72"/>
          <w:szCs w:val="72"/>
        </w:rPr>
      </w:pPr>
    </w:p>
    <w:p w14:paraId="7EAD3D4F"/>
    <w:p w14:paraId="2E0318E5">
      <w:pPr>
        <w:spacing w:line="800" w:lineRule="exact"/>
        <w:ind w:left="1079" w:leftChars="514"/>
        <w:rPr>
          <w:rFonts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>题目：</w:t>
      </w:r>
      <w:r>
        <w:rPr>
          <w:rFonts w:ascii="楷体_GB2312" w:eastAsia="楷体_GB2312"/>
          <w:b/>
          <w:sz w:val="32"/>
          <w:szCs w:val="32"/>
          <w:u w:val="single"/>
        </w:rPr>
        <w:t xml:space="preserve">        </w:t>
      </w:r>
      <w:r>
        <w:rPr>
          <w:rFonts w:hint="eastAsia" w:ascii="楷体_GB2312" w:eastAsia="楷体_GB2312"/>
          <w:b/>
          <w:sz w:val="32"/>
          <w:szCs w:val="32"/>
          <w:u w:val="single"/>
          <w:lang w:eastAsia="zh-CN"/>
        </w:rPr>
        <w:t>《</w:t>
      </w:r>
      <w:r>
        <w:rPr>
          <w:rFonts w:hint="eastAsia" w:ascii="楷体_GB2312" w:eastAsia="楷体_GB2312"/>
          <w:b/>
          <w:sz w:val="32"/>
          <w:szCs w:val="32"/>
          <w:u w:val="single"/>
          <w:lang w:val="en-US" w:eastAsia="zh-CN"/>
        </w:rPr>
        <w:t>商品购销存系统</w:t>
      </w:r>
      <w:r>
        <w:rPr>
          <w:rFonts w:hint="eastAsia" w:ascii="楷体_GB2312" w:eastAsia="楷体_GB2312"/>
          <w:b/>
          <w:sz w:val="32"/>
          <w:szCs w:val="32"/>
          <w:u w:val="single"/>
          <w:lang w:eastAsia="zh-CN"/>
        </w:rPr>
        <w:t>》</w:t>
      </w:r>
      <w:r>
        <w:rPr>
          <w:rFonts w:ascii="楷体_GB2312" w:eastAsia="楷体_GB2312"/>
          <w:b/>
          <w:sz w:val="32"/>
          <w:szCs w:val="32"/>
          <w:u w:val="single"/>
        </w:rPr>
        <w:t xml:space="preserve">         </w:t>
      </w:r>
    </w:p>
    <w:p w14:paraId="47DEDB76">
      <w:pPr>
        <w:spacing w:line="800" w:lineRule="exact"/>
        <w:ind w:left="1079" w:leftChars="514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/>
          <w:b/>
          <w:sz w:val="32"/>
          <w:szCs w:val="32"/>
        </w:rPr>
        <w:t xml:space="preserve">                                                        </w:t>
      </w:r>
    </w:p>
    <w:p w14:paraId="5AA1EF32">
      <w:pPr>
        <w:spacing w:line="800" w:lineRule="exact"/>
        <w:ind w:left="1079" w:leftChars="514"/>
        <w:rPr>
          <w:rFonts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>姓名：</w:t>
      </w:r>
      <w:r>
        <w:rPr>
          <w:rFonts w:ascii="楷体_GB2312" w:eastAsia="楷体_GB2312"/>
          <w:b/>
          <w:sz w:val="32"/>
          <w:szCs w:val="32"/>
          <w:u w:val="single"/>
        </w:rPr>
        <w:t xml:space="preserve">    </w:t>
      </w:r>
      <w:r>
        <w:rPr>
          <w:rFonts w:hint="eastAsia" w:ascii="楷体_GB2312" w:eastAsia="楷体_GB2312"/>
          <w:b/>
          <w:sz w:val="32"/>
          <w:szCs w:val="32"/>
          <w:u w:val="single"/>
          <w:lang w:val="en-US" w:eastAsia="zh-CN"/>
        </w:rPr>
        <w:t>葛斌</w:t>
      </w:r>
      <w:r>
        <w:rPr>
          <w:rFonts w:ascii="楷体_GB2312" w:eastAsia="楷体_GB2312"/>
          <w:b/>
          <w:sz w:val="32"/>
          <w:szCs w:val="32"/>
          <w:u w:val="single"/>
        </w:rPr>
        <w:t xml:space="preserve">     </w:t>
      </w:r>
      <w:r>
        <w:rPr>
          <w:rFonts w:ascii="楷体_GB2312" w:eastAsia="楷体_GB2312"/>
          <w:b/>
          <w:sz w:val="32"/>
          <w:szCs w:val="32"/>
        </w:rPr>
        <w:t xml:space="preserve">    </w:t>
      </w:r>
      <w:r>
        <w:rPr>
          <w:rFonts w:hint="eastAsia" w:ascii="楷体_GB2312" w:eastAsia="楷体_GB2312"/>
          <w:b/>
          <w:sz w:val="32"/>
          <w:szCs w:val="32"/>
        </w:rPr>
        <w:t>学号：</w:t>
      </w:r>
      <w:r>
        <w:rPr>
          <w:rFonts w:hint="eastAsia" w:ascii="楷体_GB2312" w:eastAsia="楷体_GB2312"/>
          <w:b/>
          <w:sz w:val="32"/>
          <w:szCs w:val="32"/>
          <w:u w:val="single"/>
        </w:rPr>
        <w:t xml:space="preserve"> </w:t>
      </w:r>
      <w:r>
        <w:rPr>
          <w:rFonts w:ascii="楷体_GB2312" w:eastAsia="楷体_GB2312"/>
          <w:b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/>
          <w:b/>
          <w:sz w:val="32"/>
          <w:szCs w:val="32"/>
          <w:u w:val="single"/>
          <w:lang w:val="en-US" w:eastAsia="zh-CN"/>
        </w:rPr>
        <w:t>244090105</w:t>
      </w:r>
      <w:r>
        <w:rPr>
          <w:rFonts w:ascii="楷体_GB2312" w:eastAsia="楷体_GB2312"/>
          <w:b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/>
          <w:b/>
          <w:sz w:val="32"/>
          <w:szCs w:val="32"/>
        </w:rPr>
        <w:t xml:space="preserve"> </w:t>
      </w:r>
    </w:p>
    <w:p w14:paraId="11624648">
      <w:pPr>
        <w:spacing w:line="800" w:lineRule="exact"/>
        <w:ind w:left="1079" w:leftChars="514"/>
        <w:rPr>
          <w:rFonts w:ascii="楷体_GB2312" w:eastAsia="楷体_GB2312"/>
          <w:b/>
          <w:sz w:val="32"/>
          <w:szCs w:val="32"/>
          <w:u w:val="single"/>
        </w:rPr>
      </w:pPr>
      <w:r>
        <w:rPr>
          <w:rFonts w:hint="eastAsia" w:ascii="楷体_GB2312" w:eastAsia="楷体_GB2312"/>
          <w:b/>
          <w:sz w:val="32"/>
          <w:szCs w:val="32"/>
        </w:rPr>
        <w:t>学院：</w:t>
      </w:r>
      <w:r>
        <w:rPr>
          <w:rFonts w:ascii="楷体_GB2312" w:eastAsia="楷体_GB2312"/>
          <w:b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/>
          <w:b/>
          <w:sz w:val="32"/>
          <w:szCs w:val="32"/>
          <w:u w:val="single"/>
          <w:lang w:val="en-US" w:eastAsia="zh-CN"/>
        </w:rPr>
        <w:t>计算机学院</w:t>
      </w:r>
      <w:r>
        <w:rPr>
          <w:rFonts w:ascii="楷体_GB2312" w:eastAsia="楷体_GB2312"/>
          <w:b/>
          <w:sz w:val="32"/>
          <w:szCs w:val="32"/>
          <w:u w:val="single"/>
        </w:rPr>
        <w:t xml:space="preserve">  </w:t>
      </w:r>
      <w:r>
        <w:rPr>
          <w:rFonts w:hint="eastAsia" w:ascii="楷体_GB2312" w:eastAsia="楷体_GB2312"/>
          <w:b/>
          <w:sz w:val="32"/>
          <w:szCs w:val="32"/>
        </w:rPr>
        <w:t xml:space="preserve">    班级: </w:t>
      </w:r>
      <w:r>
        <w:rPr>
          <w:rFonts w:ascii="楷体_GB2312" w:eastAsia="楷体_GB2312"/>
          <w:b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/>
          <w:b/>
          <w:sz w:val="32"/>
          <w:szCs w:val="32"/>
          <w:u w:val="single"/>
          <w:lang w:val="en-US" w:eastAsia="zh-CN"/>
        </w:rPr>
        <w:t>计算机一班</w:t>
      </w:r>
      <w:r>
        <w:rPr>
          <w:rFonts w:ascii="楷体_GB2312" w:eastAsia="楷体_GB2312"/>
          <w:b/>
          <w:sz w:val="32"/>
          <w:szCs w:val="32"/>
          <w:u w:val="single"/>
        </w:rPr>
        <w:t xml:space="preserve"> </w:t>
      </w:r>
    </w:p>
    <w:p w14:paraId="04F93603">
      <w:pPr>
        <w:spacing w:line="800" w:lineRule="exact"/>
        <w:ind w:left="1079" w:leftChars="514"/>
        <w:rPr>
          <w:rFonts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>专业：</w:t>
      </w:r>
      <w:r>
        <w:rPr>
          <w:rFonts w:hint="eastAsia" w:ascii="楷体_GB2312" w:eastAsia="楷体_GB2312"/>
          <w:b/>
          <w:sz w:val="32"/>
          <w:szCs w:val="32"/>
          <w:u w:val="single"/>
        </w:rPr>
        <w:t xml:space="preserve"> </w:t>
      </w:r>
      <w:r>
        <w:rPr>
          <w:rFonts w:ascii="楷体_GB2312" w:eastAsia="楷体_GB2312"/>
          <w:b/>
          <w:sz w:val="32"/>
          <w:szCs w:val="32"/>
          <w:u w:val="single"/>
        </w:rPr>
        <w:t xml:space="preserve">        </w:t>
      </w:r>
      <w:r>
        <w:rPr>
          <w:rFonts w:hint="eastAsia" w:ascii="楷体_GB2312" w:eastAsia="楷体_GB2312"/>
          <w:b/>
          <w:sz w:val="32"/>
          <w:szCs w:val="32"/>
          <w:u w:val="single"/>
          <w:lang w:val="en-US" w:eastAsia="zh-CN"/>
        </w:rPr>
        <w:t>计算机科学与技术</w:t>
      </w:r>
      <w:r>
        <w:rPr>
          <w:rFonts w:ascii="楷体_GB2312" w:eastAsia="楷体_GB2312"/>
          <w:b/>
          <w:sz w:val="32"/>
          <w:szCs w:val="32"/>
          <w:u w:val="single"/>
        </w:rPr>
        <w:t xml:space="preserve">          </w:t>
      </w:r>
    </w:p>
    <w:p w14:paraId="322E159A">
      <w:pPr>
        <w:spacing w:line="800" w:lineRule="exact"/>
        <w:ind w:left="1079" w:leftChars="514"/>
        <w:rPr>
          <w:rFonts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>指导老师：</w:t>
      </w:r>
      <w:r>
        <w:rPr>
          <w:rFonts w:hint="eastAsia" w:ascii="楷体_GB2312" w:eastAsia="楷体_GB2312"/>
          <w:b/>
          <w:sz w:val="32"/>
          <w:szCs w:val="32"/>
          <w:u w:val="single"/>
        </w:rPr>
        <w:t xml:space="preserve"> </w:t>
      </w:r>
      <w:r>
        <w:rPr>
          <w:rFonts w:ascii="楷体_GB2312" w:eastAsia="楷体_GB2312"/>
          <w:b/>
          <w:sz w:val="32"/>
          <w:szCs w:val="32"/>
          <w:u w:val="single"/>
        </w:rPr>
        <w:t xml:space="preserve">           </w:t>
      </w:r>
      <w:r>
        <w:rPr>
          <w:rFonts w:hint="eastAsia" w:ascii="楷体_GB2312" w:eastAsia="楷体_GB2312"/>
          <w:b/>
          <w:sz w:val="32"/>
          <w:szCs w:val="32"/>
          <w:u w:val="single"/>
          <w:lang w:val="en-US" w:eastAsia="zh-CN"/>
        </w:rPr>
        <w:t>谭海</w:t>
      </w:r>
      <w:r>
        <w:rPr>
          <w:rFonts w:ascii="楷体_GB2312" w:eastAsia="楷体_GB2312"/>
          <w:b/>
          <w:sz w:val="32"/>
          <w:szCs w:val="32"/>
          <w:u w:val="single"/>
        </w:rPr>
        <w:t xml:space="preserve">               </w:t>
      </w:r>
    </w:p>
    <w:p w14:paraId="2615B962">
      <w:pPr>
        <w:spacing w:line="800" w:lineRule="exact"/>
        <w:ind w:left="1079" w:leftChars="514"/>
        <w:rPr>
          <w:rFonts w:ascii="楷体_GB2312" w:eastAsia="楷体_GB2312"/>
          <w:b/>
          <w:sz w:val="32"/>
          <w:szCs w:val="32"/>
          <w:u w:val="single"/>
        </w:rPr>
      </w:pPr>
      <w:r>
        <w:rPr>
          <w:rFonts w:hint="eastAsia" w:ascii="楷体_GB2312" w:eastAsia="楷体_GB2312"/>
          <w:b/>
          <w:sz w:val="32"/>
          <w:szCs w:val="32"/>
        </w:rPr>
        <w:t>学期：</w:t>
      </w:r>
      <w:r>
        <w:rPr>
          <w:rFonts w:hint="eastAsia" w:ascii="楷体_GB2312" w:eastAsia="楷体_GB2312"/>
          <w:b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/>
          <w:b/>
          <w:sz w:val="32"/>
          <w:szCs w:val="32"/>
          <w:u w:val="single"/>
          <w:lang w:val="en-US" w:eastAsia="zh-CN"/>
        </w:rPr>
        <w:t>2026</w:t>
      </w:r>
      <w:r>
        <w:rPr>
          <w:rFonts w:ascii="楷体_GB2312" w:eastAsia="楷体_GB2312"/>
          <w:b/>
          <w:sz w:val="32"/>
          <w:szCs w:val="32"/>
          <w:u w:val="single"/>
        </w:rPr>
        <w:t xml:space="preserve">  </w:t>
      </w:r>
      <w:r>
        <w:rPr>
          <w:rFonts w:ascii="楷体_GB2312" w:eastAsia="楷体_GB2312"/>
          <w:b/>
          <w:sz w:val="32"/>
          <w:szCs w:val="32"/>
        </w:rPr>
        <w:t xml:space="preserve"> — </w:t>
      </w:r>
      <w:r>
        <w:rPr>
          <w:rFonts w:ascii="楷体_GB2312" w:eastAsia="楷体_GB2312"/>
          <w:b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/>
          <w:b/>
          <w:sz w:val="32"/>
          <w:szCs w:val="32"/>
          <w:u w:val="single"/>
          <w:lang w:val="en-US" w:eastAsia="zh-CN"/>
        </w:rPr>
        <w:t>2027</w:t>
      </w:r>
      <w:r>
        <w:rPr>
          <w:rFonts w:ascii="楷体_GB2312" w:eastAsia="楷体_GB2312"/>
          <w:b/>
          <w:sz w:val="32"/>
          <w:szCs w:val="32"/>
          <w:u w:val="single"/>
        </w:rPr>
        <w:t xml:space="preserve">  </w:t>
      </w:r>
      <w:r>
        <w:rPr>
          <w:rFonts w:hint="eastAsia" w:ascii="楷体_GB2312" w:eastAsia="楷体_GB2312"/>
          <w:b/>
          <w:sz w:val="32"/>
          <w:szCs w:val="32"/>
        </w:rPr>
        <w:t xml:space="preserve">学年 </w:t>
      </w:r>
      <w:r>
        <w:rPr>
          <w:rFonts w:ascii="楷体_GB2312" w:eastAsia="楷体_GB2312"/>
          <w:b/>
          <w:sz w:val="32"/>
          <w:szCs w:val="32"/>
        </w:rPr>
        <w:t xml:space="preserve">  </w:t>
      </w:r>
      <w:r>
        <w:rPr>
          <w:rFonts w:hint="eastAsia" w:ascii="楷体_GB2312" w:eastAsia="楷体_GB2312"/>
          <w:b/>
          <w:sz w:val="32"/>
          <w:szCs w:val="32"/>
        </w:rPr>
        <w:t>第</w:t>
      </w:r>
      <w:r>
        <w:rPr>
          <w:rFonts w:ascii="楷体_GB2312" w:eastAsia="楷体_GB2312"/>
          <w:b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/>
          <w:b/>
          <w:sz w:val="32"/>
          <w:szCs w:val="32"/>
          <w:u w:val="single"/>
          <w:lang w:val="en-US" w:eastAsia="zh-CN"/>
        </w:rPr>
        <w:t>一</w:t>
      </w:r>
      <w:r>
        <w:rPr>
          <w:rFonts w:ascii="楷体_GB2312" w:eastAsia="楷体_GB2312"/>
          <w:b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/>
          <w:b/>
          <w:sz w:val="32"/>
          <w:szCs w:val="32"/>
        </w:rPr>
        <w:t>学期</w:t>
      </w:r>
    </w:p>
    <w:p w14:paraId="6799D0B4"/>
    <w:p w14:paraId="12E86B66"/>
    <w:p w14:paraId="553A1A53"/>
    <w:p w14:paraId="3110B579">
      <w:pPr>
        <w:jc w:val="center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 xml:space="preserve">  南京审计大学计算机学院编印</w:t>
      </w:r>
    </w:p>
    <w:p w14:paraId="690EBC32">
      <w:pPr>
        <w:spacing w:before="204" w:line="480" w:lineRule="auto"/>
        <w:ind w:left="26" w:right="40"/>
        <w:jc w:val="center"/>
        <w:rPr>
          <w:b/>
          <w:color w:val="000000"/>
          <w:sz w:val="32"/>
        </w:rPr>
      </w:pPr>
      <w:r>
        <w:rPr>
          <w:rFonts w:ascii="黑体" w:eastAsia="黑体"/>
          <w:sz w:val="44"/>
          <w:szCs w:val="44"/>
        </w:rPr>
        <w:br w:type="page"/>
      </w:r>
      <w:r>
        <w:rPr>
          <w:rFonts w:hint="eastAsia" w:ascii="黑体" w:eastAsia="黑体"/>
          <w:sz w:val="44"/>
          <w:szCs w:val="44"/>
        </w:rPr>
        <w:t>题目</w:t>
      </w:r>
    </w:p>
    <w:p w14:paraId="7556B0D0">
      <w:pPr>
        <w:spacing w:after="156" w:afterLines="50" w:line="360" w:lineRule="auto"/>
        <w:rPr>
          <w:rFonts w:hint="eastAsia" w:ascii="宋体" w:hAnsi="宋体"/>
          <w:b/>
          <w:sz w:val="24"/>
        </w:rPr>
      </w:pPr>
      <w:r>
        <w:rPr>
          <w:b/>
          <w:color w:val="000000"/>
          <w:sz w:val="24"/>
        </w:rPr>
        <w:t>【摘要】</w:t>
      </w:r>
    </w:p>
    <w:p w14:paraId="3391561A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商品购销存管理是企业日常经营管理的核心环节，传统的手工记账方式存在效率低下、数据易出错、库存信息滞后等问题。为提高商品采购、销售和库存管理的效率与准确性，本文设计并实现了一套基于 Node.js 和 SQLite 的商品购销存管理系统。系统采用 B/S 架构，后端基于 Express 框架构建 RESTful API，前端使用 HTML/CSS/JavaScript 实现单页应用，数据库采用 SQLite 关系型数据库存储业务数据。系统实现了用户权限管理、商品信息管理、供应商与客户管理、采购入库管理、销售出库管理、库存查询统计及销售报表等核心功能。在数据库设计方面，遵循第三范式设计了 10 张数据表，通过外键约束保证参照完整性，利用事务（BEGIN/COMMIT/ROLLBACK）保证采购与销售操作中库存数据的一致性，并采用参数化查询防止 SQL 注入。系统测试表明，各功能模块运行正常，库存联动准确，权限控制有效，能够满足商品购销存业务的管理需求。</w:t>
      </w:r>
    </w:p>
    <w:p w14:paraId="78B7CA09">
      <w:pPr>
        <w:spacing w:after="156" w:afterLines="50"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sz w:val="24"/>
        </w:rPr>
        <w:t>【关键词】</w:t>
      </w:r>
    </w:p>
    <w:p w14:paraId="7A26DC42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商品购销存；数据库；SQLite；Node.js；管理信息系统</w:t>
      </w:r>
    </w:p>
    <w:p w14:paraId="3C62E081">
      <w:pPr>
        <w:spacing w:before="204" w:line="480" w:lineRule="auto"/>
        <w:ind w:right="40"/>
        <w:rPr>
          <w:rFonts w:ascii="黑体" w:eastAsia="黑体"/>
          <w:sz w:val="44"/>
          <w:szCs w:val="44"/>
        </w:rPr>
      </w:pPr>
      <w:r>
        <w:rPr>
          <w:rFonts w:ascii="宋体" w:hAnsi="宋体"/>
          <w:sz w:val="24"/>
        </w:rPr>
        <w:br w:type="page"/>
      </w:r>
    </w:p>
    <w:p w14:paraId="384B8723">
      <w:pPr>
        <w:pStyle w:val="22"/>
        <w:jc w:val="center"/>
        <w:rPr>
          <w:rFonts w:hint="eastAsia"/>
          <w:b/>
          <w:color w:val="000000"/>
        </w:rPr>
      </w:pPr>
      <w:r>
        <w:rPr>
          <w:b/>
          <w:color w:val="000000"/>
          <w:lang w:val="zh-CN"/>
        </w:rPr>
        <w:t>目录</w:t>
      </w:r>
    </w:p>
    <w:p w14:paraId="448C0E20">
      <w:pPr>
        <w:pStyle w:val="7"/>
        <w:tabs>
          <w:tab w:val="left" w:pos="1050"/>
          <w:tab w:val="right" w:leader="dot" w:pos="8296"/>
        </w:tabs>
        <w:rPr>
          <w:rFonts w:ascii="Calibri" w:hAnsi="Calibri" w:eastAsia="宋体"/>
          <w:kern w:val="2"/>
          <w:sz w:val="21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"_Toc113094528" </w:instrText>
      </w:r>
      <w:r>
        <w:fldChar w:fldCharType="separate"/>
      </w:r>
      <w:r>
        <w:rPr>
          <w:rStyle w:val="16"/>
        </w:rPr>
        <w:t>第1章</w:t>
      </w:r>
      <w:r>
        <w:rPr>
          <w:rFonts w:ascii="Calibri" w:hAnsi="Calibri" w:eastAsia="宋体"/>
          <w:kern w:val="2"/>
          <w:sz w:val="21"/>
        </w:rPr>
        <w:tab/>
      </w:r>
      <w:r>
        <w:rPr>
          <w:rStyle w:val="16"/>
        </w:rPr>
        <w:t>引言</w:t>
      </w:r>
      <w:r>
        <w:tab/>
      </w:r>
      <w:r>
        <w:fldChar w:fldCharType="begin"/>
      </w:r>
      <w:r>
        <w:instrText xml:space="preserve"> PAGEREF _Toc113094528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C06B53F">
      <w:pPr>
        <w:pStyle w:val="7"/>
        <w:tabs>
          <w:tab w:val="left" w:pos="1050"/>
          <w:tab w:val="right" w:leader="dot" w:pos="8296"/>
        </w:tabs>
        <w:rPr>
          <w:rFonts w:ascii="Calibri" w:hAnsi="Calibri" w:eastAsia="宋体"/>
          <w:kern w:val="2"/>
          <w:sz w:val="21"/>
        </w:rPr>
      </w:pPr>
      <w:r>
        <w:fldChar w:fldCharType="begin"/>
      </w:r>
      <w:r>
        <w:instrText xml:space="preserve"> HYPERLINK \l "_Toc113094529" </w:instrText>
      </w:r>
      <w:r>
        <w:fldChar w:fldCharType="separate"/>
      </w:r>
      <w:r>
        <w:rPr>
          <w:rStyle w:val="16"/>
        </w:rPr>
        <w:t>第2章</w:t>
      </w:r>
      <w:r>
        <w:rPr>
          <w:rFonts w:ascii="Calibri" w:hAnsi="Calibri" w:eastAsia="宋体"/>
          <w:kern w:val="2"/>
          <w:sz w:val="21"/>
        </w:rPr>
        <w:tab/>
      </w:r>
      <w:r>
        <w:rPr>
          <w:rStyle w:val="16"/>
        </w:rPr>
        <w:t>系统需求分析</w:t>
      </w:r>
      <w:r>
        <w:tab/>
      </w:r>
      <w:r>
        <w:fldChar w:fldCharType="begin"/>
      </w:r>
      <w:r>
        <w:instrText xml:space="preserve"> PAGEREF _Toc113094529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86400A3">
      <w:pPr>
        <w:pStyle w:val="7"/>
        <w:tabs>
          <w:tab w:val="right" w:leader="dot" w:pos="8296"/>
        </w:tabs>
        <w:rPr>
          <w:rFonts w:ascii="Calibri" w:hAnsi="Calibri" w:eastAsia="宋体"/>
          <w:kern w:val="2"/>
          <w:sz w:val="21"/>
        </w:rPr>
      </w:pPr>
      <w:r>
        <w:fldChar w:fldCharType="begin"/>
      </w:r>
      <w:r>
        <w:instrText xml:space="preserve"> HYPERLINK \l "_Toc113094530" </w:instrText>
      </w:r>
      <w:r>
        <w:fldChar w:fldCharType="separate"/>
      </w:r>
      <w:r>
        <w:rPr>
          <w:rStyle w:val="16"/>
        </w:rPr>
        <w:t>2.1</w:t>
      </w:r>
      <w:r>
        <w:tab/>
      </w:r>
      <w:r>
        <w:fldChar w:fldCharType="begin"/>
      </w:r>
      <w:r>
        <w:instrText xml:space="preserve"> PAGEREF _Toc113094530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F794361">
      <w:pPr>
        <w:pStyle w:val="7"/>
        <w:tabs>
          <w:tab w:val="right" w:leader="dot" w:pos="8296"/>
        </w:tabs>
        <w:rPr>
          <w:rFonts w:ascii="Calibri" w:hAnsi="Calibri" w:eastAsia="宋体"/>
          <w:kern w:val="2"/>
          <w:sz w:val="21"/>
        </w:rPr>
      </w:pPr>
      <w:r>
        <w:fldChar w:fldCharType="begin"/>
      </w:r>
      <w:r>
        <w:instrText xml:space="preserve"> HYPERLINK \l "_Toc113094531" </w:instrText>
      </w:r>
      <w:r>
        <w:fldChar w:fldCharType="separate"/>
      </w:r>
      <w:r>
        <w:rPr>
          <w:rStyle w:val="16"/>
        </w:rPr>
        <w:t>2.2</w:t>
      </w:r>
      <w:r>
        <w:tab/>
      </w:r>
      <w:r>
        <w:fldChar w:fldCharType="begin"/>
      </w:r>
      <w:r>
        <w:instrText xml:space="preserve"> PAGEREF _Toc113094531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A1ADC19">
      <w:pPr>
        <w:pStyle w:val="7"/>
        <w:tabs>
          <w:tab w:val="right" w:leader="dot" w:pos="8296"/>
        </w:tabs>
        <w:rPr>
          <w:rFonts w:ascii="Calibri" w:hAnsi="Calibri" w:eastAsia="宋体"/>
          <w:kern w:val="2"/>
          <w:sz w:val="21"/>
        </w:rPr>
      </w:pPr>
      <w:r>
        <w:fldChar w:fldCharType="begin"/>
      </w:r>
      <w:r>
        <w:instrText xml:space="preserve"> HYPERLINK \l "_Toc113094532" </w:instrText>
      </w:r>
      <w:r>
        <w:fldChar w:fldCharType="separate"/>
      </w:r>
      <w:r>
        <w:rPr>
          <w:rStyle w:val="16"/>
        </w:rPr>
        <w:t>2.3</w:t>
      </w:r>
      <w:r>
        <w:tab/>
      </w:r>
      <w:r>
        <w:fldChar w:fldCharType="begin"/>
      </w:r>
      <w:r>
        <w:instrText xml:space="preserve"> PAGEREF _Toc113094532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37A684D">
      <w:pPr>
        <w:pStyle w:val="7"/>
        <w:tabs>
          <w:tab w:val="left" w:pos="1050"/>
          <w:tab w:val="right" w:leader="dot" w:pos="8296"/>
        </w:tabs>
        <w:rPr>
          <w:rFonts w:ascii="Calibri" w:hAnsi="Calibri" w:eastAsia="宋体"/>
          <w:kern w:val="2"/>
          <w:sz w:val="21"/>
        </w:rPr>
      </w:pPr>
      <w:r>
        <w:fldChar w:fldCharType="begin"/>
      </w:r>
      <w:r>
        <w:instrText xml:space="preserve"> HYPERLINK \l "_Toc113094533" </w:instrText>
      </w:r>
      <w:r>
        <w:fldChar w:fldCharType="separate"/>
      </w:r>
      <w:r>
        <w:rPr>
          <w:rStyle w:val="16"/>
        </w:rPr>
        <w:t>第3章</w:t>
      </w:r>
      <w:r>
        <w:rPr>
          <w:rFonts w:ascii="Calibri" w:hAnsi="Calibri" w:eastAsia="宋体"/>
          <w:kern w:val="2"/>
          <w:sz w:val="21"/>
        </w:rPr>
        <w:tab/>
      </w:r>
      <w:r>
        <w:rPr>
          <w:rStyle w:val="16"/>
        </w:rPr>
        <w:t>系统设计</w:t>
      </w:r>
      <w:r>
        <w:tab/>
      </w:r>
      <w:r>
        <w:fldChar w:fldCharType="begin"/>
      </w:r>
      <w:r>
        <w:instrText xml:space="preserve"> PAGEREF _Toc113094533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A0014CF">
      <w:pPr>
        <w:pStyle w:val="7"/>
        <w:tabs>
          <w:tab w:val="left" w:pos="1050"/>
          <w:tab w:val="right" w:leader="dot" w:pos="8296"/>
        </w:tabs>
        <w:rPr>
          <w:rFonts w:ascii="Calibri" w:hAnsi="Calibri" w:eastAsia="宋体"/>
          <w:kern w:val="2"/>
          <w:sz w:val="21"/>
        </w:rPr>
      </w:pPr>
      <w:r>
        <w:fldChar w:fldCharType="begin"/>
      </w:r>
      <w:r>
        <w:instrText xml:space="preserve"> HYPERLINK \l "_Toc113094534" </w:instrText>
      </w:r>
      <w:r>
        <w:fldChar w:fldCharType="separate"/>
      </w:r>
      <w:r>
        <w:rPr>
          <w:rStyle w:val="16"/>
        </w:rPr>
        <w:t>第4章</w:t>
      </w:r>
      <w:r>
        <w:rPr>
          <w:rFonts w:ascii="Calibri" w:hAnsi="Calibri" w:eastAsia="宋体"/>
          <w:kern w:val="2"/>
          <w:sz w:val="21"/>
        </w:rPr>
        <w:tab/>
      </w:r>
      <w:r>
        <w:rPr>
          <w:rStyle w:val="16"/>
        </w:rPr>
        <w:t>系统实现</w:t>
      </w:r>
      <w:r>
        <w:tab/>
      </w:r>
      <w:r>
        <w:fldChar w:fldCharType="begin"/>
      </w:r>
      <w:r>
        <w:instrText xml:space="preserve"> PAGEREF _Toc113094534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02B23F0">
      <w:pPr>
        <w:pStyle w:val="7"/>
        <w:tabs>
          <w:tab w:val="left" w:pos="1050"/>
          <w:tab w:val="right" w:leader="dot" w:pos="8296"/>
        </w:tabs>
        <w:rPr>
          <w:rFonts w:ascii="Calibri" w:hAnsi="Calibri" w:eastAsia="宋体"/>
          <w:kern w:val="2"/>
          <w:sz w:val="21"/>
        </w:rPr>
      </w:pPr>
      <w:r>
        <w:fldChar w:fldCharType="begin"/>
      </w:r>
      <w:r>
        <w:instrText xml:space="preserve"> HYPERLINK \l "_Toc113094535" </w:instrText>
      </w:r>
      <w:r>
        <w:fldChar w:fldCharType="separate"/>
      </w:r>
      <w:r>
        <w:rPr>
          <w:rStyle w:val="16"/>
        </w:rPr>
        <w:t>第5章</w:t>
      </w:r>
      <w:r>
        <w:rPr>
          <w:rFonts w:ascii="Calibri" w:hAnsi="Calibri" w:eastAsia="宋体"/>
          <w:kern w:val="2"/>
          <w:sz w:val="21"/>
        </w:rPr>
        <w:tab/>
      </w:r>
      <w:r>
        <w:rPr>
          <w:rStyle w:val="16"/>
        </w:rPr>
        <w:t>系统测试</w:t>
      </w:r>
      <w:r>
        <w:tab/>
      </w:r>
      <w:r>
        <w:fldChar w:fldCharType="begin"/>
      </w:r>
      <w:r>
        <w:instrText xml:space="preserve"> PAGEREF _Toc113094535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20E86C1">
      <w:pPr>
        <w:pStyle w:val="7"/>
        <w:tabs>
          <w:tab w:val="left" w:pos="1050"/>
          <w:tab w:val="right" w:leader="dot" w:pos="8296"/>
        </w:tabs>
        <w:rPr>
          <w:rFonts w:ascii="Calibri" w:hAnsi="Calibri" w:eastAsia="宋体"/>
          <w:kern w:val="2"/>
          <w:sz w:val="21"/>
        </w:rPr>
      </w:pPr>
      <w:r>
        <w:fldChar w:fldCharType="begin"/>
      </w:r>
      <w:r>
        <w:instrText xml:space="preserve"> HYPERLINK \l "_Toc113094536" </w:instrText>
      </w:r>
      <w:r>
        <w:fldChar w:fldCharType="separate"/>
      </w:r>
      <w:r>
        <w:rPr>
          <w:rStyle w:val="16"/>
        </w:rPr>
        <w:t>第6章</w:t>
      </w:r>
      <w:r>
        <w:rPr>
          <w:rFonts w:ascii="Calibri" w:hAnsi="Calibri" w:eastAsia="宋体"/>
          <w:kern w:val="2"/>
          <w:sz w:val="21"/>
        </w:rPr>
        <w:tab/>
      </w:r>
      <w:r>
        <w:rPr>
          <w:rStyle w:val="16"/>
        </w:rPr>
        <w:t>总结</w:t>
      </w:r>
      <w:r>
        <w:tab/>
      </w:r>
      <w:r>
        <w:fldChar w:fldCharType="begin"/>
      </w:r>
      <w:r>
        <w:instrText xml:space="preserve"> PAGEREF _Toc113094536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254686A">
      <w:pPr>
        <w:pStyle w:val="7"/>
        <w:tabs>
          <w:tab w:val="right" w:leader="dot" w:pos="8296"/>
        </w:tabs>
        <w:rPr>
          <w:rFonts w:ascii="Calibri" w:hAnsi="Calibri" w:eastAsia="宋体"/>
          <w:kern w:val="2"/>
          <w:sz w:val="21"/>
        </w:rPr>
      </w:pPr>
      <w:r>
        <w:fldChar w:fldCharType="begin"/>
      </w:r>
      <w:r>
        <w:instrText xml:space="preserve"> HYPERLINK \l "_Toc113094537" </w:instrText>
      </w:r>
      <w:r>
        <w:fldChar w:fldCharType="separate"/>
      </w:r>
      <w:r>
        <w:rPr>
          <w:rStyle w:val="16"/>
        </w:rPr>
        <w:t>参考文献</w:t>
      </w:r>
      <w:r>
        <w:tab/>
      </w:r>
      <w:r>
        <w:fldChar w:fldCharType="begin"/>
      </w:r>
      <w:r>
        <w:instrText xml:space="preserve"> PAGEREF _Toc113094537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B367D3B">
      <w:pPr>
        <w:spacing w:line="360" w:lineRule="auto"/>
      </w:pPr>
      <w:r>
        <w:rPr>
          <w:b/>
          <w:bCs/>
          <w:lang w:val="zh-CN"/>
        </w:rPr>
        <w:fldChar w:fldCharType="end"/>
      </w:r>
    </w:p>
    <w:p w14:paraId="483E4B30">
      <w:pPr>
        <w:spacing w:before="204" w:line="480" w:lineRule="auto"/>
        <w:ind w:left="26" w:right="40"/>
        <w:rPr>
          <w:rFonts w:hint="eastAsia" w:ascii="宋体" w:hAnsi="宋体"/>
          <w:sz w:val="24"/>
        </w:rPr>
        <w:sectPr>
          <w:footerReference r:id="rId3" w:type="default"/>
          <w:footerReference r:id="rId4" w:type="even"/>
          <w:pgSz w:w="11906" w:h="16838"/>
          <w:pgMar w:top="1440" w:right="1800" w:bottom="1440" w:left="1800" w:header="851" w:footer="992" w:gutter="0"/>
          <w:pgNumType w:start="0"/>
          <w:cols w:space="425" w:num="1"/>
          <w:titlePg/>
          <w:docGrid w:type="lines" w:linePitch="312" w:charSpace="0"/>
        </w:sectPr>
      </w:pPr>
    </w:p>
    <w:p w14:paraId="029DE025">
      <w:pPr>
        <w:spacing w:before="204" w:line="480" w:lineRule="auto"/>
        <w:ind w:left="26" w:right="40"/>
        <w:rPr>
          <w:rFonts w:hint="eastAsia" w:ascii="宋体" w:hAnsi="宋体"/>
          <w:sz w:val="24"/>
        </w:rPr>
      </w:pPr>
    </w:p>
    <w:p w14:paraId="7DAC9612">
      <w:pPr>
        <w:pStyle w:val="10"/>
        <w:numPr>
          <w:ilvl w:val="0"/>
          <w:numId w:val="1"/>
        </w:numPr>
      </w:pPr>
      <w:r>
        <w:br w:type="page"/>
      </w:r>
      <w:r>
        <w:t xml:space="preserve"> </w:t>
      </w:r>
      <w:bookmarkStart w:id="0" w:name="_Toc113094528"/>
      <w:r>
        <w:rPr>
          <w:rFonts w:hint="eastAsia"/>
        </w:rPr>
        <w:t>引言</w:t>
      </w:r>
      <w:bookmarkEnd w:id="0"/>
    </w:p>
    <w:p w14:paraId="2371FA99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随着市场经济的不断发展，商品流通日益频繁，企业对商品的采购、销售和库存管理提出了更高的要求。传统的手工记账方式不仅工作量大、效率低下，而且容易出现数据错误、库存信息滞后等问题，难以满足现代企业精细化管理的需求。因此，开发一套功能完善、操作便捷的商品购销存管理系统具有重要的现实意义。</w:t>
      </w:r>
    </w:p>
    <w:p w14:paraId="193D57B3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商品购销存管理系统（Purchase-Sale-Inventory System）是一种典型的管理信息系统，主要用于对单位商品的采购、存储和销售进行统一管理。通过信息化手段，可以实时掌握商品库存状况，及时进行采购补货，提高资金周转效率，降低运营成本。</w:t>
      </w:r>
    </w:p>
    <w:p w14:paraId="76866886">
      <w:pPr>
        <w:rPr>
          <w:sz w:val="24"/>
        </w:rPr>
      </w:pPr>
      <w:r>
        <w:rPr>
          <w:rFonts w:ascii="宋体" w:hAnsi="宋体" w:eastAsia="宋体"/>
          <w:b w:val="0"/>
          <w:sz w:val="24"/>
        </w:rPr>
        <w:t>本系统的开发目标是：基于关系型数据库设计合理的数据模式，实现商品信息、供应商、客户的基本信息管理；实现采购入库、销售出库的完整业务流程，并通过数据库事务保证库存数据的一致性；实现库存查询统计和销售报表功能，为经营决策提供数据支持；同时通过基于角色的访问控制保证系统数据安全</w:t>
      </w:r>
    </w:p>
    <w:p w14:paraId="47911A5D">
      <w:pPr>
        <w:pStyle w:val="10"/>
        <w:numPr>
          <w:ilvl w:val="0"/>
          <w:numId w:val="1"/>
        </w:numPr>
        <w:ind w:left="0" w:firstLine="0"/>
      </w:pPr>
      <w:r>
        <w:br w:type="page"/>
      </w:r>
      <w:bookmarkStart w:id="1" w:name="_Toc113094529"/>
      <w:r>
        <w:rPr>
          <w:rFonts w:hint="eastAsia"/>
        </w:rPr>
        <w:t>系统需求分析</w:t>
      </w:r>
      <w:bookmarkEnd w:id="1"/>
    </w:p>
    <w:p w14:paraId="24AD4E6F">
      <w:pPr>
        <w:pStyle w:val="2"/>
        <w:rPr>
          <w:rFonts w:hint="default" w:eastAsia="宋体"/>
          <w:sz w:val="24"/>
          <w:szCs w:val="24"/>
          <w:lang w:val="en-US" w:eastAsia="zh-CN"/>
        </w:rPr>
      </w:pPr>
      <w:bookmarkStart w:id="2" w:name="_Toc113094530"/>
      <w:r>
        <w:rPr>
          <w:sz w:val="24"/>
          <w:szCs w:val="24"/>
        </w:rPr>
        <w:t>2.1</w:t>
      </w:r>
      <w:bookmarkEnd w:id="2"/>
      <w:r>
        <w:rPr>
          <w:rFonts w:hint="eastAsia"/>
          <w:sz w:val="24"/>
          <w:szCs w:val="24"/>
          <w:lang w:val="en-US" w:eastAsia="zh-CN"/>
        </w:rPr>
        <w:t xml:space="preserve">  功能需求分析</w:t>
      </w:r>
    </w:p>
    <w:p w14:paraId="2B5A191A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根据商品购销存业务的实际需求，系统应具备以下功能模块：</w:t>
      </w:r>
    </w:p>
    <w:p w14:paraId="38755029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（1）用户权限管理：实现用户登录、登出，不同角色用户拥有不同的操作权限。</w:t>
      </w:r>
    </w:p>
    <w:p w14:paraId="36FB8831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（2）基本信息管理：包括商品分类、商品信息、供应商信息、客户信息的录入、修改、删除和查询。</w:t>
      </w:r>
    </w:p>
    <w:p w14:paraId="0E158BB8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（3）采购管理：实现采购单的创建、查询和删除。创建采购单时系统自动增加对应商品的库存数量。</w:t>
      </w:r>
    </w:p>
    <w:p w14:paraId="52DCCA6B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（4）销售管理：实现销售单的创建、查询和删除。创建销售单时系统自动扣减库存，并校验库存是否充足。</w:t>
      </w:r>
    </w:p>
    <w:p w14:paraId="160C18BC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（5）库存管理：实现库存数量的实时查询、库存统计汇总、低库存商品预警以及出入库操作日志查询。</w:t>
      </w:r>
    </w:p>
    <w:p w14:paraId="48C39566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（6）销售报表：按日期区间统计销售订单数、销售总额、销售总数量，商品销量排行榜以及每日销售趋势。</w:t>
      </w:r>
    </w:p>
    <w:p w14:paraId="734E70B2">
      <w:pPr>
        <w:tabs>
          <w:tab w:val="left" w:pos="0"/>
        </w:tabs>
        <w:adjustRightInd w:val="0"/>
        <w:snapToGrid w:val="0"/>
        <w:spacing w:line="360" w:lineRule="auto"/>
        <w:rPr>
          <w:rFonts w:ascii="宋体"/>
          <w:color w:val="000000"/>
          <w:sz w:val="24"/>
        </w:rPr>
      </w:pPr>
    </w:p>
    <w:p w14:paraId="3173D07D">
      <w:pPr>
        <w:tabs>
          <w:tab w:val="left" w:pos="0"/>
        </w:tabs>
        <w:adjustRightInd w:val="0"/>
        <w:snapToGrid w:val="0"/>
        <w:spacing w:line="360" w:lineRule="auto"/>
        <w:rPr>
          <w:rFonts w:ascii="宋体"/>
          <w:color w:val="000000"/>
          <w:sz w:val="24"/>
        </w:rPr>
      </w:pPr>
    </w:p>
    <w:p w14:paraId="353CF39A">
      <w:pPr>
        <w:spacing w:line="360" w:lineRule="auto"/>
        <w:rPr>
          <w:rFonts w:ascii="宋体"/>
          <w:sz w:val="24"/>
        </w:rPr>
      </w:pPr>
      <w:r>
        <w:pict>
          <v:line id="直接连接符 11" o:spid="_x0000_s2074" o:spt="20" style="position:absolute;left:0pt;margin-left:219.6pt;margin-top:6.95pt;height:38.2pt;width:0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">
            <v:path arrowok="t"/>
            <v:fill focussize="0,0"/>
            <v:stroke weight="0.25pt" endarrow="block"/>
            <v:imagedata o:title=""/>
            <o:lock v:ext="edit"/>
          </v:line>
        </w:pict>
      </w:r>
    </w:p>
    <w:p w14:paraId="7E5A28CB">
      <w:pPr>
        <w:tabs>
          <w:tab w:val="left" w:pos="1350"/>
        </w:tabs>
        <w:spacing w:line="360" w:lineRule="auto"/>
        <w:rPr>
          <w:rFonts w:ascii="宋体"/>
          <w:sz w:val="24"/>
        </w:rPr>
      </w:pPr>
      <w:r>
        <w:pict>
          <v:rect id="矩形 10" o:spid="_x0000_s2073" o:spt="1" style="position:absolute;left:0pt;margin-left:315pt;margin-top:21.95pt;height:109.4pt;width:21.6pt;z-index:251659264;v-text-anchor:middle;mso-width-relative:page;mso-height-relative:page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">
            <v:path/>
            <v:fill on="f" focussize="0,0"/>
            <v:stroke weight="0.25pt"/>
            <v:imagedata o:title=""/>
            <o:lock v:ext="edit"/>
            <v:textbox inset="2.40716535433071pt,0mm,2.40716535433071pt,0mm" style="layout-flow:vertical-ideographic;">
              <w:txbxContent>
                <w:p w14:paraId="15B40479">
                  <w:pPr>
                    <w:jc w:val="center"/>
                    <w:rPr>
                      <w:rFonts w:hint="default" w:ascii="黑体" w:eastAsia="黑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黑体" w:eastAsia="黑体"/>
                      <w:szCs w:val="21"/>
                      <w:lang w:val="en-US" w:eastAsia="zh-CN"/>
                    </w:rPr>
                    <w:t>商品库存</w:t>
                  </w:r>
                </w:p>
              </w:txbxContent>
            </v:textbox>
          </v:rect>
        </w:pict>
      </w:r>
      <w:r>
        <w:pict>
          <v:rect id="矩形 9" o:spid="_x0000_s2072" o:spt="1" style="position:absolute;left:0pt;margin-left:261pt;margin-top:21.95pt;height:109.4pt;width:21.6pt;z-index:251659264;v-text-anchor:middle;mso-width-relative:page;mso-height-relative:page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">
            <v:path/>
            <v:fill on="f" focussize="0,0"/>
            <v:stroke weight="0.25pt"/>
            <v:imagedata o:title=""/>
            <o:lock v:ext="edit"/>
            <v:textbox inset="2.40716535433071pt,0mm,2.40716535433071pt,0mm" style="layout-flow:vertical-ideographic;">
              <w:txbxContent>
                <w:p w14:paraId="361C6049">
                  <w:pPr>
                    <w:jc w:val="center"/>
                    <w:rPr>
                      <w:rFonts w:hint="default" w:ascii="黑体" w:eastAsia="黑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黑体" w:eastAsia="黑体"/>
                      <w:szCs w:val="21"/>
                      <w:lang w:val="en-US" w:eastAsia="zh-CN"/>
                    </w:rPr>
                    <w:t>销售管理</w:t>
                  </w:r>
                </w:p>
              </w:txbxContent>
            </v:textbox>
          </v:rect>
        </w:pict>
      </w:r>
      <w:r>
        <w:pict>
          <v:rect id="矩形 8" o:spid="_x0000_s2071" o:spt="1" style="position:absolute;left:0pt;margin-left:207pt;margin-top:21.95pt;height:109.4pt;width:21.6pt;z-index:251659264;v-text-anchor:middle;mso-width-relative:page;mso-height-relative:page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">
            <v:path/>
            <v:fill on="f" focussize="0,0"/>
            <v:stroke weight="0.25pt"/>
            <v:imagedata o:title=""/>
            <o:lock v:ext="edit"/>
            <v:textbox inset="2.40716535433071pt,0mm,2.40716535433071pt,0mm" style="layout-flow:vertical-ideographic;">
              <w:txbxContent>
                <w:p w14:paraId="79A6B18C">
                  <w:pPr>
                    <w:jc w:val="center"/>
                    <w:rPr>
                      <w:rFonts w:hint="eastAsia" w:ascii="黑体" w:eastAsia="黑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黑体" w:eastAsia="黑体"/>
                      <w:szCs w:val="21"/>
                      <w:lang w:val="en-US" w:eastAsia="zh-CN"/>
                    </w:rPr>
                    <w:t>采购管理</w:t>
                  </w:r>
                </w:p>
              </w:txbxContent>
            </v:textbox>
          </v:rect>
        </w:pict>
      </w:r>
      <w:r>
        <w:pict>
          <v:rect id="矩形 7" o:spid="_x0000_s2070" o:spt="1" style="position:absolute;left:0pt;margin-left:153pt;margin-top:21.95pt;height:109.4pt;width:21.6pt;z-index:251659264;v-text-anchor:middle;mso-width-relative:page;mso-height-relative:page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">
            <v:path/>
            <v:fill on="f" focussize="0,0"/>
            <v:stroke weight="0.25pt"/>
            <v:imagedata o:title=""/>
            <o:lock v:ext="edit"/>
            <v:textbox inset="2.40716535433071pt,0mm,2.40716535433071pt,0mm" style="layout-flow:vertical-ideographic;">
              <w:txbxContent>
                <w:p w14:paraId="0AF650AF">
                  <w:pPr>
                    <w:jc w:val="center"/>
                    <w:rPr>
                      <w:rFonts w:hint="eastAsia" w:ascii="黑体" w:eastAsia="黑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黑体" w:eastAsia="黑体"/>
                      <w:szCs w:val="21"/>
                      <w:lang w:val="en-US" w:eastAsia="zh-CN"/>
                    </w:rPr>
                    <w:t>基本信息</w:t>
                  </w:r>
                </w:p>
              </w:txbxContent>
            </v:textbox>
          </v:rect>
        </w:pict>
      </w:r>
      <w:r>
        <w:pict>
          <v:rect id="矩形 6" o:spid="_x0000_s2069" o:spt="1" style="position:absolute;left:0pt;margin-left:99pt;margin-top:21.95pt;height:109.4pt;width:21.6pt;z-index:251659264;v-text-anchor:middle;mso-width-relative:page;mso-height-relative:page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">
            <v:path/>
            <v:fill on="f" focussize="0,0"/>
            <v:stroke weight="0.25pt"/>
            <v:imagedata o:title=""/>
            <o:lock v:ext="edit"/>
            <v:textbox inset="2.40716535433071pt,0mm,2.40716535433071pt,0mm" style="layout-flow:vertical-ideographic;">
              <w:txbxContent>
                <w:p w14:paraId="2681F0C3">
                  <w:pPr>
                    <w:jc w:val="center"/>
                    <w:rPr>
                      <w:rFonts w:hint="eastAsia" w:ascii="黑体" w:eastAsia="黑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黑体" w:eastAsia="黑体"/>
                      <w:szCs w:val="21"/>
                      <w:lang w:val="en-US" w:eastAsia="zh-CN"/>
                    </w:rPr>
                    <w:t>系统权限</w:t>
                  </w:r>
                </w:p>
              </w:txbxContent>
            </v:textbox>
          </v:rect>
        </w:pict>
      </w:r>
      <w:r>
        <w:pict>
          <v:line id="直接连接符 5" o:spid="_x0000_s2068" o:spt="20" style="position:absolute;left:0pt;margin-left:327.6pt;margin-top:6.45pt;height:15.3pt;width:0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">
            <v:path arrowok="t"/>
            <v:fill focussize="0,0"/>
            <v:stroke weight="0.25pt" endarrow="block"/>
            <v:imagedata o:title=""/>
            <o:lock v:ext="edit"/>
          </v:line>
        </w:pict>
      </w:r>
      <w:r>
        <w:pict>
          <v:line id="直接连接符 4" o:spid="_x0000_s2067" o:spt="20" style="position:absolute;left:0pt;margin-left:273.6pt;margin-top:6.45pt;height:15.3pt;width:0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">
            <v:path arrowok="t"/>
            <v:fill focussize="0,0"/>
            <v:stroke weight="0.25pt" endarrow="block"/>
            <v:imagedata o:title=""/>
            <o:lock v:ext="edit"/>
          </v:line>
        </w:pict>
      </w:r>
      <w:r>
        <w:pict>
          <v:line id="直接连接符 3" o:spid="_x0000_s2066" o:spt="20" style="position:absolute;left:0pt;margin-left:165.6pt;margin-top:6.45pt;height:15.3pt;width:0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">
            <v:path arrowok="t"/>
            <v:fill focussize="0,0"/>
            <v:stroke weight="0.25pt" endarrow="block"/>
            <v:imagedata o:title=""/>
            <o:lock v:ext="edit"/>
          </v:line>
        </w:pict>
      </w:r>
      <w:r>
        <w:pict>
          <v:line id="直接连接符 2" o:spid="_x0000_s2065" o:spt="20" style="position:absolute;left:0pt;margin-left:111.6pt;margin-top:6.45pt;height:15.3pt;width:0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">
            <v:path arrowok="t"/>
            <v:fill focussize="0,0"/>
            <v:stroke weight="0.25pt" endarrow="block"/>
            <v:imagedata o:title=""/>
            <o:lock v:ext="edit"/>
          </v:line>
        </w:pict>
      </w:r>
      <w:r>
        <w:pict>
          <v:line id="直接连接符 1" o:spid="_x0000_s2064" o:spt="20" style="position:absolute;left:0pt;margin-left:111.6pt;margin-top:6.45pt;height:0pt;width:216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">
            <v:path arrowok="t"/>
            <v:fill focussize="0,0"/>
            <v:stroke weight="0.25pt"/>
            <v:imagedata o:title=""/>
            <o:lock v:ext="edit"/>
          </v:line>
        </w:pict>
      </w:r>
    </w:p>
    <w:p w14:paraId="63DBE962">
      <w:pPr>
        <w:spacing w:line="360" w:lineRule="auto"/>
        <w:rPr>
          <w:rFonts w:ascii="宋体"/>
          <w:sz w:val="24"/>
        </w:rPr>
      </w:pPr>
    </w:p>
    <w:p w14:paraId="06953556">
      <w:pPr>
        <w:spacing w:line="360" w:lineRule="auto"/>
        <w:rPr>
          <w:rFonts w:ascii="宋体"/>
          <w:sz w:val="24"/>
        </w:rPr>
      </w:pPr>
    </w:p>
    <w:p w14:paraId="252BEAD4">
      <w:pPr>
        <w:spacing w:line="360" w:lineRule="auto"/>
        <w:rPr>
          <w:rFonts w:ascii="宋体"/>
          <w:sz w:val="24"/>
        </w:rPr>
      </w:pPr>
    </w:p>
    <w:p w14:paraId="20DC7E8A">
      <w:pPr>
        <w:spacing w:line="360" w:lineRule="auto"/>
        <w:jc w:val="center"/>
        <w:rPr>
          <w:rFonts w:ascii="宋体"/>
          <w:color w:val="000000"/>
          <w:sz w:val="24"/>
        </w:rPr>
      </w:pPr>
    </w:p>
    <w:p w14:paraId="45EF3E76">
      <w:pPr>
        <w:spacing w:line="360" w:lineRule="auto"/>
        <w:jc w:val="center"/>
        <w:rPr>
          <w:rFonts w:ascii="宋体"/>
          <w:color w:val="000000"/>
          <w:sz w:val="24"/>
        </w:rPr>
      </w:pPr>
    </w:p>
    <w:p w14:paraId="063C15E7">
      <w:pPr>
        <w:spacing w:line="360" w:lineRule="auto"/>
        <w:jc w:val="center"/>
        <w:rPr>
          <w:rFonts w:ascii="宋体"/>
          <w:color w:val="FF0000"/>
          <w:szCs w:val="21"/>
          <w:shd w:val="pct15" w:color="auto" w:fill="FFFFFF"/>
        </w:rPr>
      </w:pPr>
      <w:r>
        <w:rPr>
          <w:rFonts w:hint="eastAsia" w:ascii="宋体" w:hAnsi="宋体"/>
        </w:rPr>
        <w:t>图</w:t>
      </w:r>
      <w:r>
        <w:rPr>
          <w:rFonts w:ascii="宋体" w:hAnsi="宋体"/>
        </w:rPr>
        <w:t>1</w:t>
      </w:r>
      <w:r>
        <w:rPr>
          <w:rFonts w:hint="eastAsia" w:ascii="宋体" w:hAnsi="宋体"/>
          <w:lang w:val="en-US" w:eastAsia="zh-CN"/>
        </w:rPr>
        <w:t xml:space="preserve"> 功能模块结构</w:t>
      </w:r>
      <w:r>
        <w:rPr>
          <w:rFonts w:hint="eastAsia" w:ascii="宋体" w:hAnsi="宋体"/>
        </w:rPr>
        <w:t>图</w:t>
      </w:r>
      <w:r>
        <w:rPr>
          <w:rFonts w:ascii="宋体" w:hAnsi="宋体"/>
        </w:rPr>
        <w:t xml:space="preserve"> </w:t>
      </w:r>
    </w:p>
    <w:p w14:paraId="5B62453B">
      <w:pPr>
        <w:spacing w:line="360" w:lineRule="auto"/>
        <w:jc w:val="both"/>
        <w:rPr>
          <w:rFonts w:ascii="宋体"/>
          <w:color w:val="FF0000"/>
          <w:szCs w:val="21"/>
          <w:shd w:val="pct15" w:color="auto" w:fill="FFFFFF"/>
        </w:rPr>
      </w:pPr>
    </w:p>
    <w:p w14:paraId="1CF7BB95">
      <w:pPr>
        <w:spacing w:line="360" w:lineRule="auto"/>
        <w:jc w:val="both"/>
        <w:rPr>
          <w:rFonts w:ascii="宋体"/>
          <w:color w:val="FF0000"/>
          <w:szCs w:val="21"/>
          <w:shd w:val="pct15" w:color="auto" w:fill="FFFFFF"/>
        </w:rPr>
      </w:pPr>
    </w:p>
    <w:p w14:paraId="1B7496C0">
      <w:pPr>
        <w:spacing w:line="360" w:lineRule="auto"/>
        <w:ind w:firstLine="210" w:firstLineChars="100"/>
        <w:jc w:val="center"/>
        <w:rPr>
          <w:rFonts w:ascii="宋体"/>
          <w:color w:val="FF0000"/>
          <w:szCs w:val="21"/>
        </w:rPr>
      </w:pPr>
      <w:r>
        <w:rPr>
          <w:rFonts w:hint="eastAsia" w:ascii="宋体" w:hAnsi="宋体"/>
        </w:rPr>
        <w:t>表</w:t>
      </w:r>
      <w:r>
        <w:rPr>
          <w:rFonts w:ascii="宋体" w:hAnsi="宋体"/>
          <w:bCs/>
        </w:rPr>
        <w:t xml:space="preserve">1 </w:t>
      </w:r>
      <w:r>
        <w:rPr>
          <w:rFonts w:hint="eastAsia" w:ascii="宋体" w:hAnsi="宋体"/>
          <w:bCs/>
          <w:lang w:val="en-US" w:eastAsia="zh-CN"/>
        </w:rPr>
        <w:t>功能需求分析</w:t>
      </w:r>
      <w:r>
        <w:rPr>
          <w:rFonts w:hint="eastAsia" w:ascii="宋体" w:hAnsi="宋体"/>
        </w:rPr>
        <w:t>表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1260"/>
        <w:gridCol w:w="1440"/>
        <w:gridCol w:w="1233"/>
        <w:gridCol w:w="1421"/>
      </w:tblGrid>
      <w:tr w14:paraId="18D75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3168" w:type="dxa"/>
            <w:tcBorders>
              <w:left w:val="nil"/>
            </w:tcBorders>
            <w:vAlign w:val="center"/>
          </w:tcPr>
          <w:p w14:paraId="62C815DF">
            <w:pPr>
              <w:pStyle w:val="9"/>
              <w:keepNext w:val="0"/>
              <w:keepLines w:val="0"/>
              <w:widowControl/>
              <w:suppressLineNumbers w:val="0"/>
              <w:wordWrap/>
              <w:ind w:left="0" w:leftChars="0" w:right="0" w:rightChars="0"/>
              <w:jc w:val="left"/>
              <w:rPr>
                <w:rFonts w:ascii="黑体" w:eastAsia="黑体"/>
                <w:szCs w:val="21"/>
              </w:rPr>
            </w:pPr>
            <w:r>
              <w:rPr>
                <w:b/>
                <w:bCs/>
              </w:rPr>
              <w:t>模块名称</w:t>
            </w:r>
          </w:p>
        </w:tc>
        <w:tc>
          <w:tcPr>
            <w:tcW w:w="1260" w:type="dxa"/>
            <w:vAlign w:val="center"/>
          </w:tcPr>
          <w:p w14:paraId="30FBE8D9">
            <w:pPr>
              <w:pStyle w:val="9"/>
              <w:keepNext w:val="0"/>
              <w:keepLines w:val="0"/>
              <w:widowControl/>
              <w:suppressLineNumbers w:val="0"/>
              <w:wordWrap/>
              <w:ind w:left="0" w:leftChars="0" w:right="0" w:rightChars="0"/>
              <w:jc w:val="left"/>
              <w:rPr>
                <w:rFonts w:ascii="黑体" w:eastAsia="黑体"/>
                <w:color w:val="000000"/>
                <w:szCs w:val="21"/>
              </w:rPr>
            </w:pPr>
            <w:r>
              <w:rPr>
                <w:b/>
                <w:bCs/>
              </w:rPr>
              <w:t>功能点</w:t>
            </w:r>
          </w:p>
        </w:tc>
        <w:tc>
          <w:tcPr>
            <w:tcW w:w="1440" w:type="dxa"/>
            <w:vAlign w:val="center"/>
          </w:tcPr>
          <w:p w14:paraId="4B20A8B2">
            <w:pPr>
              <w:pStyle w:val="9"/>
              <w:keepNext w:val="0"/>
              <w:keepLines w:val="0"/>
              <w:widowControl/>
              <w:suppressLineNumbers w:val="0"/>
              <w:wordWrap/>
              <w:ind w:left="0" w:leftChars="0" w:right="0" w:rightChars="0"/>
              <w:jc w:val="left"/>
              <w:rPr>
                <w:rFonts w:hint="eastAsia" w:ascii="黑体" w:hAnsi="宋体" w:eastAsia="黑体"/>
                <w:color w:val="000000"/>
                <w:szCs w:val="21"/>
              </w:rPr>
            </w:pPr>
            <w:r>
              <w:rPr>
                <w:b/>
                <w:bCs/>
              </w:rPr>
              <w:t>功能描述</w:t>
            </w:r>
          </w:p>
        </w:tc>
        <w:tc>
          <w:tcPr>
            <w:tcW w:w="1233" w:type="dxa"/>
            <w:vAlign w:val="center"/>
          </w:tcPr>
          <w:p w14:paraId="3EF482AA">
            <w:pPr>
              <w:pStyle w:val="9"/>
              <w:keepNext w:val="0"/>
              <w:keepLines w:val="0"/>
              <w:widowControl/>
              <w:suppressLineNumbers w:val="0"/>
              <w:wordWrap/>
              <w:ind w:left="0" w:leftChars="0" w:right="0" w:rightChars="0"/>
              <w:jc w:val="left"/>
              <w:rPr>
                <w:rFonts w:hint="eastAsia" w:ascii="黑体" w:hAnsi="宋体" w:eastAsia="黑体"/>
                <w:color w:val="000000"/>
                <w:szCs w:val="21"/>
              </w:rPr>
            </w:pPr>
            <w:r>
              <w:rPr>
                <w:b/>
                <w:bCs/>
              </w:rPr>
              <w:t>输入/操作</w:t>
            </w:r>
          </w:p>
        </w:tc>
        <w:tc>
          <w:tcPr>
            <w:tcW w:w="1421" w:type="dxa"/>
            <w:tcBorders>
              <w:right w:val="nil"/>
            </w:tcBorders>
            <w:vAlign w:val="center"/>
          </w:tcPr>
          <w:p w14:paraId="454590F8">
            <w:pPr>
              <w:pStyle w:val="9"/>
              <w:keepNext w:val="0"/>
              <w:keepLines w:val="0"/>
              <w:widowControl/>
              <w:suppressLineNumbers w:val="0"/>
              <w:wordWrap/>
              <w:ind w:left="0" w:leftChars="0" w:right="0" w:rightChars="0"/>
              <w:jc w:val="left"/>
              <w:rPr>
                <w:rFonts w:hint="eastAsia" w:ascii="黑体" w:hAnsi="宋体" w:eastAsia="黑体"/>
                <w:color w:val="000000"/>
                <w:szCs w:val="21"/>
              </w:rPr>
            </w:pPr>
            <w:r>
              <w:rPr>
                <w:b/>
                <w:bCs/>
              </w:rPr>
              <w:t>输出/备注</w:t>
            </w:r>
          </w:p>
        </w:tc>
      </w:tr>
      <w:tr w14:paraId="7E986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  <w:jc w:val="center"/>
        </w:trPr>
        <w:tc>
          <w:tcPr>
            <w:tcW w:w="3168" w:type="dxa"/>
            <w:tcBorders>
              <w:left w:val="nil"/>
            </w:tcBorders>
            <w:vAlign w:val="top"/>
          </w:tcPr>
          <w:p w14:paraId="17824C16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Style w:val="14"/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vertAlign w:val="baseline"/>
              </w:rPr>
              <w:t>系统权限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vertAlign w:val="baseline"/>
              </w:rPr>
              <w:t>​</w:t>
            </w:r>
          </w:p>
        </w:tc>
        <w:tc>
          <w:tcPr>
            <w:tcW w:w="1260" w:type="dxa"/>
            <w:vAlign w:val="top"/>
          </w:tcPr>
          <w:p w14:paraId="7CADA0B6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用户与角色管理</w:t>
            </w:r>
          </w:p>
        </w:tc>
        <w:tc>
          <w:tcPr>
            <w:tcW w:w="1440" w:type="dxa"/>
            <w:vAlign w:val="top"/>
          </w:tcPr>
          <w:p w14:paraId="2BFB5337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实现管理员、业务员等角色的增删改查，分配不同操作权限</w:t>
            </w:r>
          </w:p>
        </w:tc>
        <w:tc>
          <w:tcPr>
            <w:tcW w:w="1233" w:type="dxa"/>
            <w:vAlign w:val="top"/>
          </w:tcPr>
          <w:p w14:paraId="63B42A70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用户名、密码、角色选择</w:t>
            </w:r>
          </w:p>
        </w:tc>
        <w:tc>
          <w:tcPr>
            <w:tcW w:w="1421" w:type="dxa"/>
            <w:tcBorders>
              <w:right w:val="nil"/>
            </w:tcBorders>
            <w:vAlign w:val="top"/>
          </w:tcPr>
          <w:p w14:paraId="11CCF324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权限验证通过，登录系统</w:t>
            </w:r>
          </w:p>
        </w:tc>
      </w:tr>
      <w:tr w14:paraId="53B8C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  <w:jc w:val="center"/>
        </w:trPr>
        <w:tc>
          <w:tcPr>
            <w:tcW w:w="3168" w:type="dxa"/>
            <w:tcBorders>
              <w:left w:val="nil"/>
            </w:tcBorders>
            <w:vAlign w:val="top"/>
          </w:tcPr>
          <w:p w14:paraId="1508AC8F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Style w:val="14"/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vertAlign w:val="baseline"/>
              </w:rPr>
              <w:t>基本信息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vertAlign w:val="baseline"/>
              </w:rPr>
              <w:t>​</w:t>
            </w:r>
          </w:p>
        </w:tc>
        <w:tc>
          <w:tcPr>
            <w:tcW w:w="1260" w:type="dxa"/>
            <w:vAlign w:val="top"/>
          </w:tcPr>
          <w:p w14:paraId="49A9795A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商品与客户维护</w:t>
            </w:r>
          </w:p>
        </w:tc>
        <w:tc>
          <w:tcPr>
            <w:tcW w:w="1440" w:type="dxa"/>
            <w:vAlign w:val="top"/>
          </w:tcPr>
          <w:p w14:paraId="1F10AB62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维护商品资料（名称、规格）及供应商/客户基础信息</w:t>
            </w:r>
          </w:p>
        </w:tc>
        <w:tc>
          <w:tcPr>
            <w:tcW w:w="1233" w:type="dxa"/>
            <w:vAlign w:val="top"/>
          </w:tcPr>
          <w:p w14:paraId="0E8EDAA8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商品信息、往来单位信息</w:t>
            </w:r>
          </w:p>
        </w:tc>
        <w:tc>
          <w:tcPr>
            <w:tcW w:w="1421" w:type="dxa"/>
            <w:tcBorders>
              <w:right w:val="nil"/>
            </w:tcBorders>
            <w:vAlign w:val="top"/>
          </w:tcPr>
          <w:p w14:paraId="3135C239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基础数据列表/下拉框</w:t>
            </w:r>
          </w:p>
        </w:tc>
      </w:tr>
      <w:tr w14:paraId="67703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  <w:jc w:val="center"/>
        </w:trPr>
        <w:tc>
          <w:tcPr>
            <w:tcW w:w="3168" w:type="dxa"/>
            <w:tcBorders>
              <w:left w:val="nil"/>
            </w:tcBorders>
            <w:vAlign w:val="top"/>
          </w:tcPr>
          <w:p w14:paraId="15CA9645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Style w:val="14"/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vertAlign w:val="baseline"/>
              </w:rPr>
              <w:t>采购管理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vertAlign w:val="baseline"/>
              </w:rPr>
              <w:t>​</w:t>
            </w:r>
          </w:p>
        </w:tc>
        <w:tc>
          <w:tcPr>
            <w:tcW w:w="1260" w:type="dxa"/>
            <w:vAlign w:val="top"/>
          </w:tcPr>
          <w:p w14:paraId="5A83DDF3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采购入库与退货</w:t>
            </w:r>
          </w:p>
        </w:tc>
        <w:tc>
          <w:tcPr>
            <w:tcW w:w="1440" w:type="dxa"/>
            <w:vAlign w:val="top"/>
          </w:tcPr>
          <w:p w14:paraId="5E4ABB96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记录采购订单、商品入库数量及金额，支持退货处理</w:t>
            </w:r>
          </w:p>
        </w:tc>
        <w:tc>
          <w:tcPr>
            <w:tcW w:w="1233" w:type="dxa"/>
            <w:vAlign w:val="top"/>
          </w:tcPr>
          <w:p w14:paraId="2C80AEDC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采购单号、商品、数量、单价</w:t>
            </w:r>
          </w:p>
        </w:tc>
        <w:tc>
          <w:tcPr>
            <w:tcW w:w="1421" w:type="dxa"/>
            <w:tcBorders>
              <w:right w:val="nil"/>
            </w:tcBorders>
            <w:vAlign w:val="top"/>
          </w:tcPr>
          <w:p w14:paraId="3F0F1710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采购入库单、库存更新</w:t>
            </w:r>
          </w:p>
        </w:tc>
      </w:tr>
      <w:tr w14:paraId="715BA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  <w:jc w:val="center"/>
        </w:trPr>
        <w:tc>
          <w:tcPr>
            <w:tcW w:w="3168" w:type="dxa"/>
            <w:tcBorders>
              <w:left w:val="nil"/>
            </w:tcBorders>
            <w:vAlign w:val="top"/>
          </w:tcPr>
          <w:p w14:paraId="2D84A2D3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Style w:val="14"/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vertAlign w:val="baseline"/>
              </w:rPr>
              <w:t>销售管理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vertAlign w:val="baseline"/>
              </w:rPr>
              <w:t>​</w:t>
            </w:r>
          </w:p>
        </w:tc>
        <w:tc>
          <w:tcPr>
            <w:tcW w:w="1260" w:type="dxa"/>
            <w:vAlign w:val="top"/>
          </w:tcPr>
          <w:p w14:paraId="710AB8A2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销售出库与退货</w:t>
            </w:r>
          </w:p>
        </w:tc>
        <w:tc>
          <w:tcPr>
            <w:tcW w:w="1440" w:type="dxa"/>
            <w:vAlign w:val="top"/>
          </w:tcPr>
          <w:p w14:paraId="0BF4C5B0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记录销售订单、商品出库及收款，支持销售退货</w:t>
            </w:r>
          </w:p>
        </w:tc>
        <w:tc>
          <w:tcPr>
            <w:tcW w:w="1233" w:type="dxa"/>
            <w:vAlign w:val="top"/>
          </w:tcPr>
          <w:p w14:paraId="611ADD0A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销售单号、客户、商品、数量</w:t>
            </w:r>
          </w:p>
        </w:tc>
        <w:tc>
          <w:tcPr>
            <w:tcW w:w="1421" w:type="dxa"/>
            <w:tcBorders>
              <w:right w:val="nil"/>
            </w:tcBorders>
            <w:vAlign w:val="top"/>
          </w:tcPr>
          <w:p w14:paraId="36F786A4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销售出库单、应收账目</w:t>
            </w:r>
          </w:p>
        </w:tc>
      </w:tr>
      <w:tr w14:paraId="53F96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  <w:jc w:val="center"/>
        </w:trPr>
        <w:tc>
          <w:tcPr>
            <w:tcW w:w="3168" w:type="dxa"/>
            <w:tcBorders>
              <w:left w:val="nil"/>
            </w:tcBorders>
            <w:vAlign w:val="top"/>
          </w:tcPr>
          <w:p w14:paraId="0C5C8BE7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Style w:val="14"/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vertAlign w:val="baseline"/>
              </w:rPr>
              <w:t>商品库存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vertAlign w:val="baseline"/>
              </w:rPr>
              <w:t>​</w:t>
            </w:r>
          </w:p>
        </w:tc>
        <w:tc>
          <w:tcPr>
            <w:tcW w:w="1260" w:type="dxa"/>
            <w:vAlign w:val="top"/>
          </w:tcPr>
          <w:p w14:paraId="37FE4243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库存查询与盘点</w:t>
            </w:r>
          </w:p>
        </w:tc>
        <w:tc>
          <w:tcPr>
            <w:tcW w:w="1440" w:type="dxa"/>
            <w:vAlign w:val="top"/>
          </w:tcPr>
          <w:p w14:paraId="4AEBA21C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实时查看当前库存数量、预警状态，进行库存盘点调整</w:t>
            </w:r>
          </w:p>
        </w:tc>
        <w:tc>
          <w:tcPr>
            <w:tcW w:w="1233" w:type="dxa"/>
            <w:vAlign w:val="top"/>
          </w:tcPr>
          <w:p w14:paraId="1296CFFF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查询条件、盘点数据</w:t>
            </w:r>
          </w:p>
        </w:tc>
        <w:tc>
          <w:tcPr>
            <w:tcW w:w="1421" w:type="dxa"/>
            <w:tcBorders>
              <w:right w:val="nil"/>
            </w:tcBorders>
            <w:vAlign w:val="top"/>
          </w:tcPr>
          <w:p w14:paraId="5A9507C0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库存报表、缺货预警</w:t>
            </w:r>
          </w:p>
        </w:tc>
      </w:tr>
    </w:tbl>
    <w:p w14:paraId="2E494385">
      <w:pPr>
        <w:spacing w:line="360" w:lineRule="auto"/>
        <w:ind w:firstLine="210" w:firstLineChars="100"/>
        <w:jc w:val="center"/>
        <w:rPr>
          <w:rFonts w:ascii="宋体"/>
          <w:color w:val="FF0000"/>
          <w:szCs w:val="21"/>
          <w:shd w:val="pct15" w:color="auto" w:fill="FFFFFF"/>
        </w:rPr>
      </w:pPr>
    </w:p>
    <w:p w14:paraId="295EB9B7"/>
    <w:p w14:paraId="27A6BA56">
      <w:pPr>
        <w:pStyle w:val="2"/>
        <w:rPr>
          <w:rFonts w:hint="eastAsia"/>
          <w:sz w:val="24"/>
          <w:szCs w:val="24"/>
          <w:lang w:val="en-US" w:eastAsia="zh-CN"/>
        </w:rPr>
      </w:pPr>
      <w:bookmarkStart w:id="3" w:name="_Toc113094531"/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.2</w:t>
      </w:r>
      <w:bookmarkEnd w:id="3"/>
      <w:r>
        <w:rPr>
          <w:rFonts w:hint="eastAsia"/>
          <w:sz w:val="24"/>
          <w:szCs w:val="24"/>
          <w:lang w:val="en-US" w:eastAsia="zh-CN"/>
        </w:rPr>
        <w:t>非功能需求分析</w:t>
      </w:r>
    </w:p>
    <w:p w14:paraId="3F76DA9B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（1）数据一致性：采购入库和销售出库操作必须保证库存数据与单据数据的一致性，采用数据库事务机制实现。</w:t>
      </w:r>
    </w:p>
    <w:p w14:paraId="25BF300E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（2）数据完整性：通过主键、外键、唯一约束、非空约束和检查约束保证数据的完整性和有效性。</w:t>
      </w:r>
    </w:p>
    <w:p w14:paraId="26B9F4FA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（3）安全性：通过用户身份认证和基于角色的访问控制（RBAC）限制不同用户的操作权限，防止未授权访问。</w:t>
      </w:r>
    </w:p>
    <w:p w14:paraId="5C227119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（4）易用性：界面简洁友好，操作流程清晰，支持关键词搜索和条件筛选，提高使用效率。</w:t>
      </w:r>
    </w:p>
    <w:p w14:paraId="0B3E8A2E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（5）可维护性：代码结构清晰，采用模块化设计，前后端分离，便于后续功能扩展和维护。</w:t>
      </w:r>
    </w:p>
    <w:p w14:paraId="5196853B">
      <w:pPr>
        <w:rPr>
          <w:rFonts w:hint="default"/>
          <w:lang w:val="en-US" w:eastAsia="zh-CN"/>
        </w:rPr>
      </w:pPr>
    </w:p>
    <w:p w14:paraId="4247500E">
      <w:pPr>
        <w:pStyle w:val="2"/>
        <w:rPr>
          <w:rFonts w:hint="eastAsia"/>
          <w:sz w:val="24"/>
          <w:szCs w:val="24"/>
          <w:lang w:val="en-US" w:eastAsia="zh-CN"/>
        </w:rPr>
      </w:pPr>
      <w:bookmarkStart w:id="4" w:name="_Toc113094532"/>
      <w:r>
        <w:rPr>
          <w:sz w:val="24"/>
          <w:szCs w:val="24"/>
        </w:rPr>
        <w:t>2.3</w:t>
      </w:r>
      <w:bookmarkEnd w:id="4"/>
      <w:r>
        <w:rPr>
          <w:rFonts w:hint="eastAsia"/>
          <w:sz w:val="24"/>
          <w:szCs w:val="24"/>
          <w:lang w:val="en-US" w:eastAsia="zh-CN"/>
        </w:rPr>
        <w:t xml:space="preserve"> 用户角色分析</w:t>
      </w:r>
    </w:p>
    <w:p w14:paraId="36EE5C82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系统设置四种用户角色，各角色的权限范围如下表所示：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48"/>
        <w:gridCol w:w="2839"/>
      </w:tblGrid>
      <w:tr w14:paraId="14B47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0866316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角色</w:t>
            </w:r>
          </w:p>
        </w:tc>
        <w:tc>
          <w:tcPr>
            <w:tcW w:w="2878" w:type="dxa"/>
          </w:tcPr>
          <w:p w14:paraId="4C969F04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用户名</w:t>
            </w:r>
          </w:p>
        </w:tc>
        <w:tc>
          <w:tcPr>
            <w:tcW w:w="2878" w:type="dxa"/>
          </w:tcPr>
          <w:p w14:paraId="1537A9BD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权限范围</w:t>
            </w:r>
          </w:p>
        </w:tc>
      </w:tr>
      <w:tr w14:paraId="23E7E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6084072">
            <w:r>
              <w:rPr>
                <w:rFonts w:ascii="宋体" w:hAnsi="宋体" w:eastAsia="宋体"/>
                <w:b w:val="0"/>
                <w:sz w:val="22"/>
              </w:rPr>
              <w:t>系统管理员</w:t>
            </w:r>
          </w:p>
        </w:tc>
        <w:tc>
          <w:tcPr>
            <w:tcW w:w="2878" w:type="dxa"/>
          </w:tcPr>
          <w:p w14:paraId="6A6E355D">
            <w:r>
              <w:rPr>
                <w:rFonts w:ascii="宋体" w:hAnsi="宋体" w:eastAsia="宋体"/>
                <w:b w:val="0"/>
                <w:sz w:val="22"/>
              </w:rPr>
              <w:t>admin</w:t>
            </w:r>
          </w:p>
        </w:tc>
        <w:tc>
          <w:tcPr>
            <w:tcW w:w="2878" w:type="dxa"/>
          </w:tcPr>
          <w:p w14:paraId="09C7FD5B">
            <w:r>
              <w:rPr>
                <w:rFonts w:ascii="宋体" w:hAnsi="宋体" w:eastAsia="宋体"/>
                <w:b w:val="0"/>
                <w:sz w:val="22"/>
              </w:rPr>
              <w:t>拥有全部权限，可进行所有模块的增删改查操作</w:t>
            </w:r>
          </w:p>
        </w:tc>
      </w:tr>
      <w:tr w14:paraId="6B2BA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D60D605">
            <w:r>
              <w:rPr>
                <w:rFonts w:ascii="宋体" w:hAnsi="宋体" w:eastAsia="宋体"/>
                <w:b w:val="0"/>
                <w:sz w:val="22"/>
              </w:rPr>
              <w:t>采购员</w:t>
            </w:r>
          </w:p>
        </w:tc>
        <w:tc>
          <w:tcPr>
            <w:tcW w:w="2878" w:type="dxa"/>
          </w:tcPr>
          <w:p w14:paraId="2B83AFB7">
            <w:r>
              <w:rPr>
                <w:rFonts w:ascii="宋体" w:hAnsi="宋体" w:eastAsia="宋体"/>
                <w:b w:val="0"/>
                <w:sz w:val="22"/>
              </w:rPr>
              <w:t>purchaser</w:t>
            </w:r>
          </w:p>
        </w:tc>
        <w:tc>
          <w:tcPr>
            <w:tcW w:w="2878" w:type="dxa"/>
          </w:tcPr>
          <w:p w14:paraId="5D2A6690">
            <w:r>
              <w:rPr>
                <w:rFonts w:ascii="宋体" w:hAnsi="宋体" w:eastAsia="宋体"/>
                <w:b w:val="0"/>
                <w:sz w:val="22"/>
              </w:rPr>
              <w:t>可管理供应商信息、创建和查询采购单</w:t>
            </w:r>
          </w:p>
        </w:tc>
      </w:tr>
      <w:tr w14:paraId="492BB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530BC77">
            <w:r>
              <w:rPr>
                <w:rFonts w:ascii="宋体" w:hAnsi="宋体" w:eastAsia="宋体"/>
                <w:b w:val="0"/>
                <w:sz w:val="22"/>
              </w:rPr>
              <w:t>销售员</w:t>
            </w:r>
          </w:p>
        </w:tc>
        <w:tc>
          <w:tcPr>
            <w:tcW w:w="2878" w:type="dxa"/>
          </w:tcPr>
          <w:p w14:paraId="13CE12F4">
            <w:r>
              <w:rPr>
                <w:rFonts w:ascii="宋体" w:hAnsi="宋体" w:eastAsia="宋体"/>
                <w:b w:val="0"/>
                <w:sz w:val="22"/>
              </w:rPr>
              <w:t>sales</w:t>
            </w:r>
          </w:p>
        </w:tc>
        <w:tc>
          <w:tcPr>
            <w:tcW w:w="2878" w:type="dxa"/>
          </w:tcPr>
          <w:p w14:paraId="1A928404">
            <w:r>
              <w:rPr>
                <w:rFonts w:ascii="宋体" w:hAnsi="宋体" w:eastAsia="宋体"/>
                <w:b w:val="0"/>
                <w:sz w:val="22"/>
              </w:rPr>
              <w:t>可管理客户信息、创建和查询销售单、查看销售报表</w:t>
            </w:r>
          </w:p>
        </w:tc>
      </w:tr>
      <w:tr w14:paraId="65871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8EA4E6C">
            <w:r>
              <w:rPr>
                <w:rFonts w:ascii="宋体" w:hAnsi="宋体" w:eastAsia="宋体"/>
                <w:b w:val="0"/>
                <w:sz w:val="22"/>
              </w:rPr>
              <w:t>仓管员</w:t>
            </w:r>
          </w:p>
        </w:tc>
        <w:tc>
          <w:tcPr>
            <w:tcW w:w="2878" w:type="dxa"/>
          </w:tcPr>
          <w:p w14:paraId="12AB1E71">
            <w:r>
              <w:rPr>
                <w:rFonts w:ascii="宋体" w:hAnsi="宋体" w:eastAsia="宋体"/>
                <w:b w:val="0"/>
                <w:sz w:val="22"/>
              </w:rPr>
              <w:t>warehouse</w:t>
            </w:r>
          </w:p>
        </w:tc>
        <w:tc>
          <w:tcPr>
            <w:tcW w:w="2878" w:type="dxa"/>
          </w:tcPr>
          <w:p w14:paraId="43F2261B">
            <w:r>
              <w:rPr>
                <w:rFonts w:ascii="宋体" w:hAnsi="宋体" w:eastAsia="宋体"/>
                <w:b w:val="0"/>
                <w:sz w:val="22"/>
              </w:rPr>
              <w:t>可管理商品和分类信息、查询库存和出入库日志</w:t>
            </w:r>
          </w:p>
        </w:tc>
      </w:tr>
    </w:tbl>
    <w:p w14:paraId="2B52B805">
      <w:pPr>
        <w:rPr>
          <w:rFonts w:hint="default"/>
          <w:lang w:val="en-US" w:eastAsia="zh-CN"/>
        </w:rPr>
      </w:pPr>
    </w:p>
    <w:p w14:paraId="44D7089F">
      <w:pPr>
        <w:pStyle w:val="10"/>
        <w:numPr>
          <w:ilvl w:val="0"/>
          <w:numId w:val="1"/>
        </w:numPr>
      </w:pPr>
      <w:r>
        <w:br w:type="page"/>
      </w:r>
      <w:bookmarkStart w:id="5" w:name="_Toc113094533"/>
      <w:r>
        <w:rPr>
          <w:rFonts w:hint="eastAsia"/>
        </w:rPr>
        <w:t>系统设计</w:t>
      </w:r>
      <w:bookmarkEnd w:id="5"/>
    </w:p>
    <w:p w14:paraId="5C765BFF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3.1 系统架构设计</w:t>
      </w:r>
    </w:p>
    <w:p w14:paraId="783E3C61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系统采用 B/S（Browser/Server）三层架构，分为表示层、业务逻辑层和数据层：</w:t>
      </w:r>
    </w:p>
    <w:p w14:paraId="114AAA11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（1）表示层：由 HTML、CSS 和 JavaScript 组成的单页应用，负责用户界面展示和交互，通过 HTTP 请求与后端通信。</w:t>
      </w:r>
    </w:p>
    <w:p w14:paraId="394FF71C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（2）业务逻辑层：基于 Node.js + Express 框架实现，负责接收前端请求、进行权限校验、执行业务逻辑和数据库操作，以 JSON 格式返回数据。</w:t>
      </w:r>
    </w:p>
    <w:p w14:paraId="63309159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（3）数据层：采用 SQLite 关系型数据库，存储所有业务数据，通过 SQL 语句进行数据的增删改查。</w:t>
      </w:r>
    </w:p>
    <w:p w14:paraId="034C0C53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系统架构图如下：</w:t>
      </w:r>
    </w:p>
    <w:p w14:paraId="4F7F18B3">
      <w:pPr>
        <w:spacing w:after="80" w:line="276" w:lineRule="auto"/>
        <w:ind w:left="283"/>
      </w:pPr>
      <w:r>
        <w:rPr>
          <w:rFonts w:ascii="Consolas" w:hAnsi="Consolas" w:eastAsia="Consolas"/>
          <w:b w:val="0"/>
          <w:sz w:val="20"/>
        </w:rPr>
        <w:t>┌─────────────┐    HTTP/JSON    ┌──────────────┐    SQL    ┌───────────┐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│   浏览器     │ ──────────────▶ │  Express API  │ ────────▶ │  SQLite   │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│ (前端页面)   │ ◀────────────── │  (业务逻辑)   │ ◀──────── │  数据库   │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└─────────────┘                 └──────────────┘           └───────────┘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表示层                        业务逻辑层                 数据层</w:t>
      </w:r>
    </w:p>
    <w:p w14:paraId="4BD719C5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3.2 数据库设计</w:t>
      </w:r>
    </w:p>
    <w:p w14:paraId="5E8FE772"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3.2.1 概念结构设计</w:t>
      </w:r>
    </w:p>
    <w:p w14:paraId="47B773D9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根据需求分析，系统涉及的主要实体包括：用户、商品分类、商品、供应商、客户、采购单、采购明细、销售单、销售明细和库存日志。各实体之间的关系如下：</w:t>
      </w:r>
    </w:p>
    <w:p w14:paraId="3EC967A8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· 一个商品分类包含多种商品，一种商品属于一个分类（1:N）；</w:t>
      </w:r>
    </w:p>
    <w:p w14:paraId="234FBD3F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· 一个供应商可对应多张采购单，一张采购单对应一个供应商（1:N）；</w:t>
      </w:r>
    </w:p>
    <w:p w14:paraId="0C80BF44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· 一个客户可对应多张销售单，一张销售单对应一个客户（1:N）；</w:t>
      </w:r>
    </w:p>
    <w:p w14:paraId="5E4C3B36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· 一张采购单包含多条采购明细，一条明细属于一张采购单（1:N）；</w:t>
      </w:r>
    </w:p>
    <w:p w14:paraId="1C2F834C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· 一条采购明细对应一种商品，一种商品可出现在多条明细中（1:N）；</w:t>
      </w:r>
    </w:p>
    <w:p w14:paraId="3BE7F4E4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· 一张销售单包含多条销售明细，一条明细属于一张销售单（1:N）；</w:t>
      </w:r>
    </w:p>
    <w:p w14:paraId="334C5876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· 一条销售明细对应一种商品；</w:t>
      </w:r>
    </w:p>
    <w:p w14:paraId="5C4E5F56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· 一个用户可创建多张采购单和销售单；</w:t>
      </w:r>
    </w:p>
    <w:p w14:paraId="61AD41CE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· 库存日志记录每种商品的出入库操作，关联到采购单或销售单。</w:t>
      </w:r>
    </w:p>
    <w:p w14:paraId="47D388B0"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3.2.2 逻辑结构设计</w:t>
      </w:r>
    </w:p>
    <w:p w14:paraId="4E3B2AE2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将概念模型转换为关系模式，遵循第三范式（3NF）设计原则，共设计 10 张数据表。各表结构如下：</w:t>
      </w:r>
    </w:p>
    <w:p w14:paraId="19C8EA2B">
      <w:pPr>
        <w:spacing w:after="0" w:line="360" w:lineRule="auto"/>
      </w:pPr>
      <w:r>
        <w:rPr>
          <w:rFonts w:ascii="宋体" w:hAnsi="宋体" w:eastAsia="宋体"/>
          <w:b w:val="0"/>
          <w:sz w:val="24"/>
        </w:rPr>
        <w:t>表1 用户表（users）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1237"/>
        <w:gridCol w:w="1064"/>
        <w:gridCol w:w="4726"/>
      </w:tblGrid>
      <w:tr w14:paraId="63759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22E00C7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w="2158" w:type="dxa"/>
          </w:tcPr>
          <w:p w14:paraId="7E054012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数据类型</w:t>
            </w:r>
          </w:p>
        </w:tc>
        <w:tc>
          <w:tcPr>
            <w:tcW w:w="2158" w:type="dxa"/>
          </w:tcPr>
          <w:p w14:paraId="36937D47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约束</w:t>
            </w:r>
          </w:p>
        </w:tc>
        <w:tc>
          <w:tcPr>
            <w:tcW w:w="2158" w:type="dxa"/>
          </w:tcPr>
          <w:p w14:paraId="13B13428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 w14:paraId="28F12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6A74A0B">
            <w:r>
              <w:rPr>
                <w:rFonts w:ascii="宋体" w:hAnsi="宋体" w:eastAsia="宋体"/>
                <w:b w:val="0"/>
                <w:sz w:val="22"/>
              </w:rPr>
              <w:t>id</w:t>
            </w:r>
          </w:p>
        </w:tc>
        <w:tc>
          <w:tcPr>
            <w:tcW w:w="2158" w:type="dxa"/>
          </w:tcPr>
          <w:p w14:paraId="52BCC400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03DD8194">
            <w:r>
              <w:rPr>
                <w:rFonts w:ascii="宋体" w:hAnsi="宋体" w:eastAsia="宋体"/>
                <w:b w:val="0"/>
                <w:sz w:val="22"/>
              </w:rPr>
              <w:t>主键，自增</w:t>
            </w:r>
          </w:p>
        </w:tc>
        <w:tc>
          <w:tcPr>
            <w:tcW w:w="2158" w:type="dxa"/>
          </w:tcPr>
          <w:p w14:paraId="3468B109">
            <w:r>
              <w:rPr>
                <w:rFonts w:ascii="宋体" w:hAnsi="宋体" w:eastAsia="宋体"/>
                <w:b w:val="0"/>
                <w:sz w:val="22"/>
              </w:rPr>
              <w:t>用户编号</w:t>
            </w:r>
          </w:p>
        </w:tc>
      </w:tr>
      <w:tr w14:paraId="7D758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48C9D23">
            <w:r>
              <w:rPr>
                <w:rFonts w:ascii="宋体" w:hAnsi="宋体" w:eastAsia="宋体"/>
                <w:b w:val="0"/>
                <w:sz w:val="22"/>
              </w:rPr>
              <w:t>username</w:t>
            </w:r>
          </w:p>
        </w:tc>
        <w:tc>
          <w:tcPr>
            <w:tcW w:w="2158" w:type="dxa"/>
          </w:tcPr>
          <w:p w14:paraId="4015F067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284EB787">
            <w:r>
              <w:rPr>
                <w:rFonts w:ascii="宋体" w:hAnsi="宋体" w:eastAsia="宋体"/>
                <w:b w:val="0"/>
                <w:sz w:val="22"/>
              </w:rPr>
              <w:t>非空，唯一</w:t>
            </w:r>
          </w:p>
        </w:tc>
        <w:tc>
          <w:tcPr>
            <w:tcW w:w="2158" w:type="dxa"/>
          </w:tcPr>
          <w:p w14:paraId="038E4D85">
            <w:r>
              <w:rPr>
                <w:rFonts w:ascii="宋体" w:hAnsi="宋体" w:eastAsia="宋体"/>
                <w:b w:val="0"/>
                <w:sz w:val="22"/>
              </w:rPr>
              <w:t>登录用户名</w:t>
            </w:r>
          </w:p>
        </w:tc>
      </w:tr>
      <w:tr w14:paraId="3050B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2AD5948">
            <w:r>
              <w:rPr>
                <w:rFonts w:ascii="宋体" w:hAnsi="宋体" w:eastAsia="宋体"/>
                <w:b w:val="0"/>
                <w:sz w:val="22"/>
              </w:rPr>
              <w:t>password</w:t>
            </w:r>
          </w:p>
        </w:tc>
        <w:tc>
          <w:tcPr>
            <w:tcW w:w="2158" w:type="dxa"/>
          </w:tcPr>
          <w:p w14:paraId="6C3DB4C8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35F44CEE">
            <w:r>
              <w:rPr>
                <w:rFonts w:ascii="宋体" w:hAnsi="宋体" w:eastAsia="宋体"/>
                <w:b w:val="0"/>
                <w:sz w:val="22"/>
              </w:rPr>
              <w:t>非空</w:t>
            </w:r>
          </w:p>
        </w:tc>
        <w:tc>
          <w:tcPr>
            <w:tcW w:w="2158" w:type="dxa"/>
          </w:tcPr>
          <w:p w14:paraId="5012F6E2">
            <w:r>
              <w:rPr>
                <w:rFonts w:ascii="宋体" w:hAnsi="宋体" w:eastAsia="宋体"/>
                <w:b w:val="0"/>
                <w:sz w:val="22"/>
              </w:rPr>
              <w:t>登录密码</w:t>
            </w:r>
          </w:p>
        </w:tc>
      </w:tr>
      <w:tr w14:paraId="27F06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AD622BD">
            <w:r>
              <w:rPr>
                <w:rFonts w:ascii="宋体" w:hAnsi="宋体" w:eastAsia="宋体"/>
                <w:b w:val="0"/>
                <w:sz w:val="22"/>
              </w:rPr>
              <w:t>real_name</w:t>
            </w:r>
          </w:p>
        </w:tc>
        <w:tc>
          <w:tcPr>
            <w:tcW w:w="2158" w:type="dxa"/>
          </w:tcPr>
          <w:p w14:paraId="5CA789A8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546F32D0">
            <w:r>
              <w:rPr>
                <w:rFonts w:ascii="宋体" w:hAnsi="宋体" w:eastAsia="宋体"/>
                <w:b w:val="0"/>
                <w:sz w:val="22"/>
              </w:rPr>
              <w:t>非空</w:t>
            </w:r>
          </w:p>
        </w:tc>
        <w:tc>
          <w:tcPr>
            <w:tcW w:w="2158" w:type="dxa"/>
          </w:tcPr>
          <w:p w14:paraId="572A60C3">
            <w:r>
              <w:rPr>
                <w:rFonts w:ascii="宋体" w:hAnsi="宋体" w:eastAsia="宋体"/>
                <w:b w:val="0"/>
                <w:sz w:val="22"/>
              </w:rPr>
              <w:t>真实姓名</w:t>
            </w:r>
          </w:p>
        </w:tc>
      </w:tr>
      <w:tr w14:paraId="3566C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7C9B021">
            <w:r>
              <w:rPr>
                <w:rFonts w:ascii="宋体" w:hAnsi="宋体" w:eastAsia="宋体"/>
                <w:b w:val="0"/>
                <w:sz w:val="22"/>
              </w:rPr>
              <w:t>role</w:t>
            </w:r>
          </w:p>
        </w:tc>
        <w:tc>
          <w:tcPr>
            <w:tcW w:w="2158" w:type="dxa"/>
          </w:tcPr>
          <w:p w14:paraId="0A1DD8B4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30A20E4A">
            <w:r>
              <w:rPr>
                <w:rFonts w:ascii="宋体" w:hAnsi="宋体" w:eastAsia="宋体"/>
                <w:b w:val="0"/>
                <w:sz w:val="22"/>
              </w:rPr>
              <w:t>非空，CHECK</w:t>
            </w:r>
          </w:p>
        </w:tc>
        <w:tc>
          <w:tcPr>
            <w:tcW w:w="2158" w:type="dxa"/>
          </w:tcPr>
          <w:p w14:paraId="5DCFA166">
            <w:r>
              <w:rPr>
                <w:rFonts w:ascii="宋体" w:hAnsi="宋体" w:eastAsia="宋体"/>
                <w:b w:val="0"/>
                <w:sz w:val="22"/>
              </w:rPr>
              <w:t>角色（admin/purchaser/salesperson/warehouse）</w:t>
            </w:r>
          </w:p>
        </w:tc>
      </w:tr>
      <w:tr w14:paraId="4F27E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59428E5">
            <w:r>
              <w:rPr>
                <w:rFonts w:ascii="宋体" w:hAnsi="宋体" w:eastAsia="宋体"/>
                <w:b w:val="0"/>
                <w:sz w:val="22"/>
              </w:rPr>
              <w:t>created_at</w:t>
            </w:r>
          </w:p>
        </w:tc>
        <w:tc>
          <w:tcPr>
            <w:tcW w:w="2158" w:type="dxa"/>
          </w:tcPr>
          <w:p w14:paraId="1F011A67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33BAE0D3">
            <w:r>
              <w:rPr>
                <w:rFonts w:ascii="宋体" w:hAnsi="宋体" w:eastAsia="宋体"/>
                <w:b w:val="0"/>
                <w:sz w:val="22"/>
              </w:rPr>
              <w:t>默认当前时间</w:t>
            </w:r>
          </w:p>
        </w:tc>
        <w:tc>
          <w:tcPr>
            <w:tcW w:w="2158" w:type="dxa"/>
          </w:tcPr>
          <w:p w14:paraId="6260D9B7">
            <w:r>
              <w:rPr>
                <w:rFonts w:ascii="宋体" w:hAnsi="宋体" w:eastAsia="宋体"/>
                <w:b w:val="0"/>
                <w:sz w:val="22"/>
              </w:rPr>
              <w:t>创建时间</w:t>
            </w:r>
          </w:p>
        </w:tc>
      </w:tr>
    </w:tbl>
    <w:p w14:paraId="304D4E6D"/>
    <w:p w14:paraId="27081DA2">
      <w:pPr>
        <w:spacing w:after="0" w:line="360" w:lineRule="auto"/>
      </w:pPr>
      <w:r>
        <w:rPr>
          <w:rFonts w:ascii="宋体" w:hAnsi="宋体" w:eastAsia="宋体"/>
          <w:b w:val="0"/>
          <w:sz w:val="24"/>
        </w:rPr>
        <w:t>表2 商品分类表（categories）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2135"/>
        <w:gridCol w:w="2129"/>
        <w:gridCol w:w="2125"/>
      </w:tblGrid>
      <w:tr w14:paraId="7FE1C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3B32F1F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w="2158" w:type="dxa"/>
          </w:tcPr>
          <w:p w14:paraId="2D13B30E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数据类型</w:t>
            </w:r>
          </w:p>
        </w:tc>
        <w:tc>
          <w:tcPr>
            <w:tcW w:w="2158" w:type="dxa"/>
          </w:tcPr>
          <w:p w14:paraId="5A431236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约束</w:t>
            </w:r>
          </w:p>
        </w:tc>
        <w:tc>
          <w:tcPr>
            <w:tcW w:w="2158" w:type="dxa"/>
          </w:tcPr>
          <w:p w14:paraId="7193BE7D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 w14:paraId="4E4DB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71841DA">
            <w:r>
              <w:rPr>
                <w:rFonts w:ascii="宋体" w:hAnsi="宋体" w:eastAsia="宋体"/>
                <w:b w:val="0"/>
                <w:sz w:val="22"/>
              </w:rPr>
              <w:t>id</w:t>
            </w:r>
          </w:p>
        </w:tc>
        <w:tc>
          <w:tcPr>
            <w:tcW w:w="2158" w:type="dxa"/>
          </w:tcPr>
          <w:p w14:paraId="63D0C833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4A94199E">
            <w:r>
              <w:rPr>
                <w:rFonts w:ascii="宋体" w:hAnsi="宋体" w:eastAsia="宋体"/>
                <w:b w:val="0"/>
                <w:sz w:val="22"/>
              </w:rPr>
              <w:t>主键，自增</w:t>
            </w:r>
          </w:p>
        </w:tc>
        <w:tc>
          <w:tcPr>
            <w:tcW w:w="2158" w:type="dxa"/>
          </w:tcPr>
          <w:p w14:paraId="219BC480">
            <w:r>
              <w:rPr>
                <w:rFonts w:ascii="宋体" w:hAnsi="宋体" w:eastAsia="宋体"/>
                <w:b w:val="0"/>
                <w:sz w:val="22"/>
              </w:rPr>
              <w:t>分类编号</w:t>
            </w:r>
          </w:p>
        </w:tc>
      </w:tr>
      <w:tr w14:paraId="2BFFB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A2DECB4">
            <w:r>
              <w:rPr>
                <w:rFonts w:ascii="宋体" w:hAnsi="宋体" w:eastAsia="宋体"/>
                <w:b w:val="0"/>
                <w:sz w:val="22"/>
              </w:rPr>
              <w:t>name</w:t>
            </w:r>
          </w:p>
        </w:tc>
        <w:tc>
          <w:tcPr>
            <w:tcW w:w="2158" w:type="dxa"/>
          </w:tcPr>
          <w:p w14:paraId="1AD89E30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3F7B5ABD">
            <w:r>
              <w:rPr>
                <w:rFonts w:ascii="宋体" w:hAnsi="宋体" w:eastAsia="宋体"/>
                <w:b w:val="0"/>
                <w:sz w:val="22"/>
              </w:rPr>
              <w:t>非空，唯一</w:t>
            </w:r>
          </w:p>
        </w:tc>
        <w:tc>
          <w:tcPr>
            <w:tcW w:w="2158" w:type="dxa"/>
          </w:tcPr>
          <w:p w14:paraId="21B65B5E">
            <w:r>
              <w:rPr>
                <w:rFonts w:ascii="宋体" w:hAnsi="宋体" w:eastAsia="宋体"/>
                <w:b w:val="0"/>
                <w:sz w:val="22"/>
              </w:rPr>
              <w:t>分类名称</w:t>
            </w:r>
          </w:p>
        </w:tc>
      </w:tr>
      <w:tr w14:paraId="27D92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F34115A">
            <w:r>
              <w:rPr>
                <w:rFonts w:ascii="宋体" w:hAnsi="宋体" w:eastAsia="宋体"/>
                <w:b w:val="0"/>
                <w:sz w:val="22"/>
              </w:rPr>
              <w:t>remark</w:t>
            </w:r>
          </w:p>
        </w:tc>
        <w:tc>
          <w:tcPr>
            <w:tcW w:w="2158" w:type="dxa"/>
          </w:tcPr>
          <w:p w14:paraId="35E1F7BD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441589D2"/>
        </w:tc>
        <w:tc>
          <w:tcPr>
            <w:tcW w:w="2158" w:type="dxa"/>
          </w:tcPr>
          <w:p w14:paraId="6E11FBB7">
            <w:r>
              <w:rPr>
                <w:rFonts w:ascii="宋体" w:hAnsi="宋体" w:eastAsia="宋体"/>
                <w:b w:val="0"/>
                <w:sz w:val="22"/>
              </w:rPr>
              <w:t>备注</w:t>
            </w:r>
          </w:p>
        </w:tc>
      </w:tr>
    </w:tbl>
    <w:p w14:paraId="59E8EC15"/>
    <w:p w14:paraId="5BC3C00E">
      <w:pPr>
        <w:spacing w:after="0" w:line="360" w:lineRule="auto"/>
      </w:pPr>
      <w:r>
        <w:rPr>
          <w:rFonts w:ascii="宋体" w:hAnsi="宋体" w:eastAsia="宋体"/>
          <w:b w:val="0"/>
          <w:sz w:val="24"/>
        </w:rPr>
        <w:t>表3 商品表（products）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5"/>
        <w:gridCol w:w="2121"/>
        <w:gridCol w:w="2152"/>
        <w:gridCol w:w="2104"/>
      </w:tblGrid>
      <w:tr w14:paraId="60404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F46A138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w="2158" w:type="dxa"/>
          </w:tcPr>
          <w:p w14:paraId="0E5412D5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数据类型</w:t>
            </w:r>
          </w:p>
        </w:tc>
        <w:tc>
          <w:tcPr>
            <w:tcW w:w="2158" w:type="dxa"/>
          </w:tcPr>
          <w:p w14:paraId="2F70F532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约束</w:t>
            </w:r>
          </w:p>
        </w:tc>
        <w:tc>
          <w:tcPr>
            <w:tcW w:w="2158" w:type="dxa"/>
          </w:tcPr>
          <w:p w14:paraId="3D1B8A92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 w14:paraId="6A4F5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971F6CE">
            <w:r>
              <w:rPr>
                <w:rFonts w:ascii="宋体" w:hAnsi="宋体" w:eastAsia="宋体"/>
                <w:b w:val="0"/>
                <w:sz w:val="22"/>
              </w:rPr>
              <w:t>id</w:t>
            </w:r>
          </w:p>
        </w:tc>
        <w:tc>
          <w:tcPr>
            <w:tcW w:w="2158" w:type="dxa"/>
          </w:tcPr>
          <w:p w14:paraId="78622987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261755DA">
            <w:r>
              <w:rPr>
                <w:rFonts w:ascii="宋体" w:hAnsi="宋体" w:eastAsia="宋体"/>
                <w:b w:val="0"/>
                <w:sz w:val="22"/>
              </w:rPr>
              <w:t>主键，自增</w:t>
            </w:r>
          </w:p>
        </w:tc>
        <w:tc>
          <w:tcPr>
            <w:tcW w:w="2158" w:type="dxa"/>
          </w:tcPr>
          <w:p w14:paraId="62723783">
            <w:r>
              <w:rPr>
                <w:rFonts w:ascii="宋体" w:hAnsi="宋体" w:eastAsia="宋体"/>
                <w:b w:val="0"/>
                <w:sz w:val="22"/>
              </w:rPr>
              <w:t>商品编号</w:t>
            </w:r>
          </w:p>
        </w:tc>
      </w:tr>
      <w:tr w14:paraId="39EEB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B42B052">
            <w:r>
              <w:rPr>
                <w:rFonts w:ascii="宋体" w:hAnsi="宋体" w:eastAsia="宋体"/>
                <w:b w:val="0"/>
                <w:sz w:val="22"/>
              </w:rPr>
              <w:t>name</w:t>
            </w:r>
          </w:p>
        </w:tc>
        <w:tc>
          <w:tcPr>
            <w:tcW w:w="2158" w:type="dxa"/>
          </w:tcPr>
          <w:p w14:paraId="58A8A92C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6AE442B1">
            <w:r>
              <w:rPr>
                <w:rFonts w:ascii="宋体" w:hAnsi="宋体" w:eastAsia="宋体"/>
                <w:b w:val="0"/>
                <w:sz w:val="22"/>
              </w:rPr>
              <w:t>非空</w:t>
            </w:r>
          </w:p>
        </w:tc>
        <w:tc>
          <w:tcPr>
            <w:tcW w:w="2158" w:type="dxa"/>
          </w:tcPr>
          <w:p w14:paraId="06CC5FB4">
            <w:r>
              <w:rPr>
                <w:rFonts w:ascii="宋体" w:hAnsi="宋体" w:eastAsia="宋体"/>
                <w:b w:val="0"/>
                <w:sz w:val="22"/>
              </w:rPr>
              <w:t>商品名称</w:t>
            </w:r>
          </w:p>
        </w:tc>
      </w:tr>
      <w:tr w14:paraId="42C83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4E30ACD">
            <w:r>
              <w:rPr>
                <w:rFonts w:ascii="宋体" w:hAnsi="宋体" w:eastAsia="宋体"/>
                <w:b w:val="0"/>
                <w:sz w:val="22"/>
              </w:rPr>
              <w:t>category_id</w:t>
            </w:r>
          </w:p>
        </w:tc>
        <w:tc>
          <w:tcPr>
            <w:tcW w:w="2158" w:type="dxa"/>
          </w:tcPr>
          <w:p w14:paraId="47189847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11108B9C">
            <w:r>
              <w:rPr>
                <w:rFonts w:ascii="宋体" w:hAnsi="宋体" w:eastAsia="宋体"/>
                <w:b w:val="0"/>
                <w:sz w:val="22"/>
              </w:rPr>
              <w:t>外键→categories(id)</w:t>
            </w:r>
          </w:p>
        </w:tc>
        <w:tc>
          <w:tcPr>
            <w:tcW w:w="2158" w:type="dxa"/>
          </w:tcPr>
          <w:p w14:paraId="02FD23DC">
            <w:r>
              <w:rPr>
                <w:rFonts w:ascii="宋体" w:hAnsi="宋体" w:eastAsia="宋体"/>
                <w:b w:val="0"/>
                <w:sz w:val="22"/>
              </w:rPr>
              <w:t>分类编号</w:t>
            </w:r>
          </w:p>
        </w:tc>
      </w:tr>
      <w:tr w14:paraId="6F749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F0A15A8">
            <w:r>
              <w:rPr>
                <w:rFonts w:ascii="宋体" w:hAnsi="宋体" w:eastAsia="宋体"/>
                <w:b w:val="0"/>
                <w:sz w:val="22"/>
              </w:rPr>
              <w:t>spec</w:t>
            </w:r>
          </w:p>
        </w:tc>
        <w:tc>
          <w:tcPr>
            <w:tcW w:w="2158" w:type="dxa"/>
          </w:tcPr>
          <w:p w14:paraId="47E82752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2941C97E"/>
        </w:tc>
        <w:tc>
          <w:tcPr>
            <w:tcW w:w="2158" w:type="dxa"/>
          </w:tcPr>
          <w:p w14:paraId="0EBC88FC">
            <w:r>
              <w:rPr>
                <w:rFonts w:ascii="宋体" w:hAnsi="宋体" w:eastAsia="宋体"/>
                <w:b w:val="0"/>
                <w:sz w:val="22"/>
              </w:rPr>
              <w:t>规格</w:t>
            </w:r>
          </w:p>
        </w:tc>
      </w:tr>
      <w:tr w14:paraId="7B333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FECECDB">
            <w:r>
              <w:rPr>
                <w:rFonts w:ascii="宋体" w:hAnsi="宋体" w:eastAsia="宋体"/>
                <w:b w:val="0"/>
                <w:sz w:val="22"/>
              </w:rPr>
              <w:t>unit</w:t>
            </w:r>
          </w:p>
        </w:tc>
        <w:tc>
          <w:tcPr>
            <w:tcW w:w="2158" w:type="dxa"/>
          </w:tcPr>
          <w:p w14:paraId="080018D1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710808C8"/>
        </w:tc>
        <w:tc>
          <w:tcPr>
            <w:tcW w:w="2158" w:type="dxa"/>
          </w:tcPr>
          <w:p w14:paraId="40115B7B">
            <w:r>
              <w:rPr>
                <w:rFonts w:ascii="宋体" w:hAnsi="宋体" w:eastAsia="宋体"/>
                <w:b w:val="0"/>
                <w:sz w:val="22"/>
              </w:rPr>
              <w:t>单位</w:t>
            </w:r>
          </w:p>
        </w:tc>
      </w:tr>
      <w:tr w14:paraId="27687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E9E2C01">
            <w:r>
              <w:rPr>
                <w:rFonts w:ascii="宋体" w:hAnsi="宋体" w:eastAsia="宋体"/>
                <w:b w:val="0"/>
                <w:sz w:val="22"/>
              </w:rPr>
              <w:t>purchase_price</w:t>
            </w:r>
          </w:p>
        </w:tc>
        <w:tc>
          <w:tcPr>
            <w:tcW w:w="2158" w:type="dxa"/>
          </w:tcPr>
          <w:p w14:paraId="031065C2">
            <w:r>
              <w:rPr>
                <w:rFonts w:ascii="宋体" w:hAnsi="宋体" w:eastAsia="宋体"/>
                <w:b w:val="0"/>
                <w:sz w:val="22"/>
              </w:rPr>
              <w:t>REAL</w:t>
            </w:r>
          </w:p>
        </w:tc>
        <w:tc>
          <w:tcPr>
            <w:tcW w:w="2158" w:type="dxa"/>
          </w:tcPr>
          <w:p w14:paraId="59103530">
            <w:r>
              <w:rPr>
                <w:rFonts w:ascii="宋体" w:hAnsi="宋体" w:eastAsia="宋体"/>
                <w:b w:val="0"/>
                <w:sz w:val="22"/>
              </w:rPr>
              <w:t>非空，默认0</w:t>
            </w:r>
          </w:p>
        </w:tc>
        <w:tc>
          <w:tcPr>
            <w:tcW w:w="2158" w:type="dxa"/>
          </w:tcPr>
          <w:p w14:paraId="71B741B2">
            <w:r>
              <w:rPr>
                <w:rFonts w:ascii="宋体" w:hAnsi="宋体" w:eastAsia="宋体"/>
                <w:b w:val="0"/>
                <w:sz w:val="22"/>
              </w:rPr>
              <w:t>进价</w:t>
            </w:r>
          </w:p>
        </w:tc>
      </w:tr>
      <w:tr w14:paraId="42750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3139FCB">
            <w:r>
              <w:rPr>
                <w:rFonts w:ascii="宋体" w:hAnsi="宋体" w:eastAsia="宋体"/>
                <w:b w:val="0"/>
                <w:sz w:val="22"/>
              </w:rPr>
              <w:t>sale_price</w:t>
            </w:r>
          </w:p>
        </w:tc>
        <w:tc>
          <w:tcPr>
            <w:tcW w:w="2158" w:type="dxa"/>
          </w:tcPr>
          <w:p w14:paraId="1587EE6A">
            <w:r>
              <w:rPr>
                <w:rFonts w:ascii="宋体" w:hAnsi="宋体" w:eastAsia="宋体"/>
                <w:b w:val="0"/>
                <w:sz w:val="22"/>
              </w:rPr>
              <w:t>REAL</w:t>
            </w:r>
          </w:p>
        </w:tc>
        <w:tc>
          <w:tcPr>
            <w:tcW w:w="2158" w:type="dxa"/>
          </w:tcPr>
          <w:p w14:paraId="3D58E0E2">
            <w:r>
              <w:rPr>
                <w:rFonts w:ascii="宋体" w:hAnsi="宋体" w:eastAsia="宋体"/>
                <w:b w:val="0"/>
                <w:sz w:val="22"/>
              </w:rPr>
              <w:t>非空，默认0</w:t>
            </w:r>
          </w:p>
        </w:tc>
        <w:tc>
          <w:tcPr>
            <w:tcW w:w="2158" w:type="dxa"/>
          </w:tcPr>
          <w:p w14:paraId="0A7FF5EA">
            <w:r>
              <w:rPr>
                <w:rFonts w:ascii="宋体" w:hAnsi="宋体" w:eastAsia="宋体"/>
                <w:b w:val="0"/>
                <w:sz w:val="22"/>
              </w:rPr>
              <w:t>售价</w:t>
            </w:r>
          </w:p>
        </w:tc>
      </w:tr>
      <w:tr w14:paraId="12F32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5EBD052">
            <w:r>
              <w:rPr>
                <w:rFonts w:ascii="宋体" w:hAnsi="宋体" w:eastAsia="宋体"/>
                <w:b w:val="0"/>
                <w:sz w:val="22"/>
              </w:rPr>
              <w:t>stock_quantity</w:t>
            </w:r>
          </w:p>
        </w:tc>
        <w:tc>
          <w:tcPr>
            <w:tcW w:w="2158" w:type="dxa"/>
          </w:tcPr>
          <w:p w14:paraId="3E7D99FE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081F0057">
            <w:r>
              <w:rPr>
                <w:rFonts w:ascii="宋体" w:hAnsi="宋体" w:eastAsia="宋体"/>
                <w:b w:val="0"/>
                <w:sz w:val="22"/>
              </w:rPr>
              <w:t>非空，默认0</w:t>
            </w:r>
          </w:p>
        </w:tc>
        <w:tc>
          <w:tcPr>
            <w:tcW w:w="2158" w:type="dxa"/>
          </w:tcPr>
          <w:p w14:paraId="42C2F433">
            <w:r>
              <w:rPr>
                <w:rFonts w:ascii="宋体" w:hAnsi="宋体" w:eastAsia="宋体"/>
                <w:b w:val="0"/>
                <w:sz w:val="22"/>
              </w:rPr>
              <w:t>库存数量</w:t>
            </w:r>
          </w:p>
        </w:tc>
      </w:tr>
      <w:tr w14:paraId="5F8D0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B18766C">
            <w:r>
              <w:rPr>
                <w:rFonts w:ascii="宋体" w:hAnsi="宋体" w:eastAsia="宋体"/>
                <w:b w:val="0"/>
                <w:sz w:val="22"/>
              </w:rPr>
              <w:t>remark</w:t>
            </w:r>
          </w:p>
        </w:tc>
        <w:tc>
          <w:tcPr>
            <w:tcW w:w="2158" w:type="dxa"/>
          </w:tcPr>
          <w:p w14:paraId="25B7ACD4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0B7D579F"/>
        </w:tc>
        <w:tc>
          <w:tcPr>
            <w:tcW w:w="2158" w:type="dxa"/>
          </w:tcPr>
          <w:p w14:paraId="495A3964">
            <w:r>
              <w:rPr>
                <w:rFonts w:ascii="宋体" w:hAnsi="宋体" w:eastAsia="宋体"/>
                <w:b w:val="0"/>
                <w:sz w:val="22"/>
              </w:rPr>
              <w:t>备注</w:t>
            </w:r>
          </w:p>
        </w:tc>
      </w:tr>
    </w:tbl>
    <w:p w14:paraId="1DA28E7E"/>
    <w:p w14:paraId="66094C83">
      <w:pPr>
        <w:spacing w:after="0" w:line="360" w:lineRule="auto"/>
      </w:pPr>
      <w:r>
        <w:rPr>
          <w:rFonts w:ascii="宋体" w:hAnsi="宋体" w:eastAsia="宋体"/>
          <w:b w:val="0"/>
          <w:sz w:val="24"/>
        </w:rPr>
        <w:t>表4 供应商表（suppliers）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5"/>
        <w:gridCol w:w="2135"/>
        <w:gridCol w:w="2128"/>
        <w:gridCol w:w="2124"/>
      </w:tblGrid>
      <w:tr w14:paraId="01BB8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53888AC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w="2158" w:type="dxa"/>
          </w:tcPr>
          <w:p w14:paraId="2F766226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数据类型</w:t>
            </w:r>
          </w:p>
        </w:tc>
        <w:tc>
          <w:tcPr>
            <w:tcW w:w="2158" w:type="dxa"/>
          </w:tcPr>
          <w:p w14:paraId="073D9C16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约束</w:t>
            </w:r>
          </w:p>
        </w:tc>
        <w:tc>
          <w:tcPr>
            <w:tcW w:w="2158" w:type="dxa"/>
          </w:tcPr>
          <w:p w14:paraId="37ED7CB6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 w14:paraId="7C7E2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65E6F78">
            <w:r>
              <w:rPr>
                <w:rFonts w:ascii="宋体" w:hAnsi="宋体" w:eastAsia="宋体"/>
                <w:b w:val="0"/>
                <w:sz w:val="22"/>
              </w:rPr>
              <w:t>id</w:t>
            </w:r>
          </w:p>
        </w:tc>
        <w:tc>
          <w:tcPr>
            <w:tcW w:w="2158" w:type="dxa"/>
          </w:tcPr>
          <w:p w14:paraId="70704F32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46A3D5BC">
            <w:r>
              <w:rPr>
                <w:rFonts w:ascii="宋体" w:hAnsi="宋体" w:eastAsia="宋体"/>
                <w:b w:val="0"/>
                <w:sz w:val="22"/>
              </w:rPr>
              <w:t>主键，自增</w:t>
            </w:r>
          </w:p>
        </w:tc>
        <w:tc>
          <w:tcPr>
            <w:tcW w:w="2158" w:type="dxa"/>
          </w:tcPr>
          <w:p w14:paraId="57EB1ED9">
            <w:r>
              <w:rPr>
                <w:rFonts w:ascii="宋体" w:hAnsi="宋体" w:eastAsia="宋体"/>
                <w:b w:val="0"/>
                <w:sz w:val="22"/>
              </w:rPr>
              <w:t>供应商编号</w:t>
            </w:r>
          </w:p>
        </w:tc>
      </w:tr>
      <w:tr w14:paraId="2E580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86758DE">
            <w:r>
              <w:rPr>
                <w:rFonts w:ascii="宋体" w:hAnsi="宋体" w:eastAsia="宋体"/>
                <w:b w:val="0"/>
                <w:sz w:val="22"/>
              </w:rPr>
              <w:t>name</w:t>
            </w:r>
          </w:p>
        </w:tc>
        <w:tc>
          <w:tcPr>
            <w:tcW w:w="2158" w:type="dxa"/>
          </w:tcPr>
          <w:p w14:paraId="5457D87A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5B55F8A7">
            <w:r>
              <w:rPr>
                <w:rFonts w:ascii="宋体" w:hAnsi="宋体" w:eastAsia="宋体"/>
                <w:b w:val="0"/>
                <w:sz w:val="22"/>
              </w:rPr>
              <w:t>非空</w:t>
            </w:r>
          </w:p>
        </w:tc>
        <w:tc>
          <w:tcPr>
            <w:tcW w:w="2158" w:type="dxa"/>
          </w:tcPr>
          <w:p w14:paraId="7C1504C9">
            <w:r>
              <w:rPr>
                <w:rFonts w:ascii="宋体" w:hAnsi="宋体" w:eastAsia="宋体"/>
                <w:b w:val="0"/>
                <w:sz w:val="22"/>
              </w:rPr>
              <w:t>供应商名称</w:t>
            </w:r>
          </w:p>
        </w:tc>
      </w:tr>
      <w:tr w14:paraId="41A19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B2F88EA">
            <w:r>
              <w:rPr>
                <w:rFonts w:ascii="宋体" w:hAnsi="宋体" w:eastAsia="宋体"/>
                <w:b w:val="0"/>
                <w:sz w:val="22"/>
              </w:rPr>
              <w:t>contact</w:t>
            </w:r>
          </w:p>
        </w:tc>
        <w:tc>
          <w:tcPr>
            <w:tcW w:w="2158" w:type="dxa"/>
          </w:tcPr>
          <w:p w14:paraId="260519C6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79FA0D74"/>
        </w:tc>
        <w:tc>
          <w:tcPr>
            <w:tcW w:w="2158" w:type="dxa"/>
          </w:tcPr>
          <w:p w14:paraId="421F708C">
            <w:r>
              <w:rPr>
                <w:rFonts w:ascii="宋体" w:hAnsi="宋体" w:eastAsia="宋体"/>
                <w:b w:val="0"/>
                <w:sz w:val="22"/>
              </w:rPr>
              <w:t>联系人</w:t>
            </w:r>
          </w:p>
        </w:tc>
      </w:tr>
      <w:tr w14:paraId="0B32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B4414F5">
            <w:r>
              <w:rPr>
                <w:rFonts w:ascii="宋体" w:hAnsi="宋体" w:eastAsia="宋体"/>
                <w:b w:val="0"/>
                <w:sz w:val="22"/>
              </w:rPr>
              <w:t>phone</w:t>
            </w:r>
          </w:p>
        </w:tc>
        <w:tc>
          <w:tcPr>
            <w:tcW w:w="2158" w:type="dxa"/>
          </w:tcPr>
          <w:p w14:paraId="333BE4E5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3EAAF564"/>
        </w:tc>
        <w:tc>
          <w:tcPr>
            <w:tcW w:w="2158" w:type="dxa"/>
          </w:tcPr>
          <w:p w14:paraId="5A254EB0">
            <w:r>
              <w:rPr>
                <w:rFonts w:ascii="宋体" w:hAnsi="宋体" w:eastAsia="宋体"/>
                <w:b w:val="0"/>
                <w:sz w:val="22"/>
              </w:rPr>
              <w:t>联系电话</w:t>
            </w:r>
          </w:p>
        </w:tc>
      </w:tr>
      <w:tr w14:paraId="4FD20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33C10FA">
            <w:r>
              <w:rPr>
                <w:rFonts w:ascii="宋体" w:hAnsi="宋体" w:eastAsia="宋体"/>
                <w:b w:val="0"/>
                <w:sz w:val="22"/>
              </w:rPr>
              <w:t>address</w:t>
            </w:r>
          </w:p>
        </w:tc>
        <w:tc>
          <w:tcPr>
            <w:tcW w:w="2158" w:type="dxa"/>
          </w:tcPr>
          <w:p w14:paraId="7A3A6674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7A294C30"/>
        </w:tc>
        <w:tc>
          <w:tcPr>
            <w:tcW w:w="2158" w:type="dxa"/>
          </w:tcPr>
          <w:p w14:paraId="6A263261">
            <w:r>
              <w:rPr>
                <w:rFonts w:ascii="宋体" w:hAnsi="宋体" w:eastAsia="宋体"/>
                <w:b w:val="0"/>
                <w:sz w:val="22"/>
              </w:rPr>
              <w:t>地址</w:t>
            </w:r>
          </w:p>
        </w:tc>
      </w:tr>
      <w:tr w14:paraId="6FB94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77C3F38">
            <w:r>
              <w:rPr>
                <w:rFonts w:ascii="宋体" w:hAnsi="宋体" w:eastAsia="宋体"/>
                <w:b w:val="0"/>
                <w:sz w:val="22"/>
              </w:rPr>
              <w:t>remark</w:t>
            </w:r>
          </w:p>
        </w:tc>
        <w:tc>
          <w:tcPr>
            <w:tcW w:w="2158" w:type="dxa"/>
          </w:tcPr>
          <w:p w14:paraId="0536B2B4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31122225"/>
        </w:tc>
        <w:tc>
          <w:tcPr>
            <w:tcW w:w="2158" w:type="dxa"/>
          </w:tcPr>
          <w:p w14:paraId="2AE899C2">
            <w:r>
              <w:rPr>
                <w:rFonts w:ascii="宋体" w:hAnsi="宋体" w:eastAsia="宋体"/>
                <w:b w:val="0"/>
                <w:sz w:val="22"/>
              </w:rPr>
              <w:t>备注</w:t>
            </w:r>
          </w:p>
        </w:tc>
      </w:tr>
    </w:tbl>
    <w:p w14:paraId="736349F6"/>
    <w:p w14:paraId="5CEAAD3C">
      <w:pPr>
        <w:spacing w:after="0" w:line="360" w:lineRule="auto"/>
      </w:pPr>
      <w:r>
        <w:rPr>
          <w:rFonts w:ascii="宋体" w:hAnsi="宋体" w:eastAsia="宋体"/>
          <w:b w:val="0"/>
          <w:sz w:val="24"/>
        </w:rPr>
        <w:t>表5 客户表（customers）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5"/>
        <w:gridCol w:w="2135"/>
        <w:gridCol w:w="2128"/>
        <w:gridCol w:w="2124"/>
      </w:tblGrid>
      <w:tr w14:paraId="24B33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D9DC5F9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w="2158" w:type="dxa"/>
          </w:tcPr>
          <w:p w14:paraId="7AE14FBA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数据类型</w:t>
            </w:r>
          </w:p>
        </w:tc>
        <w:tc>
          <w:tcPr>
            <w:tcW w:w="2158" w:type="dxa"/>
          </w:tcPr>
          <w:p w14:paraId="01AA6134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约束</w:t>
            </w:r>
          </w:p>
        </w:tc>
        <w:tc>
          <w:tcPr>
            <w:tcW w:w="2158" w:type="dxa"/>
          </w:tcPr>
          <w:p w14:paraId="54CAA07A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 w14:paraId="79DD6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0758DF7">
            <w:r>
              <w:rPr>
                <w:rFonts w:ascii="宋体" w:hAnsi="宋体" w:eastAsia="宋体"/>
                <w:b w:val="0"/>
                <w:sz w:val="22"/>
              </w:rPr>
              <w:t>id</w:t>
            </w:r>
          </w:p>
        </w:tc>
        <w:tc>
          <w:tcPr>
            <w:tcW w:w="2158" w:type="dxa"/>
          </w:tcPr>
          <w:p w14:paraId="4EB9C42C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408944EC">
            <w:r>
              <w:rPr>
                <w:rFonts w:ascii="宋体" w:hAnsi="宋体" w:eastAsia="宋体"/>
                <w:b w:val="0"/>
                <w:sz w:val="22"/>
              </w:rPr>
              <w:t>主键，自增</w:t>
            </w:r>
          </w:p>
        </w:tc>
        <w:tc>
          <w:tcPr>
            <w:tcW w:w="2158" w:type="dxa"/>
          </w:tcPr>
          <w:p w14:paraId="0BB96816">
            <w:r>
              <w:rPr>
                <w:rFonts w:ascii="宋体" w:hAnsi="宋体" w:eastAsia="宋体"/>
                <w:b w:val="0"/>
                <w:sz w:val="22"/>
              </w:rPr>
              <w:t>客户编号</w:t>
            </w:r>
          </w:p>
        </w:tc>
      </w:tr>
      <w:tr w14:paraId="30630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CC79A04">
            <w:r>
              <w:rPr>
                <w:rFonts w:ascii="宋体" w:hAnsi="宋体" w:eastAsia="宋体"/>
                <w:b w:val="0"/>
                <w:sz w:val="22"/>
              </w:rPr>
              <w:t>name</w:t>
            </w:r>
          </w:p>
        </w:tc>
        <w:tc>
          <w:tcPr>
            <w:tcW w:w="2158" w:type="dxa"/>
          </w:tcPr>
          <w:p w14:paraId="39C6EDF2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0E0B8212">
            <w:r>
              <w:rPr>
                <w:rFonts w:ascii="宋体" w:hAnsi="宋体" w:eastAsia="宋体"/>
                <w:b w:val="0"/>
                <w:sz w:val="22"/>
              </w:rPr>
              <w:t>非空</w:t>
            </w:r>
          </w:p>
        </w:tc>
        <w:tc>
          <w:tcPr>
            <w:tcW w:w="2158" w:type="dxa"/>
          </w:tcPr>
          <w:p w14:paraId="2E7AD352">
            <w:r>
              <w:rPr>
                <w:rFonts w:ascii="宋体" w:hAnsi="宋体" w:eastAsia="宋体"/>
                <w:b w:val="0"/>
                <w:sz w:val="22"/>
              </w:rPr>
              <w:t>客户名称</w:t>
            </w:r>
          </w:p>
        </w:tc>
      </w:tr>
      <w:tr w14:paraId="2EC22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2D9C47A">
            <w:r>
              <w:rPr>
                <w:rFonts w:ascii="宋体" w:hAnsi="宋体" w:eastAsia="宋体"/>
                <w:b w:val="0"/>
                <w:sz w:val="22"/>
              </w:rPr>
              <w:t>contact</w:t>
            </w:r>
          </w:p>
        </w:tc>
        <w:tc>
          <w:tcPr>
            <w:tcW w:w="2158" w:type="dxa"/>
          </w:tcPr>
          <w:p w14:paraId="420CEC50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47E76065"/>
        </w:tc>
        <w:tc>
          <w:tcPr>
            <w:tcW w:w="2158" w:type="dxa"/>
          </w:tcPr>
          <w:p w14:paraId="6609853F">
            <w:r>
              <w:rPr>
                <w:rFonts w:ascii="宋体" w:hAnsi="宋体" w:eastAsia="宋体"/>
                <w:b w:val="0"/>
                <w:sz w:val="22"/>
              </w:rPr>
              <w:t>联系人</w:t>
            </w:r>
          </w:p>
        </w:tc>
      </w:tr>
      <w:tr w14:paraId="2F8B4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8E59EF3">
            <w:r>
              <w:rPr>
                <w:rFonts w:ascii="宋体" w:hAnsi="宋体" w:eastAsia="宋体"/>
                <w:b w:val="0"/>
                <w:sz w:val="22"/>
              </w:rPr>
              <w:t>phone</w:t>
            </w:r>
          </w:p>
        </w:tc>
        <w:tc>
          <w:tcPr>
            <w:tcW w:w="2158" w:type="dxa"/>
          </w:tcPr>
          <w:p w14:paraId="5BB84049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373AC58A"/>
        </w:tc>
        <w:tc>
          <w:tcPr>
            <w:tcW w:w="2158" w:type="dxa"/>
          </w:tcPr>
          <w:p w14:paraId="476E45B4">
            <w:r>
              <w:rPr>
                <w:rFonts w:ascii="宋体" w:hAnsi="宋体" w:eastAsia="宋体"/>
                <w:b w:val="0"/>
                <w:sz w:val="22"/>
              </w:rPr>
              <w:t>联系电话</w:t>
            </w:r>
          </w:p>
        </w:tc>
      </w:tr>
      <w:tr w14:paraId="264F0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20E1E72">
            <w:r>
              <w:rPr>
                <w:rFonts w:ascii="宋体" w:hAnsi="宋体" w:eastAsia="宋体"/>
                <w:b w:val="0"/>
                <w:sz w:val="22"/>
              </w:rPr>
              <w:t>address</w:t>
            </w:r>
          </w:p>
        </w:tc>
        <w:tc>
          <w:tcPr>
            <w:tcW w:w="2158" w:type="dxa"/>
          </w:tcPr>
          <w:p w14:paraId="21C15EF7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45D65A10"/>
        </w:tc>
        <w:tc>
          <w:tcPr>
            <w:tcW w:w="2158" w:type="dxa"/>
          </w:tcPr>
          <w:p w14:paraId="6BCDFA03">
            <w:r>
              <w:rPr>
                <w:rFonts w:ascii="宋体" w:hAnsi="宋体" w:eastAsia="宋体"/>
                <w:b w:val="0"/>
                <w:sz w:val="22"/>
              </w:rPr>
              <w:t>地址</w:t>
            </w:r>
          </w:p>
        </w:tc>
      </w:tr>
      <w:tr w14:paraId="368AA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D65CA18">
            <w:r>
              <w:rPr>
                <w:rFonts w:ascii="宋体" w:hAnsi="宋体" w:eastAsia="宋体"/>
                <w:b w:val="0"/>
                <w:sz w:val="22"/>
              </w:rPr>
              <w:t>remark</w:t>
            </w:r>
          </w:p>
        </w:tc>
        <w:tc>
          <w:tcPr>
            <w:tcW w:w="2158" w:type="dxa"/>
          </w:tcPr>
          <w:p w14:paraId="1780AD6D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77423A12"/>
        </w:tc>
        <w:tc>
          <w:tcPr>
            <w:tcW w:w="2158" w:type="dxa"/>
          </w:tcPr>
          <w:p w14:paraId="2445AD0E">
            <w:r>
              <w:rPr>
                <w:rFonts w:ascii="宋体" w:hAnsi="宋体" w:eastAsia="宋体"/>
                <w:b w:val="0"/>
                <w:sz w:val="22"/>
              </w:rPr>
              <w:t>备注</w:t>
            </w:r>
          </w:p>
        </w:tc>
      </w:tr>
    </w:tbl>
    <w:p w14:paraId="6F472837"/>
    <w:p w14:paraId="386FCA69">
      <w:pPr>
        <w:spacing w:after="0" w:line="360" w:lineRule="auto"/>
      </w:pPr>
      <w:r>
        <w:rPr>
          <w:rFonts w:ascii="宋体" w:hAnsi="宋体" w:eastAsia="宋体"/>
          <w:b w:val="0"/>
          <w:sz w:val="24"/>
        </w:rPr>
        <w:t>表6 采购单表（purchase_orders）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0"/>
        <w:gridCol w:w="2124"/>
        <w:gridCol w:w="2150"/>
        <w:gridCol w:w="2108"/>
      </w:tblGrid>
      <w:tr w14:paraId="75DC1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AFB1E2B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w="2158" w:type="dxa"/>
          </w:tcPr>
          <w:p w14:paraId="6027B8AF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数据类型</w:t>
            </w:r>
          </w:p>
        </w:tc>
        <w:tc>
          <w:tcPr>
            <w:tcW w:w="2158" w:type="dxa"/>
          </w:tcPr>
          <w:p w14:paraId="165AFE43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约束</w:t>
            </w:r>
          </w:p>
        </w:tc>
        <w:tc>
          <w:tcPr>
            <w:tcW w:w="2158" w:type="dxa"/>
          </w:tcPr>
          <w:p w14:paraId="5F71D033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 w14:paraId="4F376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4B6274F">
            <w:r>
              <w:rPr>
                <w:rFonts w:ascii="宋体" w:hAnsi="宋体" w:eastAsia="宋体"/>
                <w:b w:val="0"/>
                <w:sz w:val="22"/>
              </w:rPr>
              <w:t>id</w:t>
            </w:r>
          </w:p>
        </w:tc>
        <w:tc>
          <w:tcPr>
            <w:tcW w:w="2158" w:type="dxa"/>
          </w:tcPr>
          <w:p w14:paraId="46D7F382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6CD6F9C4">
            <w:r>
              <w:rPr>
                <w:rFonts w:ascii="宋体" w:hAnsi="宋体" w:eastAsia="宋体"/>
                <w:b w:val="0"/>
                <w:sz w:val="22"/>
              </w:rPr>
              <w:t>主键，自增</w:t>
            </w:r>
          </w:p>
        </w:tc>
        <w:tc>
          <w:tcPr>
            <w:tcW w:w="2158" w:type="dxa"/>
          </w:tcPr>
          <w:p w14:paraId="49BCD41F">
            <w:r>
              <w:rPr>
                <w:rFonts w:ascii="宋体" w:hAnsi="宋体" w:eastAsia="宋体"/>
                <w:b w:val="0"/>
                <w:sz w:val="22"/>
              </w:rPr>
              <w:t>采购单编号</w:t>
            </w:r>
          </w:p>
        </w:tc>
      </w:tr>
      <w:tr w14:paraId="1170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CC78D69">
            <w:r>
              <w:rPr>
                <w:rFonts w:ascii="宋体" w:hAnsi="宋体" w:eastAsia="宋体"/>
                <w:b w:val="0"/>
                <w:sz w:val="22"/>
              </w:rPr>
              <w:t>order_no</w:t>
            </w:r>
          </w:p>
        </w:tc>
        <w:tc>
          <w:tcPr>
            <w:tcW w:w="2158" w:type="dxa"/>
          </w:tcPr>
          <w:p w14:paraId="4BA83D19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7A3547C9">
            <w:r>
              <w:rPr>
                <w:rFonts w:ascii="宋体" w:hAnsi="宋体" w:eastAsia="宋体"/>
                <w:b w:val="0"/>
                <w:sz w:val="22"/>
              </w:rPr>
              <w:t>非空，唯一</w:t>
            </w:r>
          </w:p>
        </w:tc>
        <w:tc>
          <w:tcPr>
            <w:tcW w:w="2158" w:type="dxa"/>
          </w:tcPr>
          <w:p w14:paraId="04A07AF7">
            <w:r>
              <w:rPr>
                <w:rFonts w:ascii="宋体" w:hAnsi="宋体" w:eastAsia="宋体"/>
                <w:b w:val="0"/>
                <w:sz w:val="22"/>
              </w:rPr>
              <w:t>采购单号</w:t>
            </w:r>
          </w:p>
        </w:tc>
      </w:tr>
      <w:tr w14:paraId="7A875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5D4636F">
            <w:r>
              <w:rPr>
                <w:rFonts w:ascii="宋体" w:hAnsi="宋体" w:eastAsia="宋体"/>
                <w:b w:val="0"/>
                <w:sz w:val="22"/>
              </w:rPr>
              <w:t>supplier_id</w:t>
            </w:r>
          </w:p>
        </w:tc>
        <w:tc>
          <w:tcPr>
            <w:tcW w:w="2158" w:type="dxa"/>
          </w:tcPr>
          <w:p w14:paraId="5C9C195B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75001AC4">
            <w:r>
              <w:rPr>
                <w:rFonts w:ascii="宋体" w:hAnsi="宋体" w:eastAsia="宋体"/>
                <w:b w:val="0"/>
                <w:sz w:val="22"/>
              </w:rPr>
              <w:t>外键→suppliers(id)</w:t>
            </w:r>
          </w:p>
        </w:tc>
        <w:tc>
          <w:tcPr>
            <w:tcW w:w="2158" w:type="dxa"/>
          </w:tcPr>
          <w:p w14:paraId="115366B5">
            <w:r>
              <w:rPr>
                <w:rFonts w:ascii="宋体" w:hAnsi="宋体" w:eastAsia="宋体"/>
                <w:b w:val="0"/>
                <w:sz w:val="22"/>
              </w:rPr>
              <w:t>供应商编号</w:t>
            </w:r>
          </w:p>
        </w:tc>
      </w:tr>
      <w:tr w14:paraId="4A4C0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ECCBA30">
            <w:r>
              <w:rPr>
                <w:rFonts w:ascii="宋体" w:hAnsi="宋体" w:eastAsia="宋体"/>
                <w:b w:val="0"/>
                <w:sz w:val="22"/>
              </w:rPr>
              <w:t>user_id</w:t>
            </w:r>
          </w:p>
        </w:tc>
        <w:tc>
          <w:tcPr>
            <w:tcW w:w="2158" w:type="dxa"/>
          </w:tcPr>
          <w:p w14:paraId="7A983868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550752D1">
            <w:r>
              <w:rPr>
                <w:rFonts w:ascii="宋体" w:hAnsi="宋体" w:eastAsia="宋体"/>
                <w:b w:val="0"/>
                <w:sz w:val="22"/>
              </w:rPr>
              <w:t>非空，外键→users(id)</w:t>
            </w:r>
          </w:p>
        </w:tc>
        <w:tc>
          <w:tcPr>
            <w:tcW w:w="2158" w:type="dxa"/>
          </w:tcPr>
          <w:p w14:paraId="10A87640">
            <w:r>
              <w:rPr>
                <w:rFonts w:ascii="宋体" w:hAnsi="宋体" w:eastAsia="宋体"/>
                <w:b w:val="0"/>
                <w:sz w:val="22"/>
              </w:rPr>
              <w:t>操作人编号</w:t>
            </w:r>
          </w:p>
        </w:tc>
      </w:tr>
      <w:tr w14:paraId="5A759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A09C8B3">
            <w:r>
              <w:rPr>
                <w:rFonts w:ascii="宋体" w:hAnsi="宋体" w:eastAsia="宋体"/>
                <w:b w:val="0"/>
                <w:sz w:val="22"/>
              </w:rPr>
              <w:t>total_amount</w:t>
            </w:r>
          </w:p>
        </w:tc>
        <w:tc>
          <w:tcPr>
            <w:tcW w:w="2158" w:type="dxa"/>
          </w:tcPr>
          <w:p w14:paraId="5B64CC45">
            <w:r>
              <w:rPr>
                <w:rFonts w:ascii="宋体" w:hAnsi="宋体" w:eastAsia="宋体"/>
                <w:b w:val="0"/>
                <w:sz w:val="22"/>
              </w:rPr>
              <w:t>REAL</w:t>
            </w:r>
          </w:p>
        </w:tc>
        <w:tc>
          <w:tcPr>
            <w:tcW w:w="2158" w:type="dxa"/>
          </w:tcPr>
          <w:p w14:paraId="717AA96B">
            <w:r>
              <w:rPr>
                <w:rFonts w:ascii="宋体" w:hAnsi="宋体" w:eastAsia="宋体"/>
                <w:b w:val="0"/>
                <w:sz w:val="22"/>
              </w:rPr>
              <w:t>非空，默认0</w:t>
            </w:r>
          </w:p>
        </w:tc>
        <w:tc>
          <w:tcPr>
            <w:tcW w:w="2158" w:type="dxa"/>
          </w:tcPr>
          <w:p w14:paraId="4E34EA36">
            <w:r>
              <w:rPr>
                <w:rFonts w:ascii="宋体" w:hAnsi="宋体" w:eastAsia="宋体"/>
                <w:b w:val="0"/>
                <w:sz w:val="22"/>
              </w:rPr>
              <w:t>总金额</w:t>
            </w:r>
          </w:p>
        </w:tc>
      </w:tr>
      <w:tr w14:paraId="01507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EFCF727">
            <w:r>
              <w:rPr>
                <w:rFonts w:ascii="宋体" w:hAnsi="宋体" w:eastAsia="宋体"/>
                <w:b w:val="0"/>
                <w:sz w:val="22"/>
              </w:rPr>
              <w:t>order_date</w:t>
            </w:r>
          </w:p>
        </w:tc>
        <w:tc>
          <w:tcPr>
            <w:tcW w:w="2158" w:type="dxa"/>
          </w:tcPr>
          <w:p w14:paraId="3FA92F2C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522FC7A4">
            <w:r>
              <w:rPr>
                <w:rFonts w:ascii="宋体" w:hAnsi="宋体" w:eastAsia="宋体"/>
                <w:b w:val="0"/>
                <w:sz w:val="22"/>
              </w:rPr>
              <w:t>非空</w:t>
            </w:r>
          </w:p>
        </w:tc>
        <w:tc>
          <w:tcPr>
            <w:tcW w:w="2158" w:type="dxa"/>
          </w:tcPr>
          <w:p w14:paraId="6170F018">
            <w:r>
              <w:rPr>
                <w:rFonts w:ascii="宋体" w:hAnsi="宋体" w:eastAsia="宋体"/>
                <w:b w:val="0"/>
                <w:sz w:val="22"/>
              </w:rPr>
              <w:t>采购日期</w:t>
            </w:r>
          </w:p>
        </w:tc>
      </w:tr>
      <w:tr w14:paraId="6276A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E96A8A0">
            <w:r>
              <w:rPr>
                <w:rFonts w:ascii="宋体" w:hAnsi="宋体" w:eastAsia="宋体"/>
                <w:b w:val="0"/>
                <w:sz w:val="22"/>
              </w:rPr>
              <w:t>remark</w:t>
            </w:r>
          </w:p>
        </w:tc>
        <w:tc>
          <w:tcPr>
            <w:tcW w:w="2158" w:type="dxa"/>
          </w:tcPr>
          <w:p w14:paraId="344579E3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0DFB6029"/>
        </w:tc>
        <w:tc>
          <w:tcPr>
            <w:tcW w:w="2158" w:type="dxa"/>
          </w:tcPr>
          <w:p w14:paraId="1C710109">
            <w:r>
              <w:rPr>
                <w:rFonts w:ascii="宋体" w:hAnsi="宋体" w:eastAsia="宋体"/>
                <w:b w:val="0"/>
                <w:sz w:val="22"/>
              </w:rPr>
              <w:t>备注</w:t>
            </w:r>
          </w:p>
        </w:tc>
      </w:tr>
      <w:tr w14:paraId="07C7E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78D61A0">
            <w:r>
              <w:rPr>
                <w:rFonts w:ascii="宋体" w:hAnsi="宋体" w:eastAsia="宋体"/>
                <w:b w:val="0"/>
                <w:sz w:val="22"/>
              </w:rPr>
              <w:t>created_at</w:t>
            </w:r>
          </w:p>
        </w:tc>
        <w:tc>
          <w:tcPr>
            <w:tcW w:w="2158" w:type="dxa"/>
          </w:tcPr>
          <w:p w14:paraId="50F299EC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4AE0F444">
            <w:r>
              <w:rPr>
                <w:rFonts w:ascii="宋体" w:hAnsi="宋体" w:eastAsia="宋体"/>
                <w:b w:val="0"/>
                <w:sz w:val="22"/>
              </w:rPr>
              <w:t>默认当前时间</w:t>
            </w:r>
          </w:p>
        </w:tc>
        <w:tc>
          <w:tcPr>
            <w:tcW w:w="2158" w:type="dxa"/>
          </w:tcPr>
          <w:p w14:paraId="0400BE83">
            <w:r>
              <w:rPr>
                <w:rFonts w:ascii="宋体" w:hAnsi="宋体" w:eastAsia="宋体"/>
                <w:b w:val="0"/>
                <w:sz w:val="22"/>
              </w:rPr>
              <w:t>创建时间</w:t>
            </w:r>
          </w:p>
        </w:tc>
      </w:tr>
    </w:tbl>
    <w:p w14:paraId="24A76473"/>
    <w:p w14:paraId="041BE392">
      <w:pPr>
        <w:spacing w:after="0" w:line="360" w:lineRule="auto"/>
      </w:pPr>
      <w:r>
        <w:rPr>
          <w:rFonts w:ascii="宋体" w:hAnsi="宋体" w:eastAsia="宋体"/>
          <w:b w:val="0"/>
          <w:sz w:val="24"/>
        </w:rPr>
        <w:t>表7 采购明细表（purchase_order_items）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1939"/>
        <w:gridCol w:w="2746"/>
        <w:gridCol w:w="1836"/>
      </w:tblGrid>
      <w:tr w14:paraId="11E1A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9944BC3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w="2158" w:type="dxa"/>
          </w:tcPr>
          <w:p w14:paraId="3AB3F2BF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数据类型</w:t>
            </w:r>
          </w:p>
        </w:tc>
        <w:tc>
          <w:tcPr>
            <w:tcW w:w="2158" w:type="dxa"/>
          </w:tcPr>
          <w:p w14:paraId="3FB1076D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约束</w:t>
            </w:r>
          </w:p>
        </w:tc>
        <w:tc>
          <w:tcPr>
            <w:tcW w:w="2158" w:type="dxa"/>
          </w:tcPr>
          <w:p w14:paraId="36012157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 w14:paraId="02250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19DEDD2">
            <w:r>
              <w:rPr>
                <w:rFonts w:ascii="宋体" w:hAnsi="宋体" w:eastAsia="宋体"/>
                <w:b w:val="0"/>
                <w:sz w:val="22"/>
              </w:rPr>
              <w:t>id</w:t>
            </w:r>
          </w:p>
        </w:tc>
        <w:tc>
          <w:tcPr>
            <w:tcW w:w="2158" w:type="dxa"/>
          </w:tcPr>
          <w:p w14:paraId="44093B38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630F1EFD">
            <w:r>
              <w:rPr>
                <w:rFonts w:ascii="宋体" w:hAnsi="宋体" w:eastAsia="宋体"/>
                <w:b w:val="0"/>
                <w:sz w:val="22"/>
              </w:rPr>
              <w:t>主键，自增</w:t>
            </w:r>
          </w:p>
        </w:tc>
        <w:tc>
          <w:tcPr>
            <w:tcW w:w="2158" w:type="dxa"/>
          </w:tcPr>
          <w:p w14:paraId="083F76B0">
            <w:r>
              <w:rPr>
                <w:rFonts w:ascii="宋体" w:hAnsi="宋体" w:eastAsia="宋体"/>
                <w:b w:val="0"/>
                <w:sz w:val="22"/>
              </w:rPr>
              <w:t>明细编号</w:t>
            </w:r>
          </w:p>
        </w:tc>
      </w:tr>
      <w:tr w14:paraId="50A98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ECFFFF1">
            <w:r>
              <w:rPr>
                <w:rFonts w:ascii="宋体" w:hAnsi="宋体" w:eastAsia="宋体"/>
                <w:b w:val="0"/>
                <w:sz w:val="22"/>
              </w:rPr>
              <w:t>order_id</w:t>
            </w:r>
          </w:p>
        </w:tc>
        <w:tc>
          <w:tcPr>
            <w:tcW w:w="2158" w:type="dxa"/>
          </w:tcPr>
          <w:p w14:paraId="0D622B87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5437A345">
            <w:r>
              <w:rPr>
                <w:rFonts w:ascii="宋体" w:hAnsi="宋体" w:eastAsia="宋体"/>
                <w:b w:val="0"/>
                <w:sz w:val="22"/>
              </w:rPr>
              <w:t>非空，外键→purchase_orders(id)，级联删除</w:t>
            </w:r>
          </w:p>
        </w:tc>
        <w:tc>
          <w:tcPr>
            <w:tcW w:w="2158" w:type="dxa"/>
          </w:tcPr>
          <w:p w14:paraId="79F05CC4">
            <w:r>
              <w:rPr>
                <w:rFonts w:ascii="宋体" w:hAnsi="宋体" w:eastAsia="宋体"/>
                <w:b w:val="0"/>
                <w:sz w:val="22"/>
              </w:rPr>
              <w:t>采购单编号</w:t>
            </w:r>
          </w:p>
        </w:tc>
      </w:tr>
      <w:tr w14:paraId="121CA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49A9AA8">
            <w:r>
              <w:rPr>
                <w:rFonts w:ascii="宋体" w:hAnsi="宋体" w:eastAsia="宋体"/>
                <w:b w:val="0"/>
                <w:sz w:val="22"/>
              </w:rPr>
              <w:t>product_id</w:t>
            </w:r>
          </w:p>
        </w:tc>
        <w:tc>
          <w:tcPr>
            <w:tcW w:w="2158" w:type="dxa"/>
          </w:tcPr>
          <w:p w14:paraId="04E32657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1DBC6851">
            <w:r>
              <w:rPr>
                <w:rFonts w:ascii="宋体" w:hAnsi="宋体" w:eastAsia="宋体"/>
                <w:b w:val="0"/>
                <w:sz w:val="22"/>
              </w:rPr>
              <w:t>非空，外键→products(id)</w:t>
            </w:r>
          </w:p>
        </w:tc>
        <w:tc>
          <w:tcPr>
            <w:tcW w:w="2158" w:type="dxa"/>
          </w:tcPr>
          <w:p w14:paraId="4A63017B">
            <w:r>
              <w:rPr>
                <w:rFonts w:ascii="宋体" w:hAnsi="宋体" w:eastAsia="宋体"/>
                <w:b w:val="0"/>
                <w:sz w:val="22"/>
              </w:rPr>
              <w:t>商品编号</w:t>
            </w:r>
          </w:p>
        </w:tc>
      </w:tr>
      <w:tr w14:paraId="14245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0398434">
            <w:r>
              <w:rPr>
                <w:rFonts w:ascii="宋体" w:hAnsi="宋体" w:eastAsia="宋体"/>
                <w:b w:val="0"/>
                <w:sz w:val="22"/>
              </w:rPr>
              <w:t>quantity</w:t>
            </w:r>
          </w:p>
        </w:tc>
        <w:tc>
          <w:tcPr>
            <w:tcW w:w="2158" w:type="dxa"/>
          </w:tcPr>
          <w:p w14:paraId="2D236437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054ABB30">
            <w:r>
              <w:rPr>
                <w:rFonts w:ascii="宋体" w:hAnsi="宋体" w:eastAsia="宋体"/>
                <w:b w:val="0"/>
                <w:sz w:val="22"/>
              </w:rPr>
              <w:t>非空</w:t>
            </w:r>
          </w:p>
        </w:tc>
        <w:tc>
          <w:tcPr>
            <w:tcW w:w="2158" w:type="dxa"/>
          </w:tcPr>
          <w:p w14:paraId="4355073F">
            <w:r>
              <w:rPr>
                <w:rFonts w:ascii="宋体" w:hAnsi="宋体" w:eastAsia="宋体"/>
                <w:b w:val="0"/>
                <w:sz w:val="22"/>
              </w:rPr>
              <w:t>采购数量</w:t>
            </w:r>
          </w:p>
        </w:tc>
      </w:tr>
      <w:tr w14:paraId="10A1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72298D4">
            <w:r>
              <w:rPr>
                <w:rFonts w:ascii="宋体" w:hAnsi="宋体" w:eastAsia="宋体"/>
                <w:b w:val="0"/>
                <w:sz w:val="22"/>
              </w:rPr>
              <w:t>unit_price</w:t>
            </w:r>
          </w:p>
        </w:tc>
        <w:tc>
          <w:tcPr>
            <w:tcW w:w="2158" w:type="dxa"/>
          </w:tcPr>
          <w:p w14:paraId="34F9169F">
            <w:r>
              <w:rPr>
                <w:rFonts w:ascii="宋体" w:hAnsi="宋体" w:eastAsia="宋体"/>
                <w:b w:val="0"/>
                <w:sz w:val="22"/>
              </w:rPr>
              <w:t>REAL</w:t>
            </w:r>
          </w:p>
        </w:tc>
        <w:tc>
          <w:tcPr>
            <w:tcW w:w="2158" w:type="dxa"/>
          </w:tcPr>
          <w:p w14:paraId="34905342">
            <w:r>
              <w:rPr>
                <w:rFonts w:ascii="宋体" w:hAnsi="宋体" w:eastAsia="宋体"/>
                <w:b w:val="0"/>
                <w:sz w:val="22"/>
              </w:rPr>
              <w:t>非空</w:t>
            </w:r>
          </w:p>
        </w:tc>
        <w:tc>
          <w:tcPr>
            <w:tcW w:w="2158" w:type="dxa"/>
          </w:tcPr>
          <w:p w14:paraId="2B3659A3">
            <w:r>
              <w:rPr>
                <w:rFonts w:ascii="宋体" w:hAnsi="宋体" w:eastAsia="宋体"/>
                <w:b w:val="0"/>
                <w:sz w:val="22"/>
              </w:rPr>
              <w:t>采购单价</w:t>
            </w:r>
          </w:p>
        </w:tc>
      </w:tr>
      <w:tr w14:paraId="371F9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08AE338">
            <w:r>
              <w:rPr>
                <w:rFonts w:ascii="宋体" w:hAnsi="宋体" w:eastAsia="宋体"/>
                <w:b w:val="0"/>
                <w:sz w:val="22"/>
              </w:rPr>
              <w:t>subtotal</w:t>
            </w:r>
          </w:p>
        </w:tc>
        <w:tc>
          <w:tcPr>
            <w:tcW w:w="2158" w:type="dxa"/>
          </w:tcPr>
          <w:p w14:paraId="4A4AD565">
            <w:r>
              <w:rPr>
                <w:rFonts w:ascii="宋体" w:hAnsi="宋体" w:eastAsia="宋体"/>
                <w:b w:val="0"/>
                <w:sz w:val="22"/>
              </w:rPr>
              <w:t>REAL</w:t>
            </w:r>
          </w:p>
        </w:tc>
        <w:tc>
          <w:tcPr>
            <w:tcW w:w="2158" w:type="dxa"/>
          </w:tcPr>
          <w:p w14:paraId="1EE47F57">
            <w:r>
              <w:rPr>
                <w:rFonts w:ascii="宋体" w:hAnsi="宋体" w:eastAsia="宋体"/>
                <w:b w:val="0"/>
                <w:sz w:val="22"/>
              </w:rPr>
              <w:t>非空</w:t>
            </w:r>
          </w:p>
        </w:tc>
        <w:tc>
          <w:tcPr>
            <w:tcW w:w="2158" w:type="dxa"/>
          </w:tcPr>
          <w:p w14:paraId="3427B132">
            <w:r>
              <w:rPr>
                <w:rFonts w:ascii="宋体" w:hAnsi="宋体" w:eastAsia="宋体"/>
                <w:b w:val="0"/>
                <w:sz w:val="22"/>
              </w:rPr>
              <w:t>小计金额</w:t>
            </w:r>
          </w:p>
        </w:tc>
      </w:tr>
    </w:tbl>
    <w:p w14:paraId="29603996"/>
    <w:p w14:paraId="426D354E">
      <w:pPr>
        <w:spacing w:after="0" w:line="360" w:lineRule="auto"/>
      </w:pPr>
      <w:r>
        <w:rPr>
          <w:rFonts w:ascii="宋体" w:hAnsi="宋体" w:eastAsia="宋体"/>
          <w:b w:val="0"/>
          <w:sz w:val="24"/>
        </w:rPr>
        <w:t>表8 销售单表（sales_orders）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0"/>
        <w:gridCol w:w="2124"/>
        <w:gridCol w:w="2150"/>
        <w:gridCol w:w="2108"/>
      </w:tblGrid>
      <w:tr w14:paraId="20407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5D471EE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w="2158" w:type="dxa"/>
          </w:tcPr>
          <w:p w14:paraId="361B7F49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数据类型</w:t>
            </w:r>
          </w:p>
        </w:tc>
        <w:tc>
          <w:tcPr>
            <w:tcW w:w="2158" w:type="dxa"/>
          </w:tcPr>
          <w:p w14:paraId="0134D8B7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约束</w:t>
            </w:r>
          </w:p>
        </w:tc>
        <w:tc>
          <w:tcPr>
            <w:tcW w:w="2158" w:type="dxa"/>
          </w:tcPr>
          <w:p w14:paraId="5427DA00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 w14:paraId="71A20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CE7D068">
            <w:r>
              <w:rPr>
                <w:rFonts w:ascii="宋体" w:hAnsi="宋体" w:eastAsia="宋体"/>
                <w:b w:val="0"/>
                <w:sz w:val="22"/>
              </w:rPr>
              <w:t>id</w:t>
            </w:r>
          </w:p>
        </w:tc>
        <w:tc>
          <w:tcPr>
            <w:tcW w:w="2158" w:type="dxa"/>
          </w:tcPr>
          <w:p w14:paraId="6E8F28FD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74B00925">
            <w:r>
              <w:rPr>
                <w:rFonts w:ascii="宋体" w:hAnsi="宋体" w:eastAsia="宋体"/>
                <w:b w:val="0"/>
                <w:sz w:val="22"/>
              </w:rPr>
              <w:t>主键，自增</w:t>
            </w:r>
          </w:p>
        </w:tc>
        <w:tc>
          <w:tcPr>
            <w:tcW w:w="2158" w:type="dxa"/>
          </w:tcPr>
          <w:p w14:paraId="17F87AB1">
            <w:r>
              <w:rPr>
                <w:rFonts w:ascii="宋体" w:hAnsi="宋体" w:eastAsia="宋体"/>
                <w:b w:val="0"/>
                <w:sz w:val="22"/>
              </w:rPr>
              <w:t>销售单编号</w:t>
            </w:r>
          </w:p>
        </w:tc>
      </w:tr>
      <w:tr w14:paraId="67913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511E731">
            <w:r>
              <w:rPr>
                <w:rFonts w:ascii="宋体" w:hAnsi="宋体" w:eastAsia="宋体"/>
                <w:b w:val="0"/>
                <w:sz w:val="22"/>
              </w:rPr>
              <w:t>order_no</w:t>
            </w:r>
          </w:p>
        </w:tc>
        <w:tc>
          <w:tcPr>
            <w:tcW w:w="2158" w:type="dxa"/>
          </w:tcPr>
          <w:p w14:paraId="7615EEC7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176DD846">
            <w:r>
              <w:rPr>
                <w:rFonts w:ascii="宋体" w:hAnsi="宋体" w:eastAsia="宋体"/>
                <w:b w:val="0"/>
                <w:sz w:val="22"/>
              </w:rPr>
              <w:t>非空，唯一</w:t>
            </w:r>
          </w:p>
        </w:tc>
        <w:tc>
          <w:tcPr>
            <w:tcW w:w="2158" w:type="dxa"/>
          </w:tcPr>
          <w:p w14:paraId="3AF108E4">
            <w:r>
              <w:rPr>
                <w:rFonts w:ascii="宋体" w:hAnsi="宋体" w:eastAsia="宋体"/>
                <w:b w:val="0"/>
                <w:sz w:val="22"/>
              </w:rPr>
              <w:t>销售单号</w:t>
            </w:r>
          </w:p>
        </w:tc>
      </w:tr>
      <w:tr w14:paraId="5E0EA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9482F52">
            <w:r>
              <w:rPr>
                <w:rFonts w:ascii="宋体" w:hAnsi="宋体" w:eastAsia="宋体"/>
                <w:b w:val="0"/>
                <w:sz w:val="22"/>
              </w:rPr>
              <w:t>customer_id</w:t>
            </w:r>
          </w:p>
        </w:tc>
        <w:tc>
          <w:tcPr>
            <w:tcW w:w="2158" w:type="dxa"/>
          </w:tcPr>
          <w:p w14:paraId="0D9EC5FC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4329B410">
            <w:r>
              <w:rPr>
                <w:rFonts w:ascii="宋体" w:hAnsi="宋体" w:eastAsia="宋体"/>
                <w:b w:val="0"/>
                <w:sz w:val="22"/>
              </w:rPr>
              <w:t>外键→customers(id)</w:t>
            </w:r>
          </w:p>
        </w:tc>
        <w:tc>
          <w:tcPr>
            <w:tcW w:w="2158" w:type="dxa"/>
          </w:tcPr>
          <w:p w14:paraId="783584B8">
            <w:r>
              <w:rPr>
                <w:rFonts w:ascii="宋体" w:hAnsi="宋体" w:eastAsia="宋体"/>
                <w:b w:val="0"/>
                <w:sz w:val="22"/>
              </w:rPr>
              <w:t>客户编号</w:t>
            </w:r>
          </w:p>
        </w:tc>
      </w:tr>
      <w:tr w14:paraId="785B3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DE80842">
            <w:r>
              <w:rPr>
                <w:rFonts w:ascii="宋体" w:hAnsi="宋体" w:eastAsia="宋体"/>
                <w:b w:val="0"/>
                <w:sz w:val="22"/>
              </w:rPr>
              <w:t>user_id</w:t>
            </w:r>
          </w:p>
        </w:tc>
        <w:tc>
          <w:tcPr>
            <w:tcW w:w="2158" w:type="dxa"/>
          </w:tcPr>
          <w:p w14:paraId="5FAE5F69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469EE7A2">
            <w:r>
              <w:rPr>
                <w:rFonts w:ascii="宋体" w:hAnsi="宋体" w:eastAsia="宋体"/>
                <w:b w:val="0"/>
                <w:sz w:val="22"/>
              </w:rPr>
              <w:t>非空，外键→users(id)</w:t>
            </w:r>
          </w:p>
        </w:tc>
        <w:tc>
          <w:tcPr>
            <w:tcW w:w="2158" w:type="dxa"/>
          </w:tcPr>
          <w:p w14:paraId="638A4EB6">
            <w:r>
              <w:rPr>
                <w:rFonts w:ascii="宋体" w:hAnsi="宋体" w:eastAsia="宋体"/>
                <w:b w:val="0"/>
                <w:sz w:val="22"/>
              </w:rPr>
              <w:t>操作人编号</w:t>
            </w:r>
          </w:p>
        </w:tc>
      </w:tr>
      <w:tr w14:paraId="195F0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8F73E2D">
            <w:r>
              <w:rPr>
                <w:rFonts w:ascii="宋体" w:hAnsi="宋体" w:eastAsia="宋体"/>
                <w:b w:val="0"/>
                <w:sz w:val="22"/>
              </w:rPr>
              <w:t>total_amount</w:t>
            </w:r>
          </w:p>
        </w:tc>
        <w:tc>
          <w:tcPr>
            <w:tcW w:w="2158" w:type="dxa"/>
          </w:tcPr>
          <w:p w14:paraId="563F751E">
            <w:r>
              <w:rPr>
                <w:rFonts w:ascii="宋体" w:hAnsi="宋体" w:eastAsia="宋体"/>
                <w:b w:val="0"/>
                <w:sz w:val="22"/>
              </w:rPr>
              <w:t>REAL</w:t>
            </w:r>
          </w:p>
        </w:tc>
        <w:tc>
          <w:tcPr>
            <w:tcW w:w="2158" w:type="dxa"/>
          </w:tcPr>
          <w:p w14:paraId="72AB4BA3">
            <w:r>
              <w:rPr>
                <w:rFonts w:ascii="宋体" w:hAnsi="宋体" w:eastAsia="宋体"/>
                <w:b w:val="0"/>
                <w:sz w:val="22"/>
              </w:rPr>
              <w:t>非空，默认0</w:t>
            </w:r>
          </w:p>
        </w:tc>
        <w:tc>
          <w:tcPr>
            <w:tcW w:w="2158" w:type="dxa"/>
          </w:tcPr>
          <w:p w14:paraId="281FDC09">
            <w:r>
              <w:rPr>
                <w:rFonts w:ascii="宋体" w:hAnsi="宋体" w:eastAsia="宋体"/>
                <w:b w:val="0"/>
                <w:sz w:val="22"/>
              </w:rPr>
              <w:t>总金额</w:t>
            </w:r>
          </w:p>
        </w:tc>
      </w:tr>
      <w:tr w14:paraId="0C770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20631FB">
            <w:r>
              <w:rPr>
                <w:rFonts w:ascii="宋体" w:hAnsi="宋体" w:eastAsia="宋体"/>
                <w:b w:val="0"/>
                <w:sz w:val="22"/>
              </w:rPr>
              <w:t>order_date</w:t>
            </w:r>
          </w:p>
        </w:tc>
        <w:tc>
          <w:tcPr>
            <w:tcW w:w="2158" w:type="dxa"/>
          </w:tcPr>
          <w:p w14:paraId="1CBA380C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7967B281">
            <w:r>
              <w:rPr>
                <w:rFonts w:ascii="宋体" w:hAnsi="宋体" w:eastAsia="宋体"/>
                <w:b w:val="0"/>
                <w:sz w:val="22"/>
              </w:rPr>
              <w:t>非空</w:t>
            </w:r>
          </w:p>
        </w:tc>
        <w:tc>
          <w:tcPr>
            <w:tcW w:w="2158" w:type="dxa"/>
          </w:tcPr>
          <w:p w14:paraId="49FB2298">
            <w:r>
              <w:rPr>
                <w:rFonts w:ascii="宋体" w:hAnsi="宋体" w:eastAsia="宋体"/>
                <w:b w:val="0"/>
                <w:sz w:val="22"/>
              </w:rPr>
              <w:t>销售日期</w:t>
            </w:r>
          </w:p>
        </w:tc>
      </w:tr>
      <w:tr w14:paraId="1A2CC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ACD1510">
            <w:r>
              <w:rPr>
                <w:rFonts w:ascii="宋体" w:hAnsi="宋体" w:eastAsia="宋体"/>
                <w:b w:val="0"/>
                <w:sz w:val="22"/>
              </w:rPr>
              <w:t>remark</w:t>
            </w:r>
          </w:p>
        </w:tc>
        <w:tc>
          <w:tcPr>
            <w:tcW w:w="2158" w:type="dxa"/>
          </w:tcPr>
          <w:p w14:paraId="3FD67C9A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574751A8"/>
        </w:tc>
        <w:tc>
          <w:tcPr>
            <w:tcW w:w="2158" w:type="dxa"/>
          </w:tcPr>
          <w:p w14:paraId="4FA97E4A">
            <w:r>
              <w:rPr>
                <w:rFonts w:ascii="宋体" w:hAnsi="宋体" w:eastAsia="宋体"/>
                <w:b w:val="0"/>
                <w:sz w:val="22"/>
              </w:rPr>
              <w:t>备注</w:t>
            </w:r>
          </w:p>
        </w:tc>
      </w:tr>
      <w:tr w14:paraId="27F96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3106F48">
            <w:r>
              <w:rPr>
                <w:rFonts w:ascii="宋体" w:hAnsi="宋体" w:eastAsia="宋体"/>
                <w:b w:val="0"/>
                <w:sz w:val="22"/>
              </w:rPr>
              <w:t>created_at</w:t>
            </w:r>
          </w:p>
        </w:tc>
        <w:tc>
          <w:tcPr>
            <w:tcW w:w="2158" w:type="dxa"/>
          </w:tcPr>
          <w:p w14:paraId="5A1875D9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0E52ECB6">
            <w:r>
              <w:rPr>
                <w:rFonts w:ascii="宋体" w:hAnsi="宋体" w:eastAsia="宋体"/>
                <w:b w:val="0"/>
                <w:sz w:val="22"/>
              </w:rPr>
              <w:t>默认当前时间</w:t>
            </w:r>
          </w:p>
        </w:tc>
        <w:tc>
          <w:tcPr>
            <w:tcW w:w="2158" w:type="dxa"/>
          </w:tcPr>
          <w:p w14:paraId="13FFE624">
            <w:r>
              <w:rPr>
                <w:rFonts w:ascii="宋体" w:hAnsi="宋体" w:eastAsia="宋体"/>
                <w:b w:val="0"/>
                <w:sz w:val="22"/>
              </w:rPr>
              <w:t>创建时间</w:t>
            </w:r>
          </w:p>
        </w:tc>
      </w:tr>
    </w:tbl>
    <w:p w14:paraId="422AE1CC"/>
    <w:p w14:paraId="1ACB5203">
      <w:pPr>
        <w:spacing w:after="0" w:line="360" w:lineRule="auto"/>
      </w:pPr>
      <w:r>
        <w:rPr>
          <w:rFonts w:ascii="宋体" w:hAnsi="宋体" w:eastAsia="宋体"/>
          <w:b w:val="0"/>
          <w:sz w:val="24"/>
        </w:rPr>
        <w:t>表9 销售明细表（sales_order_items）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43"/>
        <w:gridCol w:w="2416"/>
        <w:gridCol w:w="1988"/>
      </w:tblGrid>
      <w:tr w14:paraId="50DF7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783052E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w="2158" w:type="dxa"/>
          </w:tcPr>
          <w:p w14:paraId="5148FD6F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数据类型</w:t>
            </w:r>
          </w:p>
        </w:tc>
        <w:tc>
          <w:tcPr>
            <w:tcW w:w="2158" w:type="dxa"/>
          </w:tcPr>
          <w:p w14:paraId="5DACDF19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约束</w:t>
            </w:r>
          </w:p>
        </w:tc>
        <w:tc>
          <w:tcPr>
            <w:tcW w:w="2158" w:type="dxa"/>
          </w:tcPr>
          <w:p w14:paraId="081CA4C8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 w14:paraId="7B409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AEE57A9">
            <w:r>
              <w:rPr>
                <w:rFonts w:ascii="宋体" w:hAnsi="宋体" w:eastAsia="宋体"/>
                <w:b w:val="0"/>
                <w:sz w:val="22"/>
              </w:rPr>
              <w:t>id</w:t>
            </w:r>
          </w:p>
        </w:tc>
        <w:tc>
          <w:tcPr>
            <w:tcW w:w="2158" w:type="dxa"/>
          </w:tcPr>
          <w:p w14:paraId="7584275B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6325D146">
            <w:r>
              <w:rPr>
                <w:rFonts w:ascii="宋体" w:hAnsi="宋体" w:eastAsia="宋体"/>
                <w:b w:val="0"/>
                <w:sz w:val="22"/>
              </w:rPr>
              <w:t>主键，自增</w:t>
            </w:r>
          </w:p>
        </w:tc>
        <w:tc>
          <w:tcPr>
            <w:tcW w:w="2158" w:type="dxa"/>
          </w:tcPr>
          <w:p w14:paraId="2C708479">
            <w:r>
              <w:rPr>
                <w:rFonts w:ascii="宋体" w:hAnsi="宋体" w:eastAsia="宋体"/>
                <w:b w:val="0"/>
                <w:sz w:val="22"/>
              </w:rPr>
              <w:t>明细编号</w:t>
            </w:r>
          </w:p>
        </w:tc>
      </w:tr>
      <w:tr w14:paraId="5545C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2143B34">
            <w:r>
              <w:rPr>
                <w:rFonts w:ascii="宋体" w:hAnsi="宋体" w:eastAsia="宋体"/>
                <w:b w:val="0"/>
                <w:sz w:val="22"/>
              </w:rPr>
              <w:t>order_id</w:t>
            </w:r>
          </w:p>
        </w:tc>
        <w:tc>
          <w:tcPr>
            <w:tcW w:w="2158" w:type="dxa"/>
          </w:tcPr>
          <w:p w14:paraId="6BAF683E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5F54C4C7">
            <w:r>
              <w:rPr>
                <w:rFonts w:ascii="宋体" w:hAnsi="宋体" w:eastAsia="宋体"/>
                <w:b w:val="0"/>
                <w:sz w:val="22"/>
              </w:rPr>
              <w:t>非空，外键→sales_orders(id)，级联删除</w:t>
            </w:r>
          </w:p>
        </w:tc>
        <w:tc>
          <w:tcPr>
            <w:tcW w:w="2158" w:type="dxa"/>
          </w:tcPr>
          <w:p w14:paraId="0D53FE25">
            <w:r>
              <w:rPr>
                <w:rFonts w:ascii="宋体" w:hAnsi="宋体" w:eastAsia="宋体"/>
                <w:b w:val="0"/>
                <w:sz w:val="22"/>
              </w:rPr>
              <w:t>销售单编号</w:t>
            </w:r>
          </w:p>
        </w:tc>
      </w:tr>
      <w:tr w14:paraId="15FC3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B67326F">
            <w:r>
              <w:rPr>
                <w:rFonts w:ascii="宋体" w:hAnsi="宋体" w:eastAsia="宋体"/>
                <w:b w:val="0"/>
                <w:sz w:val="22"/>
              </w:rPr>
              <w:t>product_id</w:t>
            </w:r>
          </w:p>
        </w:tc>
        <w:tc>
          <w:tcPr>
            <w:tcW w:w="2158" w:type="dxa"/>
          </w:tcPr>
          <w:p w14:paraId="31ED7377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4EFD02F7">
            <w:r>
              <w:rPr>
                <w:rFonts w:ascii="宋体" w:hAnsi="宋体" w:eastAsia="宋体"/>
                <w:b w:val="0"/>
                <w:sz w:val="22"/>
              </w:rPr>
              <w:t>非空，外键→products(id)</w:t>
            </w:r>
          </w:p>
        </w:tc>
        <w:tc>
          <w:tcPr>
            <w:tcW w:w="2158" w:type="dxa"/>
          </w:tcPr>
          <w:p w14:paraId="22AD4B4E">
            <w:r>
              <w:rPr>
                <w:rFonts w:ascii="宋体" w:hAnsi="宋体" w:eastAsia="宋体"/>
                <w:b w:val="0"/>
                <w:sz w:val="22"/>
              </w:rPr>
              <w:t>商品编号</w:t>
            </w:r>
          </w:p>
        </w:tc>
      </w:tr>
      <w:tr w14:paraId="3C65B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FE66C3F">
            <w:r>
              <w:rPr>
                <w:rFonts w:ascii="宋体" w:hAnsi="宋体" w:eastAsia="宋体"/>
                <w:b w:val="0"/>
                <w:sz w:val="22"/>
              </w:rPr>
              <w:t>quantity</w:t>
            </w:r>
          </w:p>
        </w:tc>
        <w:tc>
          <w:tcPr>
            <w:tcW w:w="2158" w:type="dxa"/>
          </w:tcPr>
          <w:p w14:paraId="5547D18A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46D253F8">
            <w:r>
              <w:rPr>
                <w:rFonts w:ascii="宋体" w:hAnsi="宋体" w:eastAsia="宋体"/>
                <w:b w:val="0"/>
                <w:sz w:val="22"/>
              </w:rPr>
              <w:t>非空</w:t>
            </w:r>
          </w:p>
        </w:tc>
        <w:tc>
          <w:tcPr>
            <w:tcW w:w="2158" w:type="dxa"/>
          </w:tcPr>
          <w:p w14:paraId="06572F41">
            <w:r>
              <w:rPr>
                <w:rFonts w:ascii="宋体" w:hAnsi="宋体" w:eastAsia="宋体"/>
                <w:b w:val="0"/>
                <w:sz w:val="22"/>
              </w:rPr>
              <w:t>销售数量</w:t>
            </w:r>
          </w:p>
        </w:tc>
      </w:tr>
      <w:tr w14:paraId="5F04F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71D6B54">
            <w:r>
              <w:rPr>
                <w:rFonts w:ascii="宋体" w:hAnsi="宋体" w:eastAsia="宋体"/>
                <w:b w:val="0"/>
                <w:sz w:val="22"/>
              </w:rPr>
              <w:t>unit_price</w:t>
            </w:r>
          </w:p>
        </w:tc>
        <w:tc>
          <w:tcPr>
            <w:tcW w:w="2158" w:type="dxa"/>
          </w:tcPr>
          <w:p w14:paraId="1BCC7EBE">
            <w:r>
              <w:rPr>
                <w:rFonts w:ascii="宋体" w:hAnsi="宋体" w:eastAsia="宋体"/>
                <w:b w:val="0"/>
                <w:sz w:val="22"/>
              </w:rPr>
              <w:t>REAL</w:t>
            </w:r>
          </w:p>
        </w:tc>
        <w:tc>
          <w:tcPr>
            <w:tcW w:w="2158" w:type="dxa"/>
          </w:tcPr>
          <w:p w14:paraId="527CCA66">
            <w:r>
              <w:rPr>
                <w:rFonts w:ascii="宋体" w:hAnsi="宋体" w:eastAsia="宋体"/>
                <w:b w:val="0"/>
                <w:sz w:val="22"/>
              </w:rPr>
              <w:t>非空</w:t>
            </w:r>
          </w:p>
        </w:tc>
        <w:tc>
          <w:tcPr>
            <w:tcW w:w="2158" w:type="dxa"/>
          </w:tcPr>
          <w:p w14:paraId="3591BDD9">
            <w:r>
              <w:rPr>
                <w:rFonts w:ascii="宋体" w:hAnsi="宋体" w:eastAsia="宋体"/>
                <w:b w:val="0"/>
                <w:sz w:val="22"/>
              </w:rPr>
              <w:t>销售单价</w:t>
            </w:r>
          </w:p>
        </w:tc>
      </w:tr>
      <w:tr w14:paraId="288C0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7943945">
            <w:r>
              <w:rPr>
                <w:rFonts w:ascii="宋体" w:hAnsi="宋体" w:eastAsia="宋体"/>
                <w:b w:val="0"/>
                <w:sz w:val="22"/>
              </w:rPr>
              <w:t>subtotal</w:t>
            </w:r>
          </w:p>
        </w:tc>
        <w:tc>
          <w:tcPr>
            <w:tcW w:w="2158" w:type="dxa"/>
          </w:tcPr>
          <w:p w14:paraId="0BBC22B1">
            <w:r>
              <w:rPr>
                <w:rFonts w:ascii="宋体" w:hAnsi="宋体" w:eastAsia="宋体"/>
                <w:b w:val="0"/>
                <w:sz w:val="22"/>
              </w:rPr>
              <w:t>REAL</w:t>
            </w:r>
          </w:p>
        </w:tc>
        <w:tc>
          <w:tcPr>
            <w:tcW w:w="2158" w:type="dxa"/>
          </w:tcPr>
          <w:p w14:paraId="51E948A1">
            <w:r>
              <w:rPr>
                <w:rFonts w:ascii="宋体" w:hAnsi="宋体" w:eastAsia="宋体"/>
                <w:b w:val="0"/>
                <w:sz w:val="22"/>
              </w:rPr>
              <w:t>非空</w:t>
            </w:r>
          </w:p>
        </w:tc>
        <w:tc>
          <w:tcPr>
            <w:tcW w:w="2158" w:type="dxa"/>
          </w:tcPr>
          <w:p w14:paraId="12B3170E">
            <w:r>
              <w:rPr>
                <w:rFonts w:ascii="宋体" w:hAnsi="宋体" w:eastAsia="宋体"/>
                <w:b w:val="0"/>
                <w:sz w:val="22"/>
              </w:rPr>
              <w:t>小计金额</w:t>
            </w:r>
          </w:p>
        </w:tc>
      </w:tr>
    </w:tbl>
    <w:p w14:paraId="222913ED"/>
    <w:p w14:paraId="3C320A11">
      <w:pPr>
        <w:spacing w:after="0" w:line="360" w:lineRule="auto"/>
      </w:pPr>
      <w:r>
        <w:rPr>
          <w:rFonts w:ascii="宋体" w:hAnsi="宋体" w:eastAsia="宋体"/>
          <w:b w:val="0"/>
          <w:sz w:val="24"/>
        </w:rPr>
        <w:t>表10 库存日志表（stock_logs）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8"/>
        <w:gridCol w:w="2070"/>
        <w:gridCol w:w="2128"/>
        <w:gridCol w:w="2196"/>
      </w:tblGrid>
      <w:tr w14:paraId="30B33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ACBC317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w="2158" w:type="dxa"/>
          </w:tcPr>
          <w:p w14:paraId="6C9A011D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数据类型</w:t>
            </w:r>
          </w:p>
        </w:tc>
        <w:tc>
          <w:tcPr>
            <w:tcW w:w="2158" w:type="dxa"/>
          </w:tcPr>
          <w:p w14:paraId="6AA3093B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约束</w:t>
            </w:r>
          </w:p>
        </w:tc>
        <w:tc>
          <w:tcPr>
            <w:tcW w:w="2158" w:type="dxa"/>
          </w:tcPr>
          <w:p w14:paraId="31430A26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 w14:paraId="78BC9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AF701F9">
            <w:r>
              <w:rPr>
                <w:rFonts w:ascii="宋体" w:hAnsi="宋体" w:eastAsia="宋体"/>
                <w:b w:val="0"/>
                <w:sz w:val="22"/>
              </w:rPr>
              <w:t>id</w:t>
            </w:r>
          </w:p>
        </w:tc>
        <w:tc>
          <w:tcPr>
            <w:tcW w:w="2158" w:type="dxa"/>
          </w:tcPr>
          <w:p w14:paraId="73E6BABE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232EAFB8">
            <w:r>
              <w:rPr>
                <w:rFonts w:ascii="宋体" w:hAnsi="宋体" w:eastAsia="宋体"/>
                <w:b w:val="0"/>
                <w:sz w:val="22"/>
              </w:rPr>
              <w:t>主键，自增</w:t>
            </w:r>
          </w:p>
        </w:tc>
        <w:tc>
          <w:tcPr>
            <w:tcW w:w="2158" w:type="dxa"/>
          </w:tcPr>
          <w:p w14:paraId="56EDC615">
            <w:r>
              <w:rPr>
                <w:rFonts w:ascii="宋体" w:hAnsi="宋体" w:eastAsia="宋体"/>
                <w:b w:val="0"/>
                <w:sz w:val="22"/>
              </w:rPr>
              <w:t>日志编号</w:t>
            </w:r>
          </w:p>
        </w:tc>
      </w:tr>
      <w:tr w14:paraId="675D6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5982121">
            <w:r>
              <w:rPr>
                <w:rFonts w:ascii="宋体" w:hAnsi="宋体" w:eastAsia="宋体"/>
                <w:b w:val="0"/>
                <w:sz w:val="22"/>
              </w:rPr>
              <w:t>product_id</w:t>
            </w:r>
          </w:p>
        </w:tc>
        <w:tc>
          <w:tcPr>
            <w:tcW w:w="2158" w:type="dxa"/>
          </w:tcPr>
          <w:p w14:paraId="25B55069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38B87D38">
            <w:r>
              <w:rPr>
                <w:rFonts w:ascii="宋体" w:hAnsi="宋体" w:eastAsia="宋体"/>
                <w:b w:val="0"/>
                <w:sz w:val="22"/>
              </w:rPr>
              <w:t>非空，外键→products(id)</w:t>
            </w:r>
          </w:p>
        </w:tc>
        <w:tc>
          <w:tcPr>
            <w:tcW w:w="2158" w:type="dxa"/>
          </w:tcPr>
          <w:p w14:paraId="01F378E4">
            <w:r>
              <w:rPr>
                <w:rFonts w:ascii="宋体" w:hAnsi="宋体" w:eastAsia="宋体"/>
                <w:b w:val="0"/>
                <w:sz w:val="22"/>
              </w:rPr>
              <w:t>商品编号</w:t>
            </w:r>
          </w:p>
        </w:tc>
      </w:tr>
      <w:tr w14:paraId="02D2B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4B1A2C8">
            <w:r>
              <w:rPr>
                <w:rFonts w:ascii="宋体" w:hAnsi="宋体" w:eastAsia="宋体"/>
                <w:b w:val="0"/>
                <w:sz w:val="22"/>
              </w:rPr>
              <w:t>type</w:t>
            </w:r>
          </w:p>
        </w:tc>
        <w:tc>
          <w:tcPr>
            <w:tcW w:w="2158" w:type="dxa"/>
          </w:tcPr>
          <w:p w14:paraId="39F1F8CF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34C82C77">
            <w:r>
              <w:rPr>
                <w:rFonts w:ascii="宋体" w:hAnsi="宋体" w:eastAsia="宋体"/>
                <w:b w:val="0"/>
                <w:sz w:val="22"/>
              </w:rPr>
              <w:t>非空，CHECK</w:t>
            </w:r>
          </w:p>
        </w:tc>
        <w:tc>
          <w:tcPr>
            <w:tcW w:w="2158" w:type="dxa"/>
          </w:tcPr>
          <w:p w14:paraId="324FFABD">
            <w:r>
              <w:rPr>
                <w:rFonts w:ascii="宋体" w:hAnsi="宋体" w:eastAsia="宋体"/>
                <w:b w:val="0"/>
                <w:sz w:val="22"/>
              </w:rPr>
              <w:t>类型（in入库/out出库）</w:t>
            </w:r>
          </w:p>
        </w:tc>
      </w:tr>
      <w:tr w14:paraId="6E08A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5315A0E">
            <w:r>
              <w:rPr>
                <w:rFonts w:ascii="宋体" w:hAnsi="宋体" w:eastAsia="宋体"/>
                <w:b w:val="0"/>
                <w:sz w:val="22"/>
              </w:rPr>
              <w:t>quantity</w:t>
            </w:r>
          </w:p>
        </w:tc>
        <w:tc>
          <w:tcPr>
            <w:tcW w:w="2158" w:type="dxa"/>
          </w:tcPr>
          <w:p w14:paraId="034A948D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19BA7469">
            <w:r>
              <w:rPr>
                <w:rFonts w:ascii="宋体" w:hAnsi="宋体" w:eastAsia="宋体"/>
                <w:b w:val="0"/>
                <w:sz w:val="22"/>
              </w:rPr>
              <w:t>非空</w:t>
            </w:r>
          </w:p>
        </w:tc>
        <w:tc>
          <w:tcPr>
            <w:tcW w:w="2158" w:type="dxa"/>
          </w:tcPr>
          <w:p w14:paraId="6F196EFF">
            <w:r>
              <w:rPr>
                <w:rFonts w:ascii="宋体" w:hAnsi="宋体" w:eastAsia="宋体"/>
                <w:b w:val="0"/>
                <w:sz w:val="22"/>
              </w:rPr>
              <w:t>数量</w:t>
            </w:r>
          </w:p>
        </w:tc>
      </w:tr>
      <w:tr w14:paraId="5616A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862D679">
            <w:r>
              <w:rPr>
                <w:rFonts w:ascii="宋体" w:hAnsi="宋体" w:eastAsia="宋体"/>
                <w:b w:val="0"/>
                <w:sz w:val="22"/>
              </w:rPr>
              <w:t>reference_type</w:t>
            </w:r>
          </w:p>
        </w:tc>
        <w:tc>
          <w:tcPr>
            <w:tcW w:w="2158" w:type="dxa"/>
          </w:tcPr>
          <w:p w14:paraId="7163BF61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10E8EDDC">
            <w:r>
              <w:rPr>
                <w:rFonts w:ascii="宋体" w:hAnsi="宋体" w:eastAsia="宋体"/>
                <w:b w:val="0"/>
                <w:sz w:val="22"/>
              </w:rPr>
              <w:t>非空</w:t>
            </w:r>
          </w:p>
        </w:tc>
        <w:tc>
          <w:tcPr>
            <w:tcW w:w="2158" w:type="dxa"/>
          </w:tcPr>
          <w:p w14:paraId="37927944">
            <w:r>
              <w:rPr>
                <w:rFonts w:ascii="宋体" w:hAnsi="宋体" w:eastAsia="宋体"/>
                <w:b w:val="0"/>
                <w:sz w:val="22"/>
              </w:rPr>
              <w:t>关联类型（purchase/sales）</w:t>
            </w:r>
          </w:p>
        </w:tc>
      </w:tr>
      <w:tr w14:paraId="0366D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705AD44">
            <w:r>
              <w:rPr>
                <w:rFonts w:ascii="宋体" w:hAnsi="宋体" w:eastAsia="宋体"/>
                <w:b w:val="0"/>
                <w:sz w:val="22"/>
              </w:rPr>
              <w:t>reference_id</w:t>
            </w:r>
          </w:p>
        </w:tc>
        <w:tc>
          <w:tcPr>
            <w:tcW w:w="2158" w:type="dxa"/>
          </w:tcPr>
          <w:p w14:paraId="52A9E4D1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5BF569BE">
            <w:r>
              <w:rPr>
                <w:rFonts w:ascii="宋体" w:hAnsi="宋体" w:eastAsia="宋体"/>
                <w:b w:val="0"/>
                <w:sz w:val="22"/>
              </w:rPr>
              <w:t>非空</w:t>
            </w:r>
          </w:p>
        </w:tc>
        <w:tc>
          <w:tcPr>
            <w:tcW w:w="2158" w:type="dxa"/>
          </w:tcPr>
          <w:p w14:paraId="50D019B2">
            <w:r>
              <w:rPr>
                <w:rFonts w:ascii="宋体" w:hAnsi="宋体" w:eastAsia="宋体"/>
                <w:b w:val="0"/>
                <w:sz w:val="22"/>
              </w:rPr>
              <w:t>关联单据编号</w:t>
            </w:r>
          </w:p>
        </w:tc>
      </w:tr>
      <w:tr w14:paraId="1C4F8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EB7C002">
            <w:r>
              <w:rPr>
                <w:rFonts w:ascii="宋体" w:hAnsi="宋体" w:eastAsia="宋体"/>
                <w:b w:val="0"/>
                <w:sz w:val="22"/>
              </w:rPr>
              <w:t>user_id</w:t>
            </w:r>
          </w:p>
        </w:tc>
        <w:tc>
          <w:tcPr>
            <w:tcW w:w="2158" w:type="dxa"/>
          </w:tcPr>
          <w:p w14:paraId="4F40842D">
            <w:r>
              <w:rPr>
                <w:rFonts w:ascii="宋体" w:hAnsi="宋体" w:eastAsia="宋体"/>
                <w:b w:val="0"/>
                <w:sz w:val="22"/>
              </w:rPr>
              <w:t>INTEGER</w:t>
            </w:r>
          </w:p>
        </w:tc>
        <w:tc>
          <w:tcPr>
            <w:tcW w:w="2158" w:type="dxa"/>
          </w:tcPr>
          <w:p w14:paraId="3784852F">
            <w:r>
              <w:rPr>
                <w:rFonts w:ascii="宋体" w:hAnsi="宋体" w:eastAsia="宋体"/>
                <w:b w:val="0"/>
                <w:sz w:val="22"/>
              </w:rPr>
              <w:t>外键→users(id)</w:t>
            </w:r>
          </w:p>
        </w:tc>
        <w:tc>
          <w:tcPr>
            <w:tcW w:w="2158" w:type="dxa"/>
          </w:tcPr>
          <w:p w14:paraId="276AD7DD">
            <w:r>
              <w:rPr>
                <w:rFonts w:ascii="宋体" w:hAnsi="宋体" w:eastAsia="宋体"/>
                <w:b w:val="0"/>
                <w:sz w:val="22"/>
              </w:rPr>
              <w:t>操作人编号</w:t>
            </w:r>
          </w:p>
        </w:tc>
      </w:tr>
      <w:tr w14:paraId="4C9D1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598128D">
            <w:r>
              <w:rPr>
                <w:rFonts w:ascii="宋体" w:hAnsi="宋体" w:eastAsia="宋体"/>
                <w:b w:val="0"/>
                <w:sz w:val="22"/>
              </w:rPr>
              <w:t>created_at</w:t>
            </w:r>
          </w:p>
        </w:tc>
        <w:tc>
          <w:tcPr>
            <w:tcW w:w="2158" w:type="dxa"/>
          </w:tcPr>
          <w:p w14:paraId="66A7A165">
            <w:r>
              <w:rPr>
                <w:rFonts w:ascii="宋体" w:hAnsi="宋体" w:eastAsia="宋体"/>
                <w:b w:val="0"/>
                <w:sz w:val="22"/>
              </w:rPr>
              <w:t>TEXT</w:t>
            </w:r>
          </w:p>
        </w:tc>
        <w:tc>
          <w:tcPr>
            <w:tcW w:w="2158" w:type="dxa"/>
          </w:tcPr>
          <w:p w14:paraId="129B173C">
            <w:r>
              <w:rPr>
                <w:rFonts w:ascii="宋体" w:hAnsi="宋体" w:eastAsia="宋体"/>
                <w:b w:val="0"/>
                <w:sz w:val="22"/>
              </w:rPr>
              <w:t>默认当前时间</w:t>
            </w:r>
          </w:p>
        </w:tc>
        <w:tc>
          <w:tcPr>
            <w:tcW w:w="2158" w:type="dxa"/>
          </w:tcPr>
          <w:p w14:paraId="21C5E1D8">
            <w:r>
              <w:rPr>
                <w:rFonts w:ascii="宋体" w:hAnsi="宋体" w:eastAsia="宋体"/>
                <w:b w:val="0"/>
                <w:sz w:val="22"/>
              </w:rPr>
              <w:t>操作时间</w:t>
            </w:r>
          </w:p>
        </w:tc>
      </w:tr>
    </w:tbl>
    <w:p w14:paraId="797811EB"/>
    <w:p w14:paraId="73B32154"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3.2.3 索引设计</w:t>
      </w:r>
    </w:p>
    <w:p w14:paraId="35B61BE6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为提高查询效率，在以下字段上建立了索引：</w:t>
      </w:r>
    </w:p>
    <w:p w14:paraId="3E42AD3C">
      <w:pPr>
        <w:spacing w:after="80" w:line="276" w:lineRule="auto"/>
        <w:ind w:left="283"/>
      </w:pPr>
      <w:r>
        <w:rPr>
          <w:rFonts w:ascii="Consolas" w:hAnsi="Consolas" w:eastAsia="Consolas"/>
          <w:b w:val="0"/>
          <w:sz w:val="20"/>
        </w:rPr>
        <w:t>CREATE INDEX idx_products_category ON products(category_id);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CREATE INDEX idx_po_supplier ON purchase_orders(supplier_id);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CREATE INDEX idx_so_customer ON sales_orders(customer_id);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CREATE INDEX idx_stock_product ON stock_logs(product_id);</w:t>
      </w:r>
    </w:p>
    <w:p w14:paraId="57F3B628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3.3 功能模块设计</w:t>
      </w:r>
    </w:p>
    <w:p w14:paraId="25446A12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系统功能模块结构如下图所示：</w:t>
      </w:r>
    </w:p>
    <w:p w14:paraId="7F71D417">
      <w:pPr>
        <w:spacing w:after="80" w:line="276" w:lineRule="auto"/>
        <w:ind w:left="283"/>
      </w:pPr>
      <w:r>
        <w:rPr>
          <w:rFonts w:ascii="Consolas" w:hAnsi="Consolas" w:eastAsia="Consolas"/>
          <w:b w:val="0"/>
          <w:sz w:val="20"/>
        </w:rPr>
        <w:t>商品购销存管理系统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├── 用户权限管理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│   ├── 用户登录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│   ├── 用户登出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│   └── 角色权限控制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├── 基本信息管理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│   ├── 商品分类管理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│   ├── 商品信息管理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│   ├── 供应商管理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│   └── 客户管理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├── 采购管理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│   ├── 采购单创建（自动入库）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│   ├── 采购单查询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│   └── 采购单删除（回滚库存）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├── 销售管理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│   ├── 销售单创建（库存校验+自动出库）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│   ├── 销售单查询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│   ├── 销售单删除（回滚库存）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│   └── 销售报表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└── 库存管理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├── 库存查询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├── 库存统计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├── 低库存预警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└── 出入库日志</w:t>
      </w:r>
    </w:p>
    <w:p w14:paraId="087285F2">
      <w:pPr>
        <w:pStyle w:val="10"/>
        <w:numPr>
          <w:ilvl w:val="0"/>
          <w:numId w:val="1"/>
        </w:numPr>
        <w:jc w:val="center"/>
      </w:pPr>
      <w:r>
        <w:br w:type="page"/>
      </w:r>
      <w:bookmarkStart w:id="6" w:name="_Toc113094534"/>
      <w:r>
        <w:rPr>
          <w:rFonts w:hint="eastAsia"/>
        </w:rPr>
        <w:t>系统实现</w:t>
      </w:r>
      <w:bookmarkEnd w:id="6"/>
    </w:p>
    <w:p w14:paraId="477F8FEE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4.1 开发环境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  <w:gridCol w:w="4269"/>
      </w:tblGrid>
      <w:tr w14:paraId="19639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0522A38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类别</w:t>
            </w:r>
          </w:p>
        </w:tc>
        <w:tc>
          <w:tcPr>
            <w:tcW w:w="4317" w:type="dxa"/>
          </w:tcPr>
          <w:p w14:paraId="019380EC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名称/版本</w:t>
            </w:r>
          </w:p>
        </w:tc>
      </w:tr>
      <w:tr w14:paraId="09E7F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587DCBA">
            <w:r>
              <w:rPr>
                <w:rFonts w:ascii="宋体" w:hAnsi="宋体" w:eastAsia="宋体"/>
                <w:b w:val="0"/>
                <w:sz w:val="22"/>
              </w:rPr>
              <w:t>操作系统</w:t>
            </w:r>
          </w:p>
        </w:tc>
        <w:tc>
          <w:tcPr>
            <w:tcW w:w="4317" w:type="dxa"/>
          </w:tcPr>
          <w:p w14:paraId="65B3CBF1">
            <w:r>
              <w:rPr>
                <w:rFonts w:ascii="宋体" w:hAnsi="宋体" w:eastAsia="宋体"/>
                <w:b w:val="0"/>
                <w:sz w:val="22"/>
              </w:rPr>
              <w:t>Windows 10/11</w:t>
            </w:r>
          </w:p>
        </w:tc>
      </w:tr>
      <w:tr w14:paraId="1EFF0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52B4A02">
            <w:r>
              <w:rPr>
                <w:rFonts w:ascii="宋体" w:hAnsi="宋体" w:eastAsia="宋体"/>
                <w:b w:val="0"/>
                <w:sz w:val="22"/>
              </w:rPr>
              <w:t>后端运行环境</w:t>
            </w:r>
          </w:p>
        </w:tc>
        <w:tc>
          <w:tcPr>
            <w:tcW w:w="4317" w:type="dxa"/>
          </w:tcPr>
          <w:p w14:paraId="5BBA3D9F">
            <w:r>
              <w:rPr>
                <w:rFonts w:ascii="宋体" w:hAnsi="宋体" w:eastAsia="宋体"/>
                <w:b w:val="0"/>
                <w:sz w:val="22"/>
              </w:rPr>
              <w:t>Node.js v24</w:t>
            </w:r>
          </w:p>
        </w:tc>
      </w:tr>
      <w:tr w14:paraId="0CBC0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10EF702">
            <w:r>
              <w:rPr>
                <w:rFonts w:ascii="宋体" w:hAnsi="宋体" w:eastAsia="宋体"/>
                <w:b w:val="0"/>
                <w:sz w:val="22"/>
              </w:rPr>
              <w:t>后端框架</w:t>
            </w:r>
          </w:p>
        </w:tc>
        <w:tc>
          <w:tcPr>
            <w:tcW w:w="4317" w:type="dxa"/>
          </w:tcPr>
          <w:p w14:paraId="7844E15D">
            <w:r>
              <w:rPr>
                <w:rFonts w:ascii="宋体" w:hAnsi="宋体" w:eastAsia="宋体"/>
                <w:b w:val="0"/>
                <w:sz w:val="22"/>
              </w:rPr>
              <w:t>Express 4.x</w:t>
            </w:r>
          </w:p>
        </w:tc>
      </w:tr>
      <w:tr w14:paraId="1BB74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021FC15">
            <w:r>
              <w:rPr>
                <w:rFonts w:ascii="宋体" w:hAnsi="宋体" w:eastAsia="宋体"/>
                <w:b w:val="0"/>
                <w:sz w:val="22"/>
              </w:rPr>
              <w:t>数据库</w:t>
            </w:r>
          </w:p>
        </w:tc>
        <w:tc>
          <w:tcPr>
            <w:tcW w:w="4317" w:type="dxa"/>
          </w:tcPr>
          <w:p w14:paraId="2E190859">
            <w:r>
              <w:rPr>
                <w:rFonts w:ascii="宋体" w:hAnsi="宋体" w:eastAsia="宋体"/>
                <w:b w:val="0"/>
                <w:sz w:val="22"/>
              </w:rPr>
              <w:t>SQLite（Node.js 内置 node:sqlite 模块）</w:t>
            </w:r>
          </w:p>
        </w:tc>
      </w:tr>
      <w:tr w14:paraId="214FA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31F12D6">
            <w:r>
              <w:rPr>
                <w:rFonts w:ascii="宋体" w:hAnsi="宋体" w:eastAsia="宋体"/>
                <w:b w:val="0"/>
                <w:sz w:val="22"/>
              </w:rPr>
              <w:t>前端技术</w:t>
            </w:r>
          </w:p>
        </w:tc>
        <w:tc>
          <w:tcPr>
            <w:tcW w:w="4317" w:type="dxa"/>
          </w:tcPr>
          <w:p w14:paraId="7D0D8A48">
            <w:r>
              <w:rPr>
                <w:rFonts w:ascii="宋体" w:hAnsi="宋体" w:eastAsia="宋体"/>
                <w:b w:val="0"/>
                <w:sz w:val="22"/>
              </w:rPr>
              <w:t>HTML5 + CSS3 + JavaScript</w:t>
            </w:r>
          </w:p>
        </w:tc>
      </w:tr>
      <w:tr w14:paraId="6F320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7B7C650">
            <w:r>
              <w:rPr>
                <w:rFonts w:ascii="宋体" w:hAnsi="宋体" w:eastAsia="宋体"/>
                <w:b w:val="0"/>
                <w:sz w:val="22"/>
              </w:rPr>
              <w:t>开发工具</w:t>
            </w:r>
          </w:p>
        </w:tc>
        <w:tc>
          <w:tcPr>
            <w:tcW w:w="4317" w:type="dxa"/>
          </w:tcPr>
          <w:p w14:paraId="425B25FD">
            <w:r>
              <w:rPr>
                <w:rFonts w:ascii="宋体" w:hAnsi="宋体" w:eastAsia="宋体"/>
                <w:b w:val="0"/>
                <w:sz w:val="22"/>
              </w:rPr>
              <w:t>VS Code</w:t>
            </w:r>
          </w:p>
        </w:tc>
      </w:tr>
    </w:tbl>
    <w:p w14:paraId="0DF91DD3"/>
    <w:p w14:paraId="76C3E749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4.2 数据库实现</w:t>
      </w:r>
    </w:p>
    <w:p w14:paraId="5382F20F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系统使用 Node.js 内置的 node:sqlite 模块操作 SQLite 数据库。数据库文件存储在 data/inventory.db。在 db.js 中完成数据库连接、建表和种子数据初始化。</w:t>
      </w:r>
    </w:p>
    <w:p w14:paraId="48124AF1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数据库连接代码：</w:t>
      </w:r>
    </w:p>
    <w:p w14:paraId="5F96480B">
      <w:pPr>
        <w:spacing w:after="80" w:line="276" w:lineRule="auto"/>
        <w:ind w:left="283"/>
      </w:pPr>
      <w:r>
        <w:rPr>
          <w:rFonts w:ascii="Consolas" w:hAnsi="Consolas" w:eastAsia="Consolas"/>
          <w:b w:val="0"/>
          <w:sz w:val="20"/>
        </w:rPr>
        <w:t>const { DatabaseSync } = require('node:sqlite');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const db = new DatabaseSync(path.join(DATA_DIR, 'inventory.db'));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db.exec('PRAGMA journal_mode = WAL');    // 开启WAL模式，支持并发读写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db.exec('PRAGMA foreign_keys = ON');     // 开启外键约束</w:t>
      </w:r>
    </w:p>
    <w:p w14:paraId="0E9F45E6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所有 SQL 操作采用参数化查询（? 占位符），防止 SQL 注入：</w:t>
      </w:r>
    </w:p>
    <w:p w14:paraId="77B7A1CF">
      <w:pPr>
        <w:spacing w:after="80" w:line="276" w:lineRule="auto"/>
        <w:ind w:left="283"/>
      </w:pPr>
      <w:r>
        <w:rPr>
          <w:rFonts w:ascii="Consolas" w:hAnsi="Consolas" w:eastAsia="Consolas"/>
          <w:b w:val="0"/>
          <w:sz w:val="20"/>
        </w:rPr>
        <w:t>// 查询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const rows = db.prepare('SELECT * FROM products WHERE name LIKE ?').all(`%${kw}%`);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// 插入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const info = db.prepare('INSERT INTO categories (name,remark) VALUES (?,?)').run(name, remark);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// info.lastInsertRowid 为新插入行的 id，info.changes 为受影响行数</w:t>
      </w:r>
    </w:p>
    <w:p w14:paraId="715B4B11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4.3 各功能模块实现</w:t>
      </w:r>
    </w:p>
    <w:p w14:paraId="38773EEB"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4.3.1 用户权限管理</w:t>
      </w:r>
    </w:p>
    <w:p w14:paraId="1514ECDA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用户登录时，后端验证用户名和密码，验证通过后将用户信息存入 session。通过中间件 requireAuth 校验登录状态，requireRoles 校验角色权限。</w:t>
      </w:r>
    </w:p>
    <w:p w14:paraId="349AB87E">
      <w:pPr>
        <w:spacing w:after="80" w:line="276" w:lineRule="auto"/>
        <w:ind w:left="283"/>
      </w:pPr>
      <w:r>
        <w:rPr>
          <w:rFonts w:ascii="Consolas" w:hAnsi="Consolas" w:eastAsia="Consolas"/>
          <w:b w:val="0"/>
          <w:sz w:val="20"/>
        </w:rPr>
        <w:t>// 权限中间件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function requireRoles(...roles)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return (req, res, next) =&gt;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if (!roles.includes(req.session.user.role))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return res.status(403).json({ error: '权限不足' });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}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next();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};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}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// 路由示例：仅管理员和采购员可创建采购单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router.post('/', requireRoles('admin', 'purchaser'), (req, res) =&gt; { ... });</w:t>
      </w:r>
    </w:p>
    <w:p w14:paraId="764E21F6"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4.3.2 基本信息管理</w:t>
      </w:r>
    </w:p>
    <w:p w14:paraId="5C2CF5AD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商品、分类、供应商、客户均采用标准的 CRUD（增删改查）实现。以商品管理为例，提供商品列表查询（支持关键词和分类筛选）、新增商品、修改商品、删除商品等接口。删除商品前会检查该商品是否被采购或销售明细引用，若已被引用则禁止删除，保证数据完整性。</w:t>
      </w:r>
    </w:p>
    <w:p w14:paraId="205DEDB4"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4.3.3 采购管理</w:t>
      </w:r>
    </w:p>
    <w:p w14:paraId="382596EB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创建采购单是系统的核心业务之一，涉及采购单主表、采购明细表、商品库存和库存日志四张表的联动操作。为保证数据一致性，采用数据库事务（BEGIN/COMMIT/ROLLBACK）包裹全部操作。</w:t>
      </w:r>
    </w:p>
    <w:p w14:paraId="235B1DF0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核心实现代码：</w:t>
      </w:r>
    </w:p>
    <w:p w14:paraId="57076DCF">
      <w:pPr>
        <w:spacing w:after="80" w:line="276" w:lineRule="auto"/>
        <w:ind w:left="283"/>
      </w:pPr>
      <w:r>
        <w:rPr>
          <w:rFonts w:ascii="Consolas" w:hAnsi="Consolas" w:eastAsia="Consolas"/>
          <w:b w:val="0"/>
          <w:sz w:val="20"/>
        </w:rPr>
        <w:t>try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db.exec('BEGIN');                          // 开启事务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// 1. 写入采购单主表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const info = insertOrder.run(orderNo, supplier_id, userId, total, date, remark);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const orderId = info.lastInsertRowid;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// 2. 逐条写入明细 + 增加库存 + 写出入库日志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for (const it of items)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insertItem.run(orderId, it.product_id, it.quantity, it.unit_price, subtotal);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db.prepare('UPDATE products SET stock_quantity = stock_quantity + ? WHERE id=?')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  .run(it.quantity, it.product_id);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  insertLog.run(it.product_id, 'in', it.quantity, 'purchase', orderId, userId);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}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db.exec('COMMIT');                         // 全部成功，提交事务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} catch (e)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db.exec('ROLLBACK');                       // 任一失败，回滚事务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res.status(500).json({ error: '采购单创建失败' });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}</w:t>
      </w:r>
    </w:p>
    <w:p w14:paraId="60945FC3"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4.3.4 销售管理</w:t>
      </w:r>
    </w:p>
    <w:p w14:paraId="43F4B464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销售管理与采购管理类似，但在创建销售单前需要先校验库存是否充足。若某商品库存不足，则拒绝下单并返回错误提示。校验通过后，在事务中完成销售单写入、库存扣减和出库日志记录。</w:t>
      </w:r>
    </w:p>
    <w:p w14:paraId="53048609">
      <w:pPr>
        <w:spacing w:after="80" w:line="276" w:lineRule="auto"/>
        <w:ind w:left="283"/>
      </w:pPr>
      <w:r>
        <w:rPr>
          <w:rFonts w:ascii="Consolas" w:hAnsi="Consolas" w:eastAsia="Consolas"/>
          <w:b w:val="0"/>
          <w:sz w:val="20"/>
        </w:rPr>
        <w:t>// 库存校验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const prod = db.prepare('SELECT name, stock_quantity FROM products WHERE id=?').get(productId);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if (prod.stock_quantity &lt; quantity) {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return res.status(400).json({ error: `商品【${prod.name}】库存不足` });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}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// 事务中扣减库存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db.prepare('UPDATE products SET stock_quantity = stock_quantity - ? WHERE id=?')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 xml:space="preserve">  .run(quantity, productId);</w:t>
      </w:r>
    </w:p>
    <w:p w14:paraId="4AC59E91"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4.3.5 库存管理</w:t>
      </w:r>
    </w:p>
    <w:p w14:paraId="22C8FF61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库存管理提供库存列表查询（支持按商品名称、分类筛选，可仅查看低库存商品）、库存统计汇总（商品种类数、库存总量、库存总值、低库存商品数）以及出入库日志查询。低库存预警阈值设为 10，库存小于 10 的商品以黄色标签标记，库存为 0 的商品以红色标签标记。</w:t>
      </w:r>
    </w:p>
    <w:p w14:paraId="7C833B20"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4.3.6 销售报表</w:t>
      </w:r>
    </w:p>
    <w:p w14:paraId="46F9D6D3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销售报表通过 SQL 聚合查询实现，包括：按日期区间统计销售订单数、销售总额和销售总数量；商品销量排行榜 TOP10；每日销售趋势。核心 SQL 如下：</w:t>
      </w:r>
    </w:p>
    <w:p w14:paraId="653173B2">
      <w:pPr>
        <w:spacing w:after="80" w:line="276" w:lineRule="auto"/>
        <w:ind w:left="283"/>
      </w:pPr>
      <w:r>
        <w:rPr>
          <w:rFonts w:ascii="Consolas" w:hAnsi="Consolas" w:eastAsia="Consolas"/>
          <w:b w:val="0"/>
          <w:sz w:val="20"/>
        </w:rPr>
        <w:t>-- 商品销量排行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SELECT p.name, SUM(si.quantity) AS total_qty, SUM(si.subtotal) AS total_amount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FROM sales_order_items si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JOIN sales_orders so ON si.order_id = so.id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JOIN products p ON si.product_id = p.id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WHERE so.order_date BETWEEN ? AND ?</w:t>
      </w:r>
      <w:r>
        <w:rPr>
          <w:rFonts w:ascii="Consolas" w:hAnsi="Consolas" w:eastAsia="Consolas"/>
          <w:b w:val="0"/>
          <w:sz w:val="20"/>
        </w:rPr>
        <w:br w:type="textWrapping"/>
      </w:r>
      <w:r>
        <w:rPr>
          <w:rFonts w:ascii="Consolas" w:hAnsi="Consolas" w:eastAsia="Consolas"/>
          <w:b w:val="0"/>
          <w:sz w:val="20"/>
        </w:rPr>
        <w:t>GROUP BY p.id ORDER BY total_qty DESC LIMIT 10;</w:t>
      </w:r>
    </w:p>
    <w:p w14:paraId="5ADC1B71"/>
    <w:p w14:paraId="2C8941A6">
      <w:pPr>
        <w:pStyle w:val="10"/>
        <w:numPr>
          <w:ilvl w:val="0"/>
          <w:numId w:val="1"/>
        </w:numPr>
      </w:pPr>
      <w:r>
        <w:br w:type="page"/>
      </w:r>
      <w:bookmarkStart w:id="7" w:name="_Toc113094535"/>
      <w:r>
        <w:rPr>
          <w:rFonts w:hint="eastAsia"/>
        </w:rPr>
        <w:t>系统测试</w:t>
      </w:r>
      <w:bookmarkEnd w:id="7"/>
    </w:p>
    <w:p w14:paraId="0807B706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5.1 测试环境</w:t>
      </w:r>
    </w:p>
    <w:p w14:paraId="3E397E88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测试环境与开发环境一致，采用 Node.js v24 + Express + SQLite，浏览器为 Chrome/Edge。</w:t>
      </w:r>
    </w:p>
    <w:p w14:paraId="4A96E980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5.2 功能测试</w:t>
      </w:r>
    </w:p>
    <w:p w14:paraId="1C11C94B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对系统各功能模块进行了测试，测试用例及结果如下：</w:t>
      </w:r>
    </w:p>
    <w:p w14:paraId="08086114">
      <w:pPr>
        <w:spacing w:after="0" w:line="360" w:lineRule="auto"/>
      </w:pPr>
      <w:r>
        <w:rPr>
          <w:rFonts w:ascii="宋体" w:hAnsi="宋体" w:eastAsia="宋体"/>
          <w:b w:val="0"/>
          <w:sz w:val="24"/>
        </w:rPr>
        <w:t>表5-1 用户登录测试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7"/>
        <w:gridCol w:w="1700"/>
        <w:gridCol w:w="1709"/>
        <w:gridCol w:w="1705"/>
        <w:gridCol w:w="1701"/>
      </w:tblGrid>
      <w:tr w14:paraId="73075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28993FBB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用例编号</w:t>
            </w:r>
          </w:p>
        </w:tc>
        <w:tc>
          <w:tcPr>
            <w:tcW w:w="1727" w:type="dxa"/>
          </w:tcPr>
          <w:p w14:paraId="7A486EA5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测试内容</w:t>
            </w:r>
          </w:p>
        </w:tc>
        <w:tc>
          <w:tcPr>
            <w:tcW w:w="1727" w:type="dxa"/>
          </w:tcPr>
          <w:p w14:paraId="467D59A6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输入</w:t>
            </w:r>
          </w:p>
        </w:tc>
        <w:tc>
          <w:tcPr>
            <w:tcW w:w="1727" w:type="dxa"/>
          </w:tcPr>
          <w:p w14:paraId="597B05ED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预期结果</w:t>
            </w:r>
          </w:p>
        </w:tc>
        <w:tc>
          <w:tcPr>
            <w:tcW w:w="1727" w:type="dxa"/>
          </w:tcPr>
          <w:p w14:paraId="5CD9D633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实际结果</w:t>
            </w:r>
          </w:p>
        </w:tc>
      </w:tr>
      <w:tr w14:paraId="51984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381EC826">
            <w:r>
              <w:rPr>
                <w:rFonts w:ascii="宋体" w:hAnsi="宋体" w:eastAsia="宋体"/>
                <w:b w:val="0"/>
                <w:sz w:val="22"/>
              </w:rPr>
              <w:t>TC-01</w:t>
            </w:r>
          </w:p>
        </w:tc>
        <w:tc>
          <w:tcPr>
            <w:tcW w:w="1727" w:type="dxa"/>
          </w:tcPr>
          <w:p w14:paraId="7FA04A6F">
            <w:r>
              <w:rPr>
                <w:rFonts w:ascii="宋体" w:hAnsi="宋体" w:eastAsia="宋体"/>
                <w:b w:val="0"/>
                <w:sz w:val="22"/>
              </w:rPr>
              <w:t>正确账号登录</w:t>
            </w:r>
          </w:p>
        </w:tc>
        <w:tc>
          <w:tcPr>
            <w:tcW w:w="1727" w:type="dxa"/>
          </w:tcPr>
          <w:p w14:paraId="7E53D0F0">
            <w:r>
              <w:rPr>
                <w:rFonts w:ascii="宋体" w:hAnsi="宋体" w:eastAsia="宋体"/>
                <w:b w:val="0"/>
                <w:sz w:val="22"/>
              </w:rPr>
              <w:t>admin / 123456</w:t>
            </w:r>
          </w:p>
        </w:tc>
        <w:tc>
          <w:tcPr>
            <w:tcW w:w="1727" w:type="dxa"/>
          </w:tcPr>
          <w:p w14:paraId="36D13F8D">
            <w:r>
              <w:rPr>
                <w:rFonts w:ascii="宋体" w:hAnsi="宋体" w:eastAsia="宋体"/>
                <w:b w:val="0"/>
                <w:sz w:val="22"/>
              </w:rPr>
              <w:t>登录成功，进入首页</w:t>
            </w:r>
          </w:p>
        </w:tc>
        <w:tc>
          <w:tcPr>
            <w:tcW w:w="1727" w:type="dxa"/>
          </w:tcPr>
          <w:p w14:paraId="5E939BE4">
            <w:r>
              <w:rPr>
                <w:rFonts w:ascii="宋体" w:hAnsi="宋体" w:eastAsia="宋体"/>
                <w:b w:val="0"/>
                <w:sz w:val="22"/>
              </w:rPr>
              <w:t>通过</w:t>
            </w:r>
          </w:p>
        </w:tc>
      </w:tr>
      <w:tr w14:paraId="11767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55C64033">
            <w:r>
              <w:rPr>
                <w:rFonts w:ascii="宋体" w:hAnsi="宋体" w:eastAsia="宋体"/>
                <w:b w:val="0"/>
                <w:sz w:val="22"/>
              </w:rPr>
              <w:t>TC-02</w:t>
            </w:r>
          </w:p>
        </w:tc>
        <w:tc>
          <w:tcPr>
            <w:tcW w:w="1727" w:type="dxa"/>
          </w:tcPr>
          <w:p w14:paraId="4AC79AD6">
            <w:r>
              <w:rPr>
                <w:rFonts w:ascii="宋体" w:hAnsi="宋体" w:eastAsia="宋体"/>
                <w:b w:val="0"/>
                <w:sz w:val="22"/>
              </w:rPr>
              <w:t>错误密码登录</w:t>
            </w:r>
          </w:p>
        </w:tc>
        <w:tc>
          <w:tcPr>
            <w:tcW w:w="1727" w:type="dxa"/>
          </w:tcPr>
          <w:p w14:paraId="13ECCE9B">
            <w:r>
              <w:rPr>
                <w:rFonts w:ascii="宋体" w:hAnsi="宋体" w:eastAsia="宋体"/>
                <w:b w:val="0"/>
                <w:sz w:val="22"/>
              </w:rPr>
              <w:t>admin / wrong</w:t>
            </w:r>
          </w:p>
        </w:tc>
        <w:tc>
          <w:tcPr>
            <w:tcW w:w="1727" w:type="dxa"/>
          </w:tcPr>
          <w:p w14:paraId="5323DC94">
            <w:r>
              <w:rPr>
                <w:rFonts w:ascii="宋体" w:hAnsi="宋体" w:eastAsia="宋体"/>
                <w:b w:val="0"/>
                <w:sz w:val="22"/>
              </w:rPr>
              <w:t>提示用户名或密码错误</w:t>
            </w:r>
          </w:p>
        </w:tc>
        <w:tc>
          <w:tcPr>
            <w:tcW w:w="1727" w:type="dxa"/>
          </w:tcPr>
          <w:p w14:paraId="7CDE4DDF">
            <w:r>
              <w:rPr>
                <w:rFonts w:ascii="宋体" w:hAnsi="宋体" w:eastAsia="宋体"/>
                <w:b w:val="0"/>
                <w:sz w:val="22"/>
              </w:rPr>
              <w:t>通过</w:t>
            </w:r>
          </w:p>
        </w:tc>
      </w:tr>
      <w:tr w14:paraId="46C9B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31366A5A">
            <w:r>
              <w:rPr>
                <w:rFonts w:ascii="宋体" w:hAnsi="宋体" w:eastAsia="宋体"/>
                <w:b w:val="0"/>
                <w:sz w:val="22"/>
              </w:rPr>
              <w:t>TC-03</w:t>
            </w:r>
          </w:p>
        </w:tc>
        <w:tc>
          <w:tcPr>
            <w:tcW w:w="1727" w:type="dxa"/>
          </w:tcPr>
          <w:p w14:paraId="7A8B2175">
            <w:r>
              <w:rPr>
                <w:rFonts w:ascii="宋体" w:hAnsi="宋体" w:eastAsia="宋体"/>
                <w:b w:val="0"/>
                <w:sz w:val="22"/>
              </w:rPr>
              <w:t>空用户名登录</w:t>
            </w:r>
          </w:p>
        </w:tc>
        <w:tc>
          <w:tcPr>
            <w:tcW w:w="1727" w:type="dxa"/>
          </w:tcPr>
          <w:p w14:paraId="473C6249">
            <w:r>
              <w:rPr>
                <w:rFonts w:ascii="宋体" w:hAnsi="宋体" w:eastAsia="宋体"/>
                <w:b w:val="0"/>
                <w:sz w:val="22"/>
              </w:rPr>
              <w:t>空 / 123456</w:t>
            </w:r>
          </w:p>
        </w:tc>
        <w:tc>
          <w:tcPr>
            <w:tcW w:w="1727" w:type="dxa"/>
          </w:tcPr>
          <w:p w14:paraId="0CA6F852">
            <w:r>
              <w:rPr>
                <w:rFonts w:ascii="宋体" w:hAnsi="宋体" w:eastAsia="宋体"/>
                <w:b w:val="0"/>
                <w:sz w:val="22"/>
              </w:rPr>
              <w:t>提示请输入用户名和密码</w:t>
            </w:r>
          </w:p>
        </w:tc>
        <w:tc>
          <w:tcPr>
            <w:tcW w:w="1727" w:type="dxa"/>
          </w:tcPr>
          <w:p w14:paraId="0A22674B">
            <w:r>
              <w:rPr>
                <w:rFonts w:ascii="宋体" w:hAnsi="宋体" w:eastAsia="宋体"/>
                <w:b w:val="0"/>
                <w:sz w:val="22"/>
              </w:rPr>
              <w:t>通过</w:t>
            </w:r>
          </w:p>
        </w:tc>
      </w:tr>
    </w:tbl>
    <w:p w14:paraId="24009F10"/>
    <w:p w14:paraId="5EF08D1A">
      <w:pPr>
        <w:spacing w:after="0" w:line="360" w:lineRule="auto"/>
      </w:pPr>
      <w:r>
        <w:rPr>
          <w:rFonts w:ascii="宋体" w:hAnsi="宋体" w:eastAsia="宋体"/>
          <w:b w:val="0"/>
          <w:sz w:val="24"/>
        </w:rPr>
        <w:t>表5-2 权限控制测试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1699"/>
        <w:gridCol w:w="1716"/>
        <w:gridCol w:w="1702"/>
        <w:gridCol w:w="1699"/>
      </w:tblGrid>
      <w:tr w14:paraId="44FDC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551095FE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用例编号</w:t>
            </w:r>
          </w:p>
        </w:tc>
        <w:tc>
          <w:tcPr>
            <w:tcW w:w="1727" w:type="dxa"/>
          </w:tcPr>
          <w:p w14:paraId="778229B2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测试内容</w:t>
            </w:r>
          </w:p>
        </w:tc>
        <w:tc>
          <w:tcPr>
            <w:tcW w:w="1727" w:type="dxa"/>
          </w:tcPr>
          <w:p w14:paraId="4DC46940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操作角色</w:t>
            </w:r>
          </w:p>
        </w:tc>
        <w:tc>
          <w:tcPr>
            <w:tcW w:w="1727" w:type="dxa"/>
          </w:tcPr>
          <w:p w14:paraId="50486E12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预期结果</w:t>
            </w:r>
          </w:p>
        </w:tc>
        <w:tc>
          <w:tcPr>
            <w:tcW w:w="1727" w:type="dxa"/>
          </w:tcPr>
          <w:p w14:paraId="5F3926DE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实际结果</w:t>
            </w:r>
          </w:p>
        </w:tc>
      </w:tr>
      <w:tr w14:paraId="7BD68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166FF6EF">
            <w:r>
              <w:rPr>
                <w:rFonts w:ascii="宋体" w:hAnsi="宋体" w:eastAsia="宋体"/>
                <w:b w:val="0"/>
                <w:sz w:val="22"/>
              </w:rPr>
              <w:t>TC-04</w:t>
            </w:r>
          </w:p>
        </w:tc>
        <w:tc>
          <w:tcPr>
            <w:tcW w:w="1727" w:type="dxa"/>
          </w:tcPr>
          <w:p w14:paraId="3F681E24">
            <w:r>
              <w:rPr>
                <w:rFonts w:ascii="宋体" w:hAnsi="宋体" w:eastAsia="宋体"/>
                <w:b w:val="0"/>
                <w:sz w:val="22"/>
              </w:rPr>
              <w:t>采购员删除商品</w:t>
            </w:r>
          </w:p>
        </w:tc>
        <w:tc>
          <w:tcPr>
            <w:tcW w:w="1727" w:type="dxa"/>
          </w:tcPr>
          <w:p w14:paraId="6D0B6C15">
            <w:r>
              <w:rPr>
                <w:rFonts w:ascii="宋体" w:hAnsi="宋体" w:eastAsia="宋体"/>
                <w:b w:val="0"/>
                <w:sz w:val="22"/>
              </w:rPr>
              <w:t>purchaser</w:t>
            </w:r>
          </w:p>
        </w:tc>
        <w:tc>
          <w:tcPr>
            <w:tcW w:w="1727" w:type="dxa"/>
          </w:tcPr>
          <w:p w14:paraId="029E21A9">
            <w:r>
              <w:rPr>
                <w:rFonts w:ascii="宋体" w:hAnsi="宋体" w:eastAsia="宋体"/>
                <w:b w:val="0"/>
                <w:sz w:val="22"/>
              </w:rPr>
              <w:t>返回403权限不足</w:t>
            </w:r>
          </w:p>
        </w:tc>
        <w:tc>
          <w:tcPr>
            <w:tcW w:w="1727" w:type="dxa"/>
          </w:tcPr>
          <w:p w14:paraId="7E9DB438">
            <w:r>
              <w:rPr>
                <w:rFonts w:ascii="宋体" w:hAnsi="宋体" w:eastAsia="宋体"/>
                <w:b w:val="0"/>
                <w:sz w:val="22"/>
              </w:rPr>
              <w:t>通过</w:t>
            </w:r>
          </w:p>
        </w:tc>
      </w:tr>
      <w:tr w14:paraId="0627F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62A3D165">
            <w:r>
              <w:rPr>
                <w:rFonts w:ascii="宋体" w:hAnsi="宋体" w:eastAsia="宋体"/>
                <w:b w:val="0"/>
                <w:sz w:val="22"/>
              </w:rPr>
              <w:t>TC-05</w:t>
            </w:r>
          </w:p>
        </w:tc>
        <w:tc>
          <w:tcPr>
            <w:tcW w:w="1727" w:type="dxa"/>
          </w:tcPr>
          <w:p w14:paraId="44C0D8D1">
            <w:r>
              <w:rPr>
                <w:rFonts w:ascii="宋体" w:hAnsi="宋体" w:eastAsia="宋体"/>
                <w:b w:val="0"/>
                <w:sz w:val="22"/>
              </w:rPr>
              <w:t>销售员创建采购单</w:t>
            </w:r>
          </w:p>
        </w:tc>
        <w:tc>
          <w:tcPr>
            <w:tcW w:w="1727" w:type="dxa"/>
          </w:tcPr>
          <w:p w14:paraId="7315D758">
            <w:r>
              <w:rPr>
                <w:rFonts w:ascii="宋体" w:hAnsi="宋体" w:eastAsia="宋体"/>
                <w:b w:val="0"/>
                <w:sz w:val="22"/>
              </w:rPr>
              <w:t>sales</w:t>
            </w:r>
          </w:p>
        </w:tc>
        <w:tc>
          <w:tcPr>
            <w:tcW w:w="1727" w:type="dxa"/>
          </w:tcPr>
          <w:p w14:paraId="71390640">
            <w:r>
              <w:rPr>
                <w:rFonts w:ascii="宋体" w:hAnsi="宋体" w:eastAsia="宋体"/>
                <w:b w:val="0"/>
                <w:sz w:val="22"/>
              </w:rPr>
              <w:t>返回403权限不足</w:t>
            </w:r>
          </w:p>
        </w:tc>
        <w:tc>
          <w:tcPr>
            <w:tcW w:w="1727" w:type="dxa"/>
          </w:tcPr>
          <w:p w14:paraId="516EB352">
            <w:r>
              <w:rPr>
                <w:rFonts w:ascii="宋体" w:hAnsi="宋体" w:eastAsia="宋体"/>
                <w:b w:val="0"/>
                <w:sz w:val="22"/>
              </w:rPr>
              <w:t>通过</w:t>
            </w:r>
          </w:p>
        </w:tc>
      </w:tr>
      <w:tr w14:paraId="1E29E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59AD18DB">
            <w:r>
              <w:rPr>
                <w:rFonts w:ascii="宋体" w:hAnsi="宋体" w:eastAsia="宋体"/>
                <w:b w:val="0"/>
                <w:sz w:val="22"/>
              </w:rPr>
              <w:t>TC-06</w:t>
            </w:r>
          </w:p>
        </w:tc>
        <w:tc>
          <w:tcPr>
            <w:tcW w:w="1727" w:type="dxa"/>
          </w:tcPr>
          <w:p w14:paraId="12A227AE">
            <w:r>
              <w:rPr>
                <w:rFonts w:ascii="宋体" w:hAnsi="宋体" w:eastAsia="宋体"/>
                <w:b w:val="0"/>
                <w:sz w:val="22"/>
              </w:rPr>
              <w:t>管理员删除商品</w:t>
            </w:r>
          </w:p>
        </w:tc>
        <w:tc>
          <w:tcPr>
            <w:tcW w:w="1727" w:type="dxa"/>
          </w:tcPr>
          <w:p w14:paraId="718D1B30">
            <w:r>
              <w:rPr>
                <w:rFonts w:ascii="宋体" w:hAnsi="宋体" w:eastAsia="宋体"/>
                <w:b w:val="0"/>
                <w:sz w:val="22"/>
              </w:rPr>
              <w:t>admin</w:t>
            </w:r>
          </w:p>
        </w:tc>
        <w:tc>
          <w:tcPr>
            <w:tcW w:w="1727" w:type="dxa"/>
          </w:tcPr>
          <w:p w14:paraId="14E045C4">
            <w:r>
              <w:rPr>
                <w:rFonts w:ascii="宋体" w:hAnsi="宋体" w:eastAsia="宋体"/>
                <w:b w:val="0"/>
                <w:sz w:val="22"/>
              </w:rPr>
              <w:t>删除成功</w:t>
            </w:r>
          </w:p>
        </w:tc>
        <w:tc>
          <w:tcPr>
            <w:tcW w:w="1727" w:type="dxa"/>
          </w:tcPr>
          <w:p w14:paraId="4AFCE657">
            <w:r>
              <w:rPr>
                <w:rFonts w:ascii="宋体" w:hAnsi="宋体" w:eastAsia="宋体"/>
                <w:b w:val="0"/>
                <w:sz w:val="22"/>
              </w:rPr>
              <w:t>通过</w:t>
            </w:r>
          </w:p>
        </w:tc>
      </w:tr>
    </w:tbl>
    <w:p w14:paraId="7D829C68"/>
    <w:p w14:paraId="63C274BC">
      <w:pPr>
        <w:spacing w:after="0" w:line="360" w:lineRule="auto"/>
      </w:pPr>
      <w:r>
        <w:rPr>
          <w:rFonts w:ascii="宋体" w:hAnsi="宋体" w:eastAsia="宋体"/>
          <w:b w:val="0"/>
          <w:sz w:val="24"/>
        </w:rPr>
        <w:t>表5-3 采购入库测试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702"/>
        <w:gridCol w:w="1702"/>
        <w:gridCol w:w="1706"/>
        <w:gridCol w:w="1703"/>
      </w:tblGrid>
      <w:tr w14:paraId="571B9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1C14A6B4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用例编号</w:t>
            </w:r>
          </w:p>
        </w:tc>
        <w:tc>
          <w:tcPr>
            <w:tcW w:w="1727" w:type="dxa"/>
          </w:tcPr>
          <w:p w14:paraId="06A5823C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测试内容</w:t>
            </w:r>
          </w:p>
        </w:tc>
        <w:tc>
          <w:tcPr>
            <w:tcW w:w="1727" w:type="dxa"/>
          </w:tcPr>
          <w:p w14:paraId="7F7E4E27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操作</w:t>
            </w:r>
          </w:p>
        </w:tc>
        <w:tc>
          <w:tcPr>
            <w:tcW w:w="1727" w:type="dxa"/>
          </w:tcPr>
          <w:p w14:paraId="19043B1E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预期结果</w:t>
            </w:r>
          </w:p>
        </w:tc>
        <w:tc>
          <w:tcPr>
            <w:tcW w:w="1727" w:type="dxa"/>
          </w:tcPr>
          <w:p w14:paraId="37179D76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实际结果</w:t>
            </w:r>
          </w:p>
        </w:tc>
      </w:tr>
      <w:tr w14:paraId="780ED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267BDF95">
            <w:r>
              <w:rPr>
                <w:rFonts w:ascii="宋体" w:hAnsi="宋体" w:eastAsia="宋体"/>
                <w:b w:val="0"/>
                <w:sz w:val="22"/>
              </w:rPr>
              <w:t>TC-07</w:t>
            </w:r>
          </w:p>
        </w:tc>
        <w:tc>
          <w:tcPr>
            <w:tcW w:w="1727" w:type="dxa"/>
          </w:tcPr>
          <w:p w14:paraId="4BF29D54">
            <w:r>
              <w:rPr>
                <w:rFonts w:ascii="宋体" w:hAnsi="宋体" w:eastAsia="宋体"/>
                <w:b w:val="0"/>
                <w:sz w:val="22"/>
              </w:rPr>
              <w:t>创建采购单</w:t>
            </w:r>
          </w:p>
        </w:tc>
        <w:tc>
          <w:tcPr>
            <w:tcW w:w="1727" w:type="dxa"/>
          </w:tcPr>
          <w:p w14:paraId="0F580696">
            <w:r>
              <w:rPr>
                <w:rFonts w:ascii="宋体" w:hAnsi="宋体" w:eastAsia="宋体"/>
                <w:b w:val="0"/>
                <w:sz w:val="22"/>
              </w:rPr>
              <w:t>采购矿泉水50箱</w:t>
            </w:r>
          </w:p>
        </w:tc>
        <w:tc>
          <w:tcPr>
            <w:tcW w:w="1727" w:type="dxa"/>
          </w:tcPr>
          <w:p w14:paraId="7D47AADD">
            <w:r>
              <w:rPr>
                <w:rFonts w:ascii="宋体" w:hAnsi="宋体" w:eastAsia="宋体"/>
                <w:b w:val="0"/>
                <w:sz w:val="22"/>
              </w:rPr>
              <w:t>采购单创建成功，库存+50</w:t>
            </w:r>
          </w:p>
        </w:tc>
        <w:tc>
          <w:tcPr>
            <w:tcW w:w="1727" w:type="dxa"/>
          </w:tcPr>
          <w:p w14:paraId="758BA0E6">
            <w:r>
              <w:rPr>
                <w:rFonts w:ascii="宋体" w:hAnsi="宋体" w:eastAsia="宋体"/>
                <w:b w:val="0"/>
                <w:sz w:val="22"/>
              </w:rPr>
              <w:t>通过</w:t>
            </w:r>
          </w:p>
        </w:tc>
      </w:tr>
      <w:tr w14:paraId="3DB80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7192483B">
            <w:r>
              <w:rPr>
                <w:rFonts w:ascii="宋体" w:hAnsi="宋体" w:eastAsia="宋体"/>
                <w:b w:val="0"/>
                <w:sz w:val="22"/>
              </w:rPr>
              <w:t>TC-08</w:t>
            </w:r>
          </w:p>
        </w:tc>
        <w:tc>
          <w:tcPr>
            <w:tcW w:w="1727" w:type="dxa"/>
          </w:tcPr>
          <w:p w14:paraId="4671C912">
            <w:r>
              <w:rPr>
                <w:rFonts w:ascii="宋体" w:hAnsi="宋体" w:eastAsia="宋体"/>
                <w:b w:val="0"/>
                <w:sz w:val="22"/>
              </w:rPr>
              <w:t>空明细下单</w:t>
            </w:r>
          </w:p>
        </w:tc>
        <w:tc>
          <w:tcPr>
            <w:tcW w:w="1727" w:type="dxa"/>
          </w:tcPr>
          <w:p w14:paraId="55DD4C33">
            <w:r>
              <w:rPr>
                <w:rFonts w:ascii="宋体" w:hAnsi="宋体" w:eastAsia="宋体"/>
                <w:b w:val="0"/>
                <w:sz w:val="22"/>
              </w:rPr>
              <w:t>不添加明细提交</w:t>
            </w:r>
          </w:p>
        </w:tc>
        <w:tc>
          <w:tcPr>
            <w:tcW w:w="1727" w:type="dxa"/>
          </w:tcPr>
          <w:p w14:paraId="3B091ABA">
            <w:r>
              <w:rPr>
                <w:rFonts w:ascii="宋体" w:hAnsi="宋体" w:eastAsia="宋体"/>
                <w:b w:val="0"/>
                <w:sz w:val="22"/>
              </w:rPr>
              <w:t>提示请至少添加一条明细</w:t>
            </w:r>
          </w:p>
        </w:tc>
        <w:tc>
          <w:tcPr>
            <w:tcW w:w="1727" w:type="dxa"/>
          </w:tcPr>
          <w:p w14:paraId="14C9EA7C">
            <w:r>
              <w:rPr>
                <w:rFonts w:ascii="宋体" w:hAnsi="宋体" w:eastAsia="宋体"/>
                <w:b w:val="0"/>
                <w:sz w:val="22"/>
              </w:rPr>
              <w:t>通过</w:t>
            </w:r>
          </w:p>
        </w:tc>
      </w:tr>
      <w:tr w14:paraId="0DA42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0CB4F838">
            <w:r>
              <w:rPr>
                <w:rFonts w:ascii="宋体" w:hAnsi="宋体" w:eastAsia="宋体"/>
                <w:b w:val="0"/>
                <w:sz w:val="22"/>
              </w:rPr>
              <w:t>TC-09</w:t>
            </w:r>
          </w:p>
        </w:tc>
        <w:tc>
          <w:tcPr>
            <w:tcW w:w="1727" w:type="dxa"/>
          </w:tcPr>
          <w:p w14:paraId="3F68F35F">
            <w:r>
              <w:rPr>
                <w:rFonts w:ascii="宋体" w:hAnsi="宋体" w:eastAsia="宋体"/>
                <w:b w:val="0"/>
                <w:sz w:val="22"/>
              </w:rPr>
              <w:t>删除采购单</w:t>
            </w:r>
          </w:p>
        </w:tc>
        <w:tc>
          <w:tcPr>
            <w:tcW w:w="1727" w:type="dxa"/>
          </w:tcPr>
          <w:p w14:paraId="3E341E84">
            <w:r>
              <w:rPr>
                <w:rFonts w:ascii="宋体" w:hAnsi="宋体" w:eastAsia="宋体"/>
                <w:b w:val="0"/>
                <w:sz w:val="22"/>
              </w:rPr>
              <w:t>删除已有采购单</w:t>
            </w:r>
          </w:p>
        </w:tc>
        <w:tc>
          <w:tcPr>
            <w:tcW w:w="1727" w:type="dxa"/>
          </w:tcPr>
          <w:p w14:paraId="7AF078C5">
            <w:r>
              <w:rPr>
                <w:rFonts w:ascii="宋体" w:hAnsi="宋体" w:eastAsia="宋体"/>
                <w:b w:val="0"/>
                <w:sz w:val="22"/>
              </w:rPr>
              <w:t>删除成功，库存回滚</w:t>
            </w:r>
          </w:p>
        </w:tc>
        <w:tc>
          <w:tcPr>
            <w:tcW w:w="1727" w:type="dxa"/>
          </w:tcPr>
          <w:p w14:paraId="16DB603C">
            <w:r>
              <w:rPr>
                <w:rFonts w:ascii="宋体" w:hAnsi="宋体" w:eastAsia="宋体"/>
                <w:b w:val="0"/>
                <w:sz w:val="22"/>
              </w:rPr>
              <w:t>通过</w:t>
            </w:r>
          </w:p>
        </w:tc>
      </w:tr>
    </w:tbl>
    <w:p w14:paraId="2F8999AD"/>
    <w:p w14:paraId="29D25402">
      <w:pPr>
        <w:spacing w:after="0" w:line="360" w:lineRule="auto"/>
      </w:pPr>
      <w:r>
        <w:rPr>
          <w:rFonts w:ascii="宋体" w:hAnsi="宋体" w:eastAsia="宋体"/>
          <w:b w:val="0"/>
          <w:sz w:val="24"/>
        </w:rPr>
        <w:t>表5-4 销售出库测试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1701"/>
        <w:gridCol w:w="1706"/>
        <w:gridCol w:w="1706"/>
        <w:gridCol w:w="1701"/>
      </w:tblGrid>
      <w:tr w14:paraId="326D5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354C1EA9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用例编号</w:t>
            </w:r>
          </w:p>
        </w:tc>
        <w:tc>
          <w:tcPr>
            <w:tcW w:w="1727" w:type="dxa"/>
          </w:tcPr>
          <w:p w14:paraId="2592A1C7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测试内容</w:t>
            </w:r>
          </w:p>
        </w:tc>
        <w:tc>
          <w:tcPr>
            <w:tcW w:w="1727" w:type="dxa"/>
          </w:tcPr>
          <w:p w14:paraId="362909D4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操作</w:t>
            </w:r>
          </w:p>
        </w:tc>
        <w:tc>
          <w:tcPr>
            <w:tcW w:w="1727" w:type="dxa"/>
          </w:tcPr>
          <w:p w14:paraId="73DFD0BA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预期结果</w:t>
            </w:r>
          </w:p>
        </w:tc>
        <w:tc>
          <w:tcPr>
            <w:tcW w:w="1727" w:type="dxa"/>
          </w:tcPr>
          <w:p w14:paraId="6632F785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实际结果</w:t>
            </w:r>
          </w:p>
        </w:tc>
      </w:tr>
      <w:tr w14:paraId="1EEDC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5562B8D1">
            <w:r>
              <w:rPr>
                <w:rFonts w:ascii="宋体" w:hAnsi="宋体" w:eastAsia="宋体"/>
                <w:b w:val="0"/>
                <w:sz w:val="22"/>
              </w:rPr>
              <w:t>TC-10</w:t>
            </w:r>
          </w:p>
        </w:tc>
        <w:tc>
          <w:tcPr>
            <w:tcW w:w="1727" w:type="dxa"/>
          </w:tcPr>
          <w:p w14:paraId="60E83C89">
            <w:r>
              <w:rPr>
                <w:rFonts w:ascii="宋体" w:hAnsi="宋体" w:eastAsia="宋体"/>
                <w:b w:val="0"/>
                <w:sz w:val="22"/>
              </w:rPr>
              <w:t>正常销售</w:t>
            </w:r>
          </w:p>
        </w:tc>
        <w:tc>
          <w:tcPr>
            <w:tcW w:w="1727" w:type="dxa"/>
          </w:tcPr>
          <w:p w14:paraId="3DA08D8D">
            <w:r>
              <w:rPr>
                <w:rFonts w:ascii="宋体" w:hAnsi="宋体" w:eastAsia="宋体"/>
                <w:b w:val="0"/>
                <w:sz w:val="22"/>
              </w:rPr>
              <w:t>销售矿泉水20箱</w:t>
            </w:r>
          </w:p>
        </w:tc>
        <w:tc>
          <w:tcPr>
            <w:tcW w:w="1727" w:type="dxa"/>
          </w:tcPr>
          <w:p w14:paraId="27B0049C">
            <w:r>
              <w:rPr>
                <w:rFonts w:ascii="宋体" w:hAnsi="宋体" w:eastAsia="宋体"/>
                <w:b w:val="0"/>
                <w:sz w:val="22"/>
              </w:rPr>
              <w:t>销售单创建成功，库存-20</w:t>
            </w:r>
          </w:p>
        </w:tc>
        <w:tc>
          <w:tcPr>
            <w:tcW w:w="1727" w:type="dxa"/>
          </w:tcPr>
          <w:p w14:paraId="351E2A93">
            <w:r>
              <w:rPr>
                <w:rFonts w:ascii="宋体" w:hAnsi="宋体" w:eastAsia="宋体"/>
                <w:b w:val="0"/>
                <w:sz w:val="22"/>
              </w:rPr>
              <w:t>通过</w:t>
            </w:r>
          </w:p>
        </w:tc>
      </w:tr>
      <w:tr w14:paraId="56D29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1D91F7A0">
            <w:r>
              <w:rPr>
                <w:rFonts w:ascii="宋体" w:hAnsi="宋体" w:eastAsia="宋体"/>
                <w:b w:val="0"/>
                <w:sz w:val="22"/>
              </w:rPr>
              <w:t>TC-11</w:t>
            </w:r>
          </w:p>
        </w:tc>
        <w:tc>
          <w:tcPr>
            <w:tcW w:w="1727" w:type="dxa"/>
          </w:tcPr>
          <w:p w14:paraId="7D0C823C">
            <w:r>
              <w:rPr>
                <w:rFonts w:ascii="宋体" w:hAnsi="宋体" w:eastAsia="宋体"/>
                <w:b w:val="0"/>
                <w:sz w:val="22"/>
              </w:rPr>
              <w:t>超库存销售</w:t>
            </w:r>
          </w:p>
        </w:tc>
        <w:tc>
          <w:tcPr>
            <w:tcW w:w="1727" w:type="dxa"/>
          </w:tcPr>
          <w:p w14:paraId="4BF26089">
            <w:r>
              <w:rPr>
                <w:rFonts w:ascii="宋体" w:hAnsi="宋体" w:eastAsia="宋体"/>
                <w:b w:val="0"/>
                <w:sz w:val="22"/>
              </w:rPr>
              <w:t>销售充电宝1000个（库存25）</w:t>
            </w:r>
          </w:p>
        </w:tc>
        <w:tc>
          <w:tcPr>
            <w:tcW w:w="1727" w:type="dxa"/>
          </w:tcPr>
          <w:p w14:paraId="00F0247A">
            <w:r>
              <w:rPr>
                <w:rFonts w:ascii="宋体" w:hAnsi="宋体" w:eastAsia="宋体"/>
                <w:b w:val="0"/>
                <w:sz w:val="22"/>
              </w:rPr>
              <w:t>提示库存不足</w:t>
            </w:r>
          </w:p>
        </w:tc>
        <w:tc>
          <w:tcPr>
            <w:tcW w:w="1727" w:type="dxa"/>
          </w:tcPr>
          <w:p w14:paraId="60E8A292">
            <w:r>
              <w:rPr>
                <w:rFonts w:ascii="宋体" w:hAnsi="宋体" w:eastAsia="宋体"/>
                <w:b w:val="0"/>
                <w:sz w:val="22"/>
              </w:rPr>
              <w:t>通过</w:t>
            </w:r>
          </w:p>
        </w:tc>
      </w:tr>
      <w:tr w14:paraId="07557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4875908F">
            <w:r>
              <w:rPr>
                <w:rFonts w:ascii="宋体" w:hAnsi="宋体" w:eastAsia="宋体"/>
                <w:b w:val="0"/>
                <w:sz w:val="22"/>
              </w:rPr>
              <w:t>TC-12</w:t>
            </w:r>
          </w:p>
        </w:tc>
        <w:tc>
          <w:tcPr>
            <w:tcW w:w="1727" w:type="dxa"/>
          </w:tcPr>
          <w:p w14:paraId="1B8FAC5A">
            <w:r>
              <w:rPr>
                <w:rFonts w:ascii="宋体" w:hAnsi="宋体" w:eastAsia="宋体"/>
                <w:b w:val="0"/>
                <w:sz w:val="22"/>
              </w:rPr>
              <w:t>删除销售单</w:t>
            </w:r>
          </w:p>
        </w:tc>
        <w:tc>
          <w:tcPr>
            <w:tcW w:w="1727" w:type="dxa"/>
          </w:tcPr>
          <w:p w14:paraId="3F7D0CC4">
            <w:r>
              <w:rPr>
                <w:rFonts w:ascii="宋体" w:hAnsi="宋体" w:eastAsia="宋体"/>
                <w:b w:val="0"/>
                <w:sz w:val="22"/>
              </w:rPr>
              <w:t>删除已有销售单</w:t>
            </w:r>
          </w:p>
        </w:tc>
        <w:tc>
          <w:tcPr>
            <w:tcW w:w="1727" w:type="dxa"/>
          </w:tcPr>
          <w:p w14:paraId="69F47774">
            <w:r>
              <w:rPr>
                <w:rFonts w:ascii="宋体" w:hAnsi="宋体" w:eastAsia="宋体"/>
                <w:b w:val="0"/>
                <w:sz w:val="22"/>
              </w:rPr>
              <w:t>删除成功，库存回滚</w:t>
            </w:r>
          </w:p>
        </w:tc>
        <w:tc>
          <w:tcPr>
            <w:tcW w:w="1727" w:type="dxa"/>
          </w:tcPr>
          <w:p w14:paraId="7FEF22B4">
            <w:r>
              <w:rPr>
                <w:rFonts w:ascii="宋体" w:hAnsi="宋体" w:eastAsia="宋体"/>
                <w:b w:val="0"/>
                <w:sz w:val="22"/>
              </w:rPr>
              <w:t>通过</w:t>
            </w:r>
          </w:p>
        </w:tc>
      </w:tr>
    </w:tbl>
    <w:p w14:paraId="1D879CE9"/>
    <w:p w14:paraId="4518F44E">
      <w:pPr>
        <w:spacing w:after="0" w:line="360" w:lineRule="auto"/>
      </w:pPr>
      <w:r>
        <w:rPr>
          <w:rFonts w:ascii="宋体" w:hAnsi="宋体" w:eastAsia="宋体"/>
          <w:b w:val="0"/>
          <w:sz w:val="24"/>
        </w:rPr>
        <w:t>表5-5 库存与报表测试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1702"/>
        <w:gridCol w:w="1704"/>
        <w:gridCol w:w="1706"/>
        <w:gridCol w:w="1702"/>
      </w:tblGrid>
      <w:tr w14:paraId="1FC5D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6CC77B28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用例编号</w:t>
            </w:r>
          </w:p>
        </w:tc>
        <w:tc>
          <w:tcPr>
            <w:tcW w:w="1727" w:type="dxa"/>
          </w:tcPr>
          <w:p w14:paraId="7457F056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测试内容</w:t>
            </w:r>
          </w:p>
        </w:tc>
        <w:tc>
          <w:tcPr>
            <w:tcW w:w="1727" w:type="dxa"/>
          </w:tcPr>
          <w:p w14:paraId="12BC874A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操作</w:t>
            </w:r>
          </w:p>
        </w:tc>
        <w:tc>
          <w:tcPr>
            <w:tcW w:w="1727" w:type="dxa"/>
          </w:tcPr>
          <w:p w14:paraId="5A7F77B9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预期结果</w:t>
            </w:r>
          </w:p>
        </w:tc>
        <w:tc>
          <w:tcPr>
            <w:tcW w:w="1727" w:type="dxa"/>
          </w:tcPr>
          <w:p w14:paraId="7325E39C"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实际结果</w:t>
            </w:r>
          </w:p>
        </w:tc>
      </w:tr>
      <w:tr w14:paraId="0B4DF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29E6180A">
            <w:r>
              <w:rPr>
                <w:rFonts w:ascii="宋体" w:hAnsi="宋体" w:eastAsia="宋体"/>
                <w:b w:val="0"/>
                <w:sz w:val="22"/>
              </w:rPr>
              <w:t>TC-13</w:t>
            </w:r>
          </w:p>
        </w:tc>
        <w:tc>
          <w:tcPr>
            <w:tcW w:w="1727" w:type="dxa"/>
          </w:tcPr>
          <w:p w14:paraId="4CA75CC0">
            <w:r>
              <w:rPr>
                <w:rFonts w:ascii="宋体" w:hAnsi="宋体" w:eastAsia="宋体"/>
                <w:b w:val="0"/>
                <w:sz w:val="22"/>
              </w:rPr>
              <w:t>库存查询</w:t>
            </w:r>
          </w:p>
        </w:tc>
        <w:tc>
          <w:tcPr>
            <w:tcW w:w="1727" w:type="dxa"/>
          </w:tcPr>
          <w:p w14:paraId="775D4C38">
            <w:r>
              <w:rPr>
                <w:rFonts w:ascii="宋体" w:hAnsi="宋体" w:eastAsia="宋体"/>
                <w:b w:val="0"/>
                <w:sz w:val="22"/>
              </w:rPr>
              <w:t>查询所有商品库存</w:t>
            </w:r>
          </w:p>
        </w:tc>
        <w:tc>
          <w:tcPr>
            <w:tcW w:w="1727" w:type="dxa"/>
          </w:tcPr>
          <w:p w14:paraId="72A75F86">
            <w:r>
              <w:rPr>
                <w:rFonts w:ascii="宋体" w:hAnsi="宋体" w:eastAsia="宋体"/>
                <w:b w:val="0"/>
                <w:sz w:val="22"/>
              </w:rPr>
              <w:t>正确显示库存数量</w:t>
            </w:r>
          </w:p>
        </w:tc>
        <w:tc>
          <w:tcPr>
            <w:tcW w:w="1727" w:type="dxa"/>
          </w:tcPr>
          <w:p w14:paraId="08BC941B">
            <w:r>
              <w:rPr>
                <w:rFonts w:ascii="宋体" w:hAnsi="宋体" w:eastAsia="宋体"/>
                <w:b w:val="0"/>
                <w:sz w:val="22"/>
              </w:rPr>
              <w:t>通过</w:t>
            </w:r>
          </w:p>
        </w:tc>
      </w:tr>
      <w:tr w14:paraId="2F780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1E2D6F46">
            <w:r>
              <w:rPr>
                <w:rFonts w:ascii="宋体" w:hAnsi="宋体" w:eastAsia="宋体"/>
                <w:b w:val="0"/>
                <w:sz w:val="22"/>
              </w:rPr>
              <w:t>TC-14</w:t>
            </w:r>
          </w:p>
        </w:tc>
        <w:tc>
          <w:tcPr>
            <w:tcW w:w="1727" w:type="dxa"/>
          </w:tcPr>
          <w:p w14:paraId="1ABF7AA4">
            <w:r>
              <w:rPr>
                <w:rFonts w:ascii="宋体" w:hAnsi="宋体" w:eastAsia="宋体"/>
                <w:b w:val="0"/>
                <w:sz w:val="22"/>
              </w:rPr>
              <w:t>低库存筛选</w:t>
            </w:r>
          </w:p>
        </w:tc>
        <w:tc>
          <w:tcPr>
            <w:tcW w:w="1727" w:type="dxa"/>
          </w:tcPr>
          <w:p w14:paraId="585F4982">
            <w:r>
              <w:rPr>
                <w:rFonts w:ascii="宋体" w:hAnsi="宋体" w:eastAsia="宋体"/>
                <w:b w:val="0"/>
                <w:sz w:val="22"/>
              </w:rPr>
              <w:t>筛选库存&lt;10的商品</w:t>
            </w:r>
          </w:p>
        </w:tc>
        <w:tc>
          <w:tcPr>
            <w:tcW w:w="1727" w:type="dxa"/>
          </w:tcPr>
          <w:p w14:paraId="2AD7D50D">
            <w:r>
              <w:rPr>
                <w:rFonts w:ascii="宋体" w:hAnsi="宋体" w:eastAsia="宋体"/>
                <w:b w:val="0"/>
                <w:sz w:val="22"/>
              </w:rPr>
              <w:t>仅显示低库存商品</w:t>
            </w:r>
          </w:p>
        </w:tc>
        <w:tc>
          <w:tcPr>
            <w:tcW w:w="1727" w:type="dxa"/>
          </w:tcPr>
          <w:p w14:paraId="761D9B36">
            <w:r>
              <w:rPr>
                <w:rFonts w:ascii="宋体" w:hAnsi="宋体" w:eastAsia="宋体"/>
                <w:b w:val="0"/>
                <w:sz w:val="22"/>
              </w:rPr>
              <w:t>通过</w:t>
            </w:r>
          </w:p>
        </w:tc>
      </w:tr>
      <w:tr w14:paraId="001A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52078222">
            <w:r>
              <w:rPr>
                <w:rFonts w:ascii="宋体" w:hAnsi="宋体" w:eastAsia="宋体"/>
                <w:b w:val="0"/>
                <w:sz w:val="22"/>
              </w:rPr>
              <w:t>TC-15</w:t>
            </w:r>
          </w:p>
        </w:tc>
        <w:tc>
          <w:tcPr>
            <w:tcW w:w="1727" w:type="dxa"/>
          </w:tcPr>
          <w:p w14:paraId="740A385E">
            <w:r>
              <w:rPr>
                <w:rFonts w:ascii="宋体" w:hAnsi="宋体" w:eastAsia="宋体"/>
                <w:b w:val="0"/>
                <w:sz w:val="22"/>
              </w:rPr>
              <w:t>销售报表</w:t>
            </w:r>
          </w:p>
        </w:tc>
        <w:tc>
          <w:tcPr>
            <w:tcW w:w="1727" w:type="dxa"/>
          </w:tcPr>
          <w:p w14:paraId="358DE879">
            <w:r>
              <w:rPr>
                <w:rFonts w:ascii="宋体" w:hAnsi="宋体" w:eastAsia="宋体"/>
                <w:b w:val="0"/>
                <w:sz w:val="22"/>
              </w:rPr>
              <w:t>按日期统计销售</w:t>
            </w:r>
          </w:p>
        </w:tc>
        <w:tc>
          <w:tcPr>
            <w:tcW w:w="1727" w:type="dxa"/>
          </w:tcPr>
          <w:p w14:paraId="2A61A2A8">
            <w:r>
              <w:rPr>
                <w:rFonts w:ascii="宋体" w:hAnsi="宋体" w:eastAsia="宋体"/>
                <w:b w:val="0"/>
                <w:sz w:val="22"/>
              </w:rPr>
              <w:t>正确显示订单数、金额、排行</w:t>
            </w:r>
          </w:p>
        </w:tc>
        <w:tc>
          <w:tcPr>
            <w:tcW w:w="1727" w:type="dxa"/>
          </w:tcPr>
          <w:p w14:paraId="52835B01">
            <w:r>
              <w:rPr>
                <w:rFonts w:ascii="宋体" w:hAnsi="宋体" w:eastAsia="宋体"/>
                <w:b w:val="0"/>
                <w:sz w:val="22"/>
              </w:rPr>
              <w:t>通过</w:t>
            </w:r>
          </w:p>
        </w:tc>
      </w:tr>
      <w:tr w14:paraId="0C33E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2EA11D1B">
            <w:r>
              <w:rPr>
                <w:rFonts w:ascii="宋体" w:hAnsi="宋体" w:eastAsia="宋体"/>
                <w:b w:val="0"/>
                <w:sz w:val="22"/>
              </w:rPr>
              <w:t>TC-16</w:t>
            </w:r>
          </w:p>
        </w:tc>
        <w:tc>
          <w:tcPr>
            <w:tcW w:w="1727" w:type="dxa"/>
          </w:tcPr>
          <w:p w14:paraId="1BE66C6B">
            <w:r>
              <w:rPr>
                <w:rFonts w:ascii="宋体" w:hAnsi="宋体" w:eastAsia="宋体"/>
                <w:b w:val="0"/>
                <w:sz w:val="22"/>
              </w:rPr>
              <w:t>出入库日志</w:t>
            </w:r>
          </w:p>
        </w:tc>
        <w:tc>
          <w:tcPr>
            <w:tcW w:w="1727" w:type="dxa"/>
          </w:tcPr>
          <w:p w14:paraId="07A3CF70">
            <w:r>
              <w:rPr>
                <w:rFonts w:ascii="宋体" w:hAnsi="宋体" w:eastAsia="宋体"/>
                <w:b w:val="0"/>
                <w:sz w:val="22"/>
              </w:rPr>
              <w:t>查看库存变动记录</w:t>
            </w:r>
          </w:p>
        </w:tc>
        <w:tc>
          <w:tcPr>
            <w:tcW w:w="1727" w:type="dxa"/>
          </w:tcPr>
          <w:p w14:paraId="32F49B64">
            <w:r>
              <w:rPr>
                <w:rFonts w:ascii="宋体" w:hAnsi="宋体" w:eastAsia="宋体"/>
                <w:b w:val="0"/>
                <w:sz w:val="22"/>
              </w:rPr>
              <w:t>正确显示入库/出库记录</w:t>
            </w:r>
          </w:p>
        </w:tc>
        <w:tc>
          <w:tcPr>
            <w:tcW w:w="1727" w:type="dxa"/>
          </w:tcPr>
          <w:p w14:paraId="70AFCA3C">
            <w:r>
              <w:rPr>
                <w:rFonts w:ascii="宋体" w:hAnsi="宋体" w:eastAsia="宋体"/>
                <w:b w:val="0"/>
                <w:sz w:val="22"/>
              </w:rPr>
              <w:t>通过</w:t>
            </w:r>
          </w:p>
        </w:tc>
      </w:tr>
    </w:tbl>
    <w:p w14:paraId="66D3CE13"/>
    <w:p w14:paraId="6339A474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测试结果表明，系统各功能模块运行正常，采购入库和销售出库的库存联动准确，库存不足时能正确拒绝销售，删除单据时库存能正确回滚，角色权限控制有效，达到了预期的设计目标。</w:t>
      </w:r>
    </w:p>
    <w:p w14:paraId="28A841A4">
      <w:pPr>
        <w:pStyle w:val="10"/>
        <w:numPr>
          <w:ilvl w:val="0"/>
          <w:numId w:val="1"/>
        </w:numPr>
        <w:jc w:val="center"/>
      </w:pPr>
      <w:r>
        <w:br w:type="page"/>
      </w:r>
      <w:bookmarkStart w:id="8" w:name="_Toc113094536"/>
      <w:r>
        <w:rPr>
          <w:rFonts w:hint="eastAsia"/>
        </w:rPr>
        <w:t>总结</w:t>
      </w:r>
      <w:bookmarkEnd w:id="8"/>
    </w:p>
    <w:p w14:paraId="59EAFD3A"/>
    <w:p w14:paraId="32CC0232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本次综合实训设计并实现了一套商品购销存管理系统，完成了从需求分析、系统设计、数据库设计、编码实现到系统测试的完整开发流程。系统采用 B/S 架构，后端基于 Node.js + Express，数据库采用 SQLite，前端为原生 HTML/CSS/JavaScript。</w:t>
      </w:r>
    </w:p>
    <w:p w14:paraId="662DD604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在数据库设计方面，遵循第三范式设计了 10 张数据表，通过主键、外键、唯一约束、非空约束和检查约束保证了数据的完整性和参照完整性。在业务实现方面，重点解决了采购入库和销售出库的库存联动问题，通过数据库事务（BEGIN/COMMIT/ROLLBACK）保证了多表操作的原子性和一致性，避免了库存数据与单据数据不一致的情况。在安全方面，采用了基于角色的访问控制（RBAC），不同角色用户拥有不同的操作权限，同时使用参数化查询防止了 SQL 注入攻击。</w:t>
      </w:r>
    </w:p>
    <w:p w14:paraId="04A79441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通过本次实训，我加深了对关系型数据库设计理论的理解，掌握了 ER 图到关系模式的转换方法，熟悉了数据库事务的使用场景和实现方式，提高了运用数据库技术解决实际管理问题的能力。同时，在前后端分离的开发模式下，提升了系统架构设计和编码实现的工程实践能力。</w:t>
      </w:r>
    </w:p>
    <w:p w14:paraId="70974DAA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系统仍存在一些不足：密码采用明文存储，后续可引入 bcrypt 等加密算法；前端界面可以进一步美化优化；可以增加数据备份和恢复功能；可以引入数据可视化图表使报表更加直观。这些将作为后续改进的方向。</w:t>
      </w:r>
    </w:p>
    <w:p w14:paraId="027CED22">
      <w:pPr>
        <w:pStyle w:val="10"/>
      </w:pPr>
      <w:r>
        <w:br w:type="page"/>
      </w:r>
      <w:bookmarkStart w:id="9" w:name="_Toc113094537"/>
      <w:r>
        <w:rPr>
          <w:rFonts w:hint="eastAsia"/>
        </w:rPr>
        <w:t>参考文献</w:t>
      </w:r>
      <w:bookmarkEnd w:id="9"/>
    </w:p>
    <w:p w14:paraId="7F8D2E32">
      <w:pPr>
        <w:spacing w:line="360" w:lineRule="auto"/>
      </w:pPr>
      <w:r>
        <w:rPr>
          <w:rFonts w:ascii="宋体" w:hAnsi="宋体" w:eastAsia="宋体"/>
          <w:b w:val="0"/>
          <w:sz w:val="24"/>
        </w:rPr>
        <w:t>[</w:t>
      </w:r>
      <w:r>
        <w:rPr>
          <w:rFonts w:hint="eastAsia" w:ascii="宋体" w:hAnsi="宋体"/>
          <w:b w:val="0"/>
          <w:sz w:val="24"/>
          <w:lang w:val="en-US" w:eastAsia="zh-CN"/>
        </w:rPr>
        <w:t>1</w:t>
      </w:r>
      <w:r>
        <w:rPr>
          <w:rFonts w:ascii="宋体" w:hAnsi="宋体" w:eastAsia="宋体"/>
          <w:b w:val="0"/>
          <w:sz w:val="24"/>
        </w:rPr>
        <w:t>] Node.js 官方文档. https://nodejs.org/docs/latest/api/sqlite.html</w:t>
      </w:r>
    </w:p>
    <w:p w14:paraId="3BAA2DE2">
      <w:pPr>
        <w:spacing w:line="360" w:lineRule="auto"/>
      </w:pPr>
      <w:r>
        <w:rPr>
          <w:rFonts w:ascii="宋体" w:hAnsi="宋体" w:eastAsia="宋体"/>
          <w:b w:val="0"/>
          <w:sz w:val="24"/>
        </w:rPr>
        <w:t>[</w:t>
      </w:r>
      <w:r>
        <w:rPr>
          <w:rFonts w:hint="eastAsia" w:ascii="宋体" w:hAnsi="宋体"/>
          <w:b w:val="0"/>
          <w:sz w:val="24"/>
          <w:lang w:val="en-US" w:eastAsia="zh-CN"/>
        </w:rPr>
        <w:t>2</w:t>
      </w:r>
      <w:r>
        <w:rPr>
          <w:rFonts w:ascii="宋体" w:hAnsi="宋体" w:eastAsia="宋体"/>
          <w:b w:val="0"/>
          <w:sz w:val="24"/>
        </w:rPr>
        <w:t>] Express 官方文档. https://expressjs.com/</w:t>
      </w:r>
    </w:p>
    <w:p w14:paraId="6E1EB78C">
      <w:pPr>
        <w:spacing w:line="360" w:lineRule="auto"/>
      </w:pPr>
      <w:r>
        <w:rPr>
          <w:rFonts w:ascii="宋体" w:hAnsi="宋体" w:eastAsia="宋体"/>
          <w:b w:val="0"/>
          <w:sz w:val="24"/>
        </w:rPr>
        <w:t>[</w:t>
      </w:r>
      <w:r>
        <w:rPr>
          <w:rFonts w:hint="eastAsia" w:ascii="宋体" w:hAnsi="宋体"/>
          <w:b w:val="0"/>
          <w:sz w:val="24"/>
          <w:lang w:val="en-US" w:eastAsia="zh-CN"/>
        </w:rPr>
        <w:t>3</w:t>
      </w:r>
      <w:r>
        <w:rPr>
          <w:rFonts w:ascii="宋体" w:hAnsi="宋体" w:eastAsia="宋体"/>
          <w:b w:val="0"/>
          <w:sz w:val="24"/>
        </w:rPr>
        <w:t>] SQLite 官方文档. https://www.sqlite.org/docs.html</w:t>
      </w:r>
    </w:p>
    <w:p w14:paraId="76567537">
      <w:bookmarkStart w:id="10" w:name="_GoBack"/>
      <w:bookmarkEnd w:id="10"/>
    </w:p>
    <w:sectPr>
      <w:footerReference r:id="rId5" w:type="default"/>
      <w:type w:val="continuous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魏碑简体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5FA00">
    <w:pPr>
      <w:pStyle w:val="5"/>
      <w:jc w:val="center"/>
    </w:pPr>
    <w:r>
      <w:fldChar w:fldCharType="begin"/>
    </w:r>
    <w:r>
      <w:instrText xml:space="preserve"> </w:instrText>
    </w:r>
    <w:r>
      <w:rPr>
        <w:rFonts w:hint="eastAsia"/>
      </w:rPr>
      <w:instrText xml:space="preserve">= 2 \* ROMAN</w:instrText>
    </w:r>
    <w:r>
      <w:instrText xml:space="preserve"> </w:instrText>
    </w:r>
    <w:r>
      <w:fldChar w:fldCharType="separate"/>
    </w:r>
    <w:r>
      <w:t>II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C3669">
    <w:pPr>
      <w:pStyle w:val="5"/>
      <w:framePr w:wrap="around" w:vAnchor="text" w:hAnchor="margin" w:xAlign="center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separate"/>
    </w:r>
    <w:r>
      <w:rPr>
        <w:rStyle w:val="15"/>
      </w:rPr>
      <w:t>2</w:t>
    </w:r>
    <w:r>
      <w:rPr>
        <w:rStyle w:val="15"/>
      </w:rPr>
      <w:fldChar w:fldCharType="end"/>
    </w:r>
  </w:p>
  <w:p w14:paraId="34703196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90890">
    <w:pPr>
      <w:pStyle w:val="5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7FA3DB9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A80443"/>
    <w:multiLevelType w:val="multilevel"/>
    <w:tmpl w:val="2BA80443"/>
    <w:lvl w:ilvl="0" w:tentative="0">
      <w:start w:val="1"/>
      <w:numFmt w:val="decimal"/>
      <w:lvlText w:val="第%1章"/>
      <w:lvlJc w:val="left"/>
      <w:pPr>
        <w:ind w:left="1152" w:hanging="115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A23C2"/>
    <w:rsid w:val="0000304B"/>
    <w:rsid w:val="00017DCD"/>
    <w:rsid w:val="0002064D"/>
    <w:rsid w:val="00020A8A"/>
    <w:rsid w:val="00042B28"/>
    <w:rsid w:val="00070DB1"/>
    <w:rsid w:val="000B4912"/>
    <w:rsid w:val="000C3D03"/>
    <w:rsid w:val="000E22F7"/>
    <w:rsid w:val="000E6D56"/>
    <w:rsid w:val="001076F8"/>
    <w:rsid w:val="00135604"/>
    <w:rsid w:val="0013670A"/>
    <w:rsid w:val="00154CB7"/>
    <w:rsid w:val="001563D7"/>
    <w:rsid w:val="0016608E"/>
    <w:rsid w:val="00173D3C"/>
    <w:rsid w:val="0019432A"/>
    <w:rsid w:val="001A7B66"/>
    <w:rsid w:val="001B717B"/>
    <w:rsid w:val="001F4612"/>
    <w:rsid w:val="00204AD9"/>
    <w:rsid w:val="0024412E"/>
    <w:rsid w:val="002474CC"/>
    <w:rsid w:val="002633EB"/>
    <w:rsid w:val="00270BAE"/>
    <w:rsid w:val="002B067C"/>
    <w:rsid w:val="002D1868"/>
    <w:rsid w:val="002E642B"/>
    <w:rsid w:val="003867B4"/>
    <w:rsid w:val="003F7CF0"/>
    <w:rsid w:val="004154B5"/>
    <w:rsid w:val="004269CA"/>
    <w:rsid w:val="00436E3C"/>
    <w:rsid w:val="00455EE9"/>
    <w:rsid w:val="00457DEA"/>
    <w:rsid w:val="0047438D"/>
    <w:rsid w:val="00480513"/>
    <w:rsid w:val="00486C45"/>
    <w:rsid w:val="004F7F37"/>
    <w:rsid w:val="00501D96"/>
    <w:rsid w:val="005258C9"/>
    <w:rsid w:val="005426B3"/>
    <w:rsid w:val="005628C1"/>
    <w:rsid w:val="00571070"/>
    <w:rsid w:val="00596F06"/>
    <w:rsid w:val="005B3F68"/>
    <w:rsid w:val="00611C29"/>
    <w:rsid w:val="006208C8"/>
    <w:rsid w:val="00623278"/>
    <w:rsid w:val="006332FD"/>
    <w:rsid w:val="00635F81"/>
    <w:rsid w:val="006B2AF8"/>
    <w:rsid w:val="006B66E3"/>
    <w:rsid w:val="006C1FBA"/>
    <w:rsid w:val="006D6932"/>
    <w:rsid w:val="00724E4F"/>
    <w:rsid w:val="0073486A"/>
    <w:rsid w:val="00741C9B"/>
    <w:rsid w:val="00753E6C"/>
    <w:rsid w:val="0075735B"/>
    <w:rsid w:val="007878B2"/>
    <w:rsid w:val="007B1F78"/>
    <w:rsid w:val="007F5407"/>
    <w:rsid w:val="007F6DFD"/>
    <w:rsid w:val="008009E6"/>
    <w:rsid w:val="008451B6"/>
    <w:rsid w:val="008909DA"/>
    <w:rsid w:val="008B58D9"/>
    <w:rsid w:val="008D2B32"/>
    <w:rsid w:val="008E58AC"/>
    <w:rsid w:val="009374F3"/>
    <w:rsid w:val="009409BB"/>
    <w:rsid w:val="00986321"/>
    <w:rsid w:val="009A23C2"/>
    <w:rsid w:val="009E0D3A"/>
    <w:rsid w:val="009E59D6"/>
    <w:rsid w:val="00A0045C"/>
    <w:rsid w:val="00A06FF8"/>
    <w:rsid w:val="00A21436"/>
    <w:rsid w:val="00A40D0A"/>
    <w:rsid w:val="00A552D6"/>
    <w:rsid w:val="00A55E19"/>
    <w:rsid w:val="00AB605C"/>
    <w:rsid w:val="00B462EF"/>
    <w:rsid w:val="00B625B7"/>
    <w:rsid w:val="00B82954"/>
    <w:rsid w:val="00BA6A0F"/>
    <w:rsid w:val="00BB4600"/>
    <w:rsid w:val="00BB4B65"/>
    <w:rsid w:val="00BD524D"/>
    <w:rsid w:val="00C4164F"/>
    <w:rsid w:val="00C707F3"/>
    <w:rsid w:val="00C7233A"/>
    <w:rsid w:val="00C82984"/>
    <w:rsid w:val="00C8565F"/>
    <w:rsid w:val="00C91206"/>
    <w:rsid w:val="00C96BE4"/>
    <w:rsid w:val="00CA021A"/>
    <w:rsid w:val="00CA582D"/>
    <w:rsid w:val="00CD4C5E"/>
    <w:rsid w:val="00CE6FDB"/>
    <w:rsid w:val="00CF233D"/>
    <w:rsid w:val="00CF4837"/>
    <w:rsid w:val="00D1550B"/>
    <w:rsid w:val="00D46ADF"/>
    <w:rsid w:val="00D54A8C"/>
    <w:rsid w:val="00D61337"/>
    <w:rsid w:val="00D626AF"/>
    <w:rsid w:val="00D76E6E"/>
    <w:rsid w:val="00D908E0"/>
    <w:rsid w:val="00DE701B"/>
    <w:rsid w:val="00E05BC5"/>
    <w:rsid w:val="00E10D17"/>
    <w:rsid w:val="00E16F70"/>
    <w:rsid w:val="00E4790A"/>
    <w:rsid w:val="00E66491"/>
    <w:rsid w:val="00EC2757"/>
    <w:rsid w:val="00EC4B5D"/>
    <w:rsid w:val="00EC55C2"/>
    <w:rsid w:val="00ED1E80"/>
    <w:rsid w:val="00EE7EE9"/>
    <w:rsid w:val="00EF7332"/>
    <w:rsid w:val="00F5146E"/>
    <w:rsid w:val="00F837A2"/>
    <w:rsid w:val="00FA6B40"/>
    <w:rsid w:val="00FB7D91"/>
    <w:rsid w:val="00FC096C"/>
    <w:rsid w:val="00FD75AB"/>
    <w:rsid w:val="50B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uiPriority w:val="0"/>
    <w:pPr>
      <w:autoSpaceDE w:val="0"/>
      <w:autoSpaceDN w:val="0"/>
      <w:adjustRightInd w:val="0"/>
      <w:jc w:val="left"/>
    </w:pPr>
    <w:rPr>
      <w:rFonts w:ascii="宋体"/>
      <w:kern w:val="0"/>
      <w:szCs w:val="21"/>
    </w:rPr>
  </w:style>
  <w:style w:type="paragraph" w:styleId="4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ascii="等线" w:hAnsi="等线" w:eastAsia="等线"/>
      <w:kern w:val="0"/>
      <w:sz w:val="22"/>
      <w:szCs w:val="22"/>
    </w:rPr>
  </w:style>
  <w:style w:type="paragraph" w:styleId="5">
    <w:name w:val="footer"/>
    <w:basedOn w:val="1"/>
    <w:link w:val="2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  <w:jc w:val="left"/>
    </w:pPr>
    <w:rPr>
      <w:rFonts w:ascii="等线" w:hAnsi="等线" w:eastAsia="等线"/>
      <w:kern w:val="0"/>
      <w:sz w:val="22"/>
      <w:szCs w:val="22"/>
    </w:rPr>
  </w:style>
  <w:style w:type="paragraph" w:styleId="8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rFonts w:ascii="等线" w:hAnsi="等线" w:eastAsia="等线"/>
      <w:kern w:val="0"/>
      <w:sz w:val="22"/>
      <w:szCs w:val="22"/>
    </w:rPr>
  </w:style>
  <w:style w:type="paragraph" w:styleId="9">
    <w:name w:val="Normal (Web)"/>
    <w:basedOn w:val="1"/>
    <w:semiHidden/>
    <w:unhideWhenUsed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next w:val="1"/>
    <w:link w:val="19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12">
    <w:name w:val="Table Grid"/>
    <w:basedOn w:val="11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page number"/>
    <w:basedOn w:val="13"/>
    <w:qFormat/>
    <w:uiPriority w:val="0"/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customStyle="1" w:styleId="17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8">
    <w:name w:val="正文文本 字符"/>
    <w:link w:val="3"/>
    <w:qFormat/>
    <w:uiPriority w:val="0"/>
    <w:rPr>
      <w:rFonts w:ascii="宋体"/>
      <w:sz w:val="21"/>
      <w:szCs w:val="21"/>
    </w:rPr>
  </w:style>
  <w:style w:type="character" w:customStyle="1" w:styleId="19">
    <w:name w:val="标题 字符"/>
    <w:link w:val="10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标题 1 字符"/>
    <w:link w:val="2"/>
    <w:qFormat/>
    <w:uiPriority w:val="0"/>
    <w:rPr>
      <w:b/>
      <w:bCs/>
      <w:kern w:val="44"/>
      <w:sz w:val="44"/>
      <w:szCs w:val="44"/>
    </w:rPr>
  </w:style>
  <w:style w:type="paragraph" w:customStyle="1" w:styleId="22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E74B5"/>
      <w:kern w:val="0"/>
      <w:sz w:val="32"/>
      <w:szCs w:val="32"/>
    </w:rPr>
  </w:style>
  <w:style w:type="character" w:customStyle="1" w:styleId="23">
    <w:name w:val="页脚 字符"/>
    <w:link w:val="5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74"/>
    <customShpInfo spid="_x0000_s2073"/>
    <customShpInfo spid="_x0000_s2072"/>
    <customShpInfo spid="_x0000_s2071"/>
    <customShpInfo spid="_x0000_s2070"/>
    <customShpInfo spid="_x0000_s2069"/>
    <customShpInfo spid="_x0000_s2068"/>
    <customShpInfo spid="_x0000_s2067"/>
    <customShpInfo spid="_x0000_s2066"/>
    <customShpInfo spid="_x0000_s2065"/>
    <customShpInfo spid="_x0000_s2064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FB74FB5-7B69-4E32-A2CF-904C167C9A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zy</Company>
  <Pages>20</Pages>
  <Words>76</Words>
  <Characters>76</Characters>
  <Lines>230</Lines>
  <Paragraphs>188</Paragraphs>
  <TotalTime>0</TotalTime>
  <ScaleCrop>false</ScaleCrop>
  <LinksUpToDate>false</LinksUpToDate>
  <CharactersWithSpaces>318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2016-08-30T04:58:00Z</dcterms:created>
  <dc:creator>a</dc:creator>
  <cp:lastModifiedBy>楚子航</cp:lastModifiedBy>
  <cp:lastPrinted>2007-02-27T18:25:00Z</cp:lastPrinted>
  <dcterms:modified xsi:type="dcterms:W3CDTF">2026-10-24T03:10:28Z</dcterms:modified>
  <dc:title>南京审计学院</dc:title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eyJoZGlkIjoiYjA1MTU2NjE4MTU4MDRjNjdkOTBmNmRhNTQxZDFiZTIiLCJ1c2VySWQiOiIxNjMxNTU4MzUyIn0=</vt:lpwstr>
  </property>
  <property fmtid="{D5CDD505-2E9C-101B-9397-08002B2CF9AE}" pid="3" name="KSOProductBuildVer">
    <vt:lpwstr>2052-12.1.0.29161</vt:lpwstr>
  </property>
  <property fmtid="{D5CDD505-2E9C-101B-9397-08002B2CF9AE}" pid="4" name="ICV">
    <vt:lpwstr>257C22CA0D714166B0FA1690F8C0351B_12</vt:lpwstr>
  </property>
</Properties>
</file>