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41D72" w14:textId="3F9C71CB" w:rsidR="00900C8C" w:rsidRPr="000429A2" w:rsidRDefault="00900C8C" w:rsidP="00900C8C">
      <w:p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cstheme="minorHAnsi"/>
        </w:rPr>
        <w:t xml:space="preserve">Солнце — источник света, тепла и жизни в солнечной системе, но вместе с тем это ближайшая к нам звезда. Звезды мы </w:t>
      </w:r>
      <w:proofErr w:type="gramStart"/>
      <w:r w:rsidRPr="000429A2">
        <w:rPr>
          <w:rFonts w:cstheme="minorHAnsi"/>
        </w:rPr>
        <w:t>видим</w:t>
      </w:r>
      <w:proofErr w:type="gramEnd"/>
      <w:r w:rsidRPr="000429A2">
        <w:rPr>
          <w:rFonts w:cstheme="minorHAnsi"/>
        </w:rPr>
        <w:t xml:space="preserve"> как светящиеся точки даже в сильнейшие телескопы. Солнце — единственная звезда, у которой мы наблюдаем диск и различные явления на нем и можем их изучать. Изучение Солнца помогает нам лучше понять природу звезд, хотя многие из них сильно отличаются от Солнца. Масса Солнца больше массы Земли в 333 000 раз и в 750 раз больше массы всех планет, вместе взятых. По диаметру оно в 109 раз больше Земли. На Землю падает всего 1:2 000 000 000 доля излучаемой Солнцем энергии. Зная это и измерив энергию, падающую на 1 </w:t>
      </w:r>
      <w:r w:rsidRPr="000429A2">
        <w:rPr>
          <w:rFonts w:cstheme="minorHAnsi"/>
          <w:iCs/>
        </w:rPr>
        <w:t>см</w:t>
      </w:r>
      <w:r w:rsidRPr="000429A2">
        <w:rPr>
          <w:rFonts w:cstheme="minorHAnsi"/>
          <w:iCs/>
          <w:vertAlign w:val="superscript"/>
        </w:rPr>
        <w:t>2</w:t>
      </w:r>
      <w:r w:rsidRPr="000429A2">
        <w:rPr>
          <w:rFonts w:cstheme="minorHAnsi"/>
          <w:iCs/>
        </w:rPr>
        <w:t> </w:t>
      </w:r>
      <w:r w:rsidRPr="000429A2">
        <w:rPr>
          <w:rFonts w:cstheme="minorHAnsi"/>
        </w:rPr>
        <w:t>земной поверхности за 1 </w:t>
      </w:r>
      <w:r w:rsidRPr="000429A2">
        <w:rPr>
          <w:rFonts w:cstheme="minorHAnsi"/>
          <w:iCs/>
        </w:rPr>
        <w:t>мин, </w:t>
      </w:r>
      <w:r w:rsidRPr="000429A2">
        <w:rPr>
          <w:rFonts w:cstheme="minorHAnsi"/>
        </w:rPr>
        <w:t>можно вычислить полную мощность излучения Солнца. </w:t>
      </w:r>
      <w:r w:rsidRPr="000429A2">
        <w:rPr>
          <w:rFonts w:cstheme="minorHAnsi"/>
          <w:iCs/>
        </w:rPr>
        <w:t>Солнечной постоянной называется количество энергии Солнца, падающей за минуту на 1 см</w:t>
      </w:r>
      <w:r w:rsidRPr="000429A2">
        <w:rPr>
          <w:rFonts w:cstheme="minorHAnsi"/>
          <w:iCs/>
          <w:vertAlign w:val="superscript"/>
        </w:rPr>
        <w:t>2</w:t>
      </w:r>
      <w:r w:rsidRPr="000429A2">
        <w:rPr>
          <w:rFonts w:cstheme="minorHAnsi"/>
          <w:iCs/>
        </w:rPr>
        <w:t> поверхности, перпендикулярной к солнечным лучам, при среднем расстоянии Земли от </w:t>
      </w:r>
      <w:r w:rsidRPr="000429A2">
        <w:rPr>
          <w:rFonts w:cstheme="minorHAnsi"/>
        </w:rPr>
        <w:t>Солнца. Солнечная постоянная равна 2 </w:t>
      </w:r>
      <w:r w:rsidRPr="000429A2">
        <w:rPr>
          <w:rFonts w:cstheme="minorHAnsi"/>
          <w:iCs/>
        </w:rPr>
        <w:t>кал/см</w:t>
      </w:r>
      <w:r w:rsidRPr="000429A2">
        <w:rPr>
          <w:rFonts w:cstheme="minorHAnsi"/>
          <w:iCs/>
          <w:vertAlign w:val="superscript"/>
        </w:rPr>
        <w:t>2</w:t>
      </w:r>
      <w:r w:rsidRPr="000429A2">
        <w:rPr>
          <w:rFonts w:cstheme="minorHAnsi"/>
          <w:iCs/>
        </w:rPr>
        <w:t>*мин </w:t>
      </w:r>
      <w:r w:rsidRPr="000429A2">
        <w:rPr>
          <w:rFonts w:cstheme="minorHAnsi"/>
        </w:rPr>
        <w:t>= 0,14 </w:t>
      </w:r>
      <w:r w:rsidRPr="000429A2">
        <w:rPr>
          <w:rFonts w:cstheme="minorHAnsi"/>
          <w:iCs/>
        </w:rPr>
        <w:t>вт/см</w:t>
      </w:r>
      <w:r w:rsidRPr="000429A2">
        <w:rPr>
          <w:rFonts w:cstheme="minorHAnsi"/>
          <w:iCs/>
          <w:vertAlign w:val="superscript"/>
        </w:rPr>
        <w:t>2</w:t>
      </w:r>
      <w:r w:rsidRPr="000429A2">
        <w:rPr>
          <w:rFonts w:cstheme="minorHAnsi"/>
          <w:iCs/>
        </w:rPr>
        <w:t>.</w:t>
      </w:r>
      <w:r w:rsidR="000429A2">
        <w:rPr>
          <w:rFonts w:cstheme="minorHAnsi"/>
          <w:iCs/>
        </w:rPr>
        <w:t xml:space="preserve"> </w:t>
      </w:r>
      <w:r w:rsidRPr="000429A2">
        <w:rPr>
          <w:rFonts w:cstheme="minorHAnsi"/>
          <w:iCs/>
        </w:rPr>
        <w:t>Средняя плотность Солнца 1,4 г/см</w:t>
      </w:r>
      <w:r w:rsidRPr="000429A2">
        <w:rPr>
          <w:rFonts w:cstheme="minorHAnsi"/>
          <w:iCs/>
          <w:vertAlign w:val="superscript"/>
        </w:rPr>
        <w:t>3</w:t>
      </w:r>
      <w:r w:rsidRPr="000429A2">
        <w:rPr>
          <w:rFonts w:cstheme="minorHAnsi"/>
          <w:iCs/>
        </w:rPr>
        <w:t xml:space="preserve">, и тем не менее вследствие высокой температуры Солнце целиком газообразно. Наружные слои Солнца гораздо разреженнее земного воздуха, а плотность недр вследствие громадного давления очень велика. </w:t>
      </w:r>
      <w:r w:rsidRPr="000429A2">
        <w:rPr>
          <w:rFonts w:cstheme="minorHAnsi"/>
          <w:color w:val="000000"/>
          <w:shd w:val="clear" w:color="auto" w:fill="FFFFFF"/>
        </w:rPr>
        <w:t>Ядро Солнца очень горячее (порядка 15 млн К) и давление в нем очень высокое (примерно в 300 млрд раз больше атмосферного давления на Земле) и атомы подходят так близко, что могут сливаться. В настоящее время примерно половина водорода в ядре уже выгорела в термоядерных реакциях.  Солнце в целом на 92.1% состоит из водорода, 7.8% составляет гелий и 0.01% приходится на углерод, железо и другие элементы. Каждую секунду 700 млрд тонн водорода сгорает на Солнце.  Несмотря на такую огромную скорость потерь, энергии Солнца хватит еще на 5 млрд лет такой жизни (примерно столько же лет Солнцу от рождения). Закончит свою жизнь Солнце белым карликом.</w:t>
      </w:r>
      <w:r w:rsidRPr="000429A2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14:paraId="2F6A825F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Солнце состоит преимущественно из гелия и водорода, и не имеет твёрдой поверхности.</w:t>
      </w:r>
    </w:p>
    <w:p w14:paraId="241835D4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Солнце вращается вокруг своей оси, причём слои звёздного вещества на экваторе вращаются почти на треть быстрее, чем слои в полярных областях.</w:t>
      </w:r>
    </w:p>
    <w:p w14:paraId="4FD5CC26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У Солнца, как и у любой звезды, есть своя атмосфера. Её верхняя граница уходит далеко за орбиту Плутона (см. </w:t>
      </w:r>
      <w:hyperlink r:id="rId5" w:history="1">
        <w:r w:rsidRPr="000429A2">
          <w:rPr>
            <w:rFonts w:eastAsia="Times New Roman" w:cstheme="minorHAnsi"/>
            <w:color w:val="333333"/>
            <w:bdr w:val="none" w:sz="0" w:space="0" w:color="auto" w:frame="1"/>
            <w:lang w:eastAsia="ru-RU"/>
          </w:rPr>
          <w:t>интересные факты о Плутоне</w:t>
        </w:r>
      </w:hyperlink>
      <w:r w:rsidRPr="000429A2">
        <w:rPr>
          <w:rFonts w:eastAsia="Times New Roman" w:cstheme="minorHAnsi"/>
          <w:color w:val="333333"/>
          <w:lang w:eastAsia="ru-RU"/>
        </w:rPr>
        <w:t>).</w:t>
      </w:r>
    </w:p>
    <w:p w14:paraId="5805A83E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Свет доходит от Солнца до Земли за восемь минут.</w:t>
      </w:r>
    </w:p>
    <w:p w14:paraId="6C143594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Температура солнечного ядра составляет примерно пятнадцать миллионов градусов. Температура на его поверхности составляет примерно пять с половиной тысяч градусов.</w:t>
      </w:r>
    </w:p>
    <w:p w14:paraId="5E584D8C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Примерно установленный возраст Солнца составляет 4,6 миллиарда лет.</w:t>
      </w:r>
      <w:r w:rsidRPr="000429A2">
        <w:rPr>
          <w:rFonts w:eastAsia="Times New Roman" w:cstheme="minorHAnsi"/>
          <w:color w:val="333333"/>
          <w:lang w:eastAsia="ru-RU"/>
        </w:rPr>
        <w:br/>
        <w:t>Солнце проживёт ещё 4-5 миллиардов лет</w:t>
      </w:r>
    </w:p>
    <w:p w14:paraId="7CA3EB84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На Солнце воды куда больше, чем на Земле. Существующие в виде пара молекулы воды сконцентрированы в основном в «солнечных пятнах» и в узком слое под поверхностью звезды.</w:t>
      </w:r>
    </w:p>
    <w:p w14:paraId="378F2A3A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Солнечное излучение смертельно опасно из-за сопутствующей ему радиации, но атмосфера Земли его блокирует.</w:t>
      </w:r>
    </w:p>
    <w:p w14:paraId="0A53D5E8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Ватикан лишь в 1992 году публично признал, что Земля действительно вращается вокруг Солнца.</w:t>
      </w:r>
    </w:p>
    <w:p w14:paraId="4D41C8CC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lastRenderedPageBreak/>
        <w:t>Солнце вращается вокруг центра Млечного Пути подобно тому, как Земля вращается вокруг Солнца. Период вращения Солнца вокруг центра нашей галактики составляет примерно 240 миллионов лет.</w:t>
      </w:r>
    </w:p>
    <w:p w14:paraId="6FC117B1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Солнечный ветер распространяется от Солнца со скоростью около 450 километров в секунду.</w:t>
      </w:r>
    </w:p>
    <w:p w14:paraId="5DB6DC7B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Энергия в солнечных недрах генерируется благодаря ядерному синтезу.</w:t>
      </w:r>
      <w:r w:rsidRPr="000429A2">
        <w:rPr>
          <w:rFonts w:eastAsia="Times New Roman" w:cstheme="minorHAnsi"/>
          <w:color w:val="333333"/>
          <w:lang w:eastAsia="ru-RU"/>
        </w:rPr>
        <w:br/>
        <w:t>Каждую секунду Солнце сжигает около семисот миллионов тонн своего вещества.</w:t>
      </w:r>
    </w:p>
    <w:p w14:paraId="4B354C33" w14:textId="77777777" w:rsidR="00900C8C" w:rsidRPr="000429A2" w:rsidRDefault="00900C8C" w:rsidP="00900C8C">
      <w:pPr>
        <w:pStyle w:val="a3"/>
        <w:numPr>
          <w:ilvl w:val="0"/>
          <w:numId w:val="8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lang w:eastAsia="ru-RU"/>
        </w:rPr>
      </w:pPr>
      <w:r w:rsidRPr="000429A2">
        <w:rPr>
          <w:rFonts w:eastAsia="Times New Roman" w:cstheme="minorHAnsi"/>
          <w:color w:val="333333"/>
          <w:lang w:eastAsia="ru-RU"/>
        </w:rPr>
        <w:t>Примерно через миллиард и сто миллионов лет яркость Солнца увеличится на десять процентов, что повлечёт за собой конец всякой жизни на Земле.</w:t>
      </w:r>
    </w:p>
    <w:p w14:paraId="56B9217C" w14:textId="77777777" w:rsidR="00DF57AA" w:rsidRPr="000429A2" w:rsidRDefault="00DF57AA" w:rsidP="00900C8C">
      <w:pPr>
        <w:rPr>
          <w:rFonts w:cstheme="minorHAnsi"/>
        </w:rPr>
      </w:pPr>
    </w:p>
    <w:p w14:paraId="17466D8A" w14:textId="77777777" w:rsidR="00900C8C" w:rsidRPr="000429A2" w:rsidRDefault="00900C8C" w:rsidP="00900C8C">
      <w:pPr>
        <w:rPr>
          <w:rFonts w:cstheme="minorHAnsi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3934"/>
      </w:tblGrid>
      <w:tr w:rsidR="00834AD9" w:rsidRPr="000429A2" w14:paraId="50DC5599" w14:textId="77777777" w:rsidTr="00834AD9">
        <w:tc>
          <w:tcPr>
            <w:tcW w:w="2235" w:type="dxa"/>
          </w:tcPr>
          <w:p w14:paraId="03E4F24C" w14:textId="77777777" w:rsidR="00900C8C" w:rsidRPr="000429A2" w:rsidRDefault="00900C8C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Фото</w:t>
            </w:r>
          </w:p>
        </w:tc>
        <w:tc>
          <w:tcPr>
            <w:tcW w:w="1559" w:type="dxa"/>
          </w:tcPr>
          <w:p w14:paraId="012FF2B4" w14:textId="77777777" w:rsidR="00900C8C" w:rsidRPr="000429A2" w:rsidRDefault="00900C8C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ФИО</w:t>
            </w:r>
          </w:p>
        </w:tc>
        <w:tc>
          <w:tcPr>
            <w:tcW w:w="1843" w:type="dxa"/>
          </w:tcPr>
          <w:p w14:paraId="277E937F" w14:textId="77777777" w:rsidR="00900C8C" w:rsidRPr="000429A2" w:rsidRDefault="00900C8C" w:rsidP="00900C8C">
            <w:pPr>
              <w:rPr>
                <w:rFonts w:cstheme="minorHAnsi"/>
              </w:rPr>
            </w:pPr>
            <w:proofErr w:type="gramStart"/>
            <w:r w:rsidRPr="000429A2">
              <w:rPr>
                <w:rFonts w:cstheme="minorHAnsi"/>
              </w:rPr>
              <w:t>Годы  жизни</w:t>
            </w:r>
            <w:proofErr w:type="gramEnd"/>
            <w:r w:rsidRPr="000429A2">
              <w:rPr>
                <w:rFonts w:cstheme="minorHAnsi"/>
              </w:rPr>
              <w:t xml:space="preserve"> </w:t>
            </w:r>
          </w:p>
        </w:tc>
        <w:tc>
          <w:tcPr>
            <w:tcW w:w="3934" w:type="dxa"/>
          </w:tcPr>
          <w:p w14:paraId="3DED3A24" w14:textId="77777777" w:rsidR="00900C8C" w:rsidRPr="000429A2" w:rsidRDefault="00900C8C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 xml:space="preserve">Достижения </w:t>
            </w:r>
          </w:p>
        </w:tc>
      </w:tr>
      <w:tr w:rsidR="00834AD9" w:rsidRPr="000429A2" w14:paraId="59205C88" w14:textId="77777777" w:rsidTr="00834AD9">
        <w:tc>
          <w:tcPr>
            <w:tcW w:w="2235" w:type="dxa"/>
          </w:tcPr>
          <w:p w14:paraId="2FCCC0ED" w14:textId="77777777" w:rsidR="00900C8C" w:rsidRPr="000429A2" w:rsidRDefault="00F71AD3" w:rsidP="00F71AD3">
            <w:pPr>
              <w:rPr>
                <w:rFonts w:cstheme="minorHAnsi"/>
              </w:rPr>
            </w:pPr>
            <w:r w:rsidRPr="000429A2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5BCA3792" wp14:editId="77C2C529">
                  <wp:extent cx="1100667" cy="1448246"/>
                  <wp:effectExtent l="0" t="0" r="4445" b="0"/>
                  <wp:docPr id="1" name="Рисунок 1" descr="C:\Documents and Settings\10-11\Рабочий стол\скачанные файлы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10-11\Рабочий стол\скачанные файлы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667" cy="144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D11FE9D" w14:textId="77777777" w:rsidR="00900C8C" w:rsidRPr="000429A2" w:rsidRDefault="00900C8C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Аристарх Аполлонович Белопольский</w:t>
            </w:r>
          </w:p>
        </w:tc>
        <w:tc>
          <w:tcPr>
            <w:tcW w:w="1843" w:type="dxa"/>
          </w:tcPr>
          <w:p w14:paraId="1661C7EC" w14:textId="77777777" w:rsidR="00900C8C" w:rsidRPr="000429A2" w:rsidRDefault="00900C8C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01.07.1854-16.05.1934</w:t>
            </w:r>
          </w:p>
        </w:tc>
        <w:tc>
          <w:tcPr>
            <w:tcW w:w="3934" w:type="dxa"/>
          </w:tcPr>
          <w:p w14:paraId="403F5804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 xml:space="preserve">Разработал метод и сконструировал прибор, с помощью которых первым получил экспериментальное доказательство существования эффекта Доплера применительно к световым волнам. Белопольский применил эффект Доплера, проявляющийся в виде смещения спектральных линий в оптических спектрах, для исследований в астроспектроскопии. Он в числе первых определил элементы орбит нескольких переменных и спектрально-двойных звёзд, исследовал спектры новых звёзд и солнечной поверхности, краев и короны; — лучевые скорости небесных светил, один из пионеров в фотографировании их спектров с помощью спектрографов. Ученый обнаружил периодическое изменение лучевой скорости </w:t>
            </w:r>
            <w:proofErr w:type="gramStart"/>
            <w:r w:rsidRPr="000429A2">
              <w:rPr>
                <w:rFonts w:cstheme="minorHAnsi"/>
              </w:rPr>
              <w:t>у цефеид</w:t>
            </w:r>
            <w:proofErr w:type="gramEnd"/>
            <w:r w:rsidRPr="000429A2">
              <w:rPr>
                <w:rFonts w:cstheme="minorHAnsi"/>
              </w:rPr>
              <w:t>. Он всесторонне исследовал кометы, вращение около оси Венеры, Юпитера и колец Сатурна. Внёс существенный вклад в развитие и оснащение Пулковской обсерватории и её отделений.</w:t>
            </w:r>
          </w:p>
        </w:tc>
      </w:tr>
      <w:tr w:rsidR="00834AD9" w:rsidRPr="000429A2" w14:paraId="7072E0DE" w14:textId="77777777" w:rsidTr="00834AD9">
        <w:tc>
          <w:tcPr>
            <w:tcW w:w="2235" w:type="dxa"/>
          </w:tcPr>
          <w:p w14:paraId="498AA765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  <w:noProof/>
                <w:lang w:eastAsia="ru-RU"/>
              </w:rPr>
              <w:lastRenderedPageBreak/>
              <w:drawing>
                <wp:inline distT="0" distB="0" distL="0" distR="0" wp14:anchorId="0612B008" wp14:editId="15F7D962">
                  <wp:extent cx="1430655" cy="1905000"/>
                  <wp:effectExtent l="0" t="0" r="0" b="0"/>
                  <wp:docPr id="9" name="Рисунок 9" descr="C:\Documents and Settings\10-11\Рабочий стол\скачанные файлы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10-11\Рабочий стол\скачанные файлы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744AD4C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Василий Яковлевич Струве</w:t>
            </w:r>
          </w:p>
        </w:tc>
        <w:tc>
          <w:tcPr>
            <w:tcW w:w="1843" w:type="dxa"/>
          </w:tcPr>
          <w:p w14:paraId="50B9341F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15.04. 1793- 23.11.1864</w:t>
            </w:r>
          </w:p>
        </w:tc>
        <w:tc>
          <w:tcPr>
            <w:tcW w:w="3934" w:type="dxa"/>
          </w:tcPr>
          <w:p w14:paraId="6C11583C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Один из основоположников звёздной астрономии, член Петербургской академии наук, первый директор Пулковской обсерватории.</w:t>
            </w:r>
            <w:r w:rsidRPr="000429A2">
              <w:rPr>
                <w:rFonts w:cstheme="minorHAnsi"/>
                <w:color w:val="03164D"/>
                <w:shd w:val="clear" w:color="auto" w:fill="FFFFFF"/>
              </w:rPr>
              <w:t xml:space="preserve"> </w:t>
            </w:r>
            <w:r w:rsidRPr="000429A2">
              <w:rPr>
                <w:rFonts w:cstheme="minorHAnsi"/>
              </w:rPr>
              <w:t>Струве принадлежит одно из первых в истории (1837) успешное измерение ‎годичного параллакса звезды (Веги в созвездии Лиры). В середине XIX века участвовал в создании Лиссабонской астрономической обсерватории. В. Я. Струве был почётным членом многих иностранных академий и обществ. В 1913 году открытая русским астрономом Г. Н. Неуйминым малая планета номер 768 была названа Струвеана, в честь астрономов семейной династии Струве.</w:t>
            </w:r>
          </w:p>
        </w:tc>
      </w:tr>
      <w:tr w:rsidR="00834AD9" w:rsidRPr="000429A2" w14:paraId="652B9F41" w14:textId="77777777" w:rsidTr="00834AD9">
        <w:trPr>
          <w:trHeight w:val="496"/>
        </w:trPr>
        <w:tc>
          <w:tcPr>
            <w:tcW w:w="2235" w:type="dxa"/>
          </w:tcPr>
          <w:p w14:paraId="02299439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605B3A19" wp14:editId="26D0C573">
                  <wp:extent cx="1270000" cy="1838325"/>
                  <wp:effectExtent l="0" t="0" r="6350" b="9525"/>
                  <wp:docPr id="7" name="Рисунок 7" descr="C:\Documents and Settings\10-11\Рабочий стол\скачанные файлы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10-11\Рабочий стол\скачанные файлы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027EDA8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Павел Карлович Штернберг</w:t>
            </w:r>
          </w:p>
        </w:tc>
        <w:tc>
          <w:tcPr>
            <w:tcW w:w="1843" w:type="dxa"/>
          </w:tcPr>
          <w:p w14:paraId="66D4FA2F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3. 04.1865 - 1.02.1920</w:t>
            </w:r>
          </w:p>
        </w:tc>
        <w:tc>
          <w:tcPr>
            <w:tcW w:w="3934" w:type="dxa"/>
          </w:tcPr>
          <w:p w14:paraId="138EB7BE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Первая научная работа была посвящена продолжительности вращения Красного пятна на Юпитере. Остальные научные работы относятся к изучению вращательного движения Земли, фотографической астрономии, гравиметрии (определение силы тяжести). За свои гравиметрические определения в ряде пунктов европейской части России с маятником Репсольда получил серебряную медаль Русского географического общества. Изучал движение земных полюсов, вызывающее изменение широт различных мест на Земле. Выполнил капитальное исследование «Широта Московской обсерватории в связи с движением полюсов». Все эти работы помогают обнаруживать залежи полезных ископаемых. Сейчас такие исследования развернулись на территории нашей страны в огромных масштабах. Фотографические наблюдения двойных звезд, которые проводил Штернберг, были одними из первых в науке разработанные для точных измерений взаимного положения звездных пар. Полученные им сотни фотоснимков двойных звезд и других объектов служат и сейчас хорошим материалом для специальных исследований. Имя Штернберга носит Государственный астрономический институт Московского университета, лунный кратер и астериод № 995, открытый в 1923 году.</w:t>
            </w:r>
          </w:p>
        </w:tc>
      </w:tr>
      <w:tr w:rsidR="00834AD9" w:rsidRPr="000429A2" w14:paraId="52D746CC" w14:textId="77777777" w:rsidTr="00834AD9">
        <w:tc>
          <w:tcPr>
            <w:tcW w:w="2235" w:type="dxa"/>
          </w:tcPr>
          <w:p w14:paraId="55897966" w14:textId="77777777" w:rsidR="00900C8C" w:rsidRPr="000429A2" w:rsidRDefault="00834AD9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  <w:noProof/>
                <w:lang w:eastAsia="ru-RU"/>
              </w:rPr>
              <w:lastRenderedPageBreak/>
              <w:drawing>
                <wp:inline distT="0" distB="0" distL="0" distR="0" wp14:anchorId="323383A0" wp14:editId="7D4D6976">
                  <wp:extent cx="949949" cy="956734"/>
                  <wp:effectExtent l="0" t="0" r="3175" b="0"/>
                  <wp:docPr id="11" name="Рисунок 11" descr="C:\Documents and Settings\10-11\Рабочий стол\скачанные файлы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10-11\Рабочий стол\скачанные файлы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49" cy="95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6031067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Тихо Браге</w:t>
            </w:r>
          </w:p>
        </w:tc>
        <w:tc>
          <w:tcPr>
            <w:tcW w:w="1843" w:type="dxa"/>
          </w:tcPr>
          <w:p w14:paraId="0E990ACD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14.12.1546-24.10.1601</w:t>
            </w:r>
          </w:p>
        </w:tc>
        <w:tc>
          <w:tcPr>
            <w:tcW w:w="3934" w:type="dxa"/>
          </w:tcPr>
          <w:p w14:paraId="2040039C" w14:textId="77777777" w:rsidR="00900C8C" w:rsidRPr="000429A2" w:rsidRDefault="00F71AD3" w:rsidP="00900C8C">
            <w:pPr>
              <w:rPr>
                <w:rFonts w:cstheme="minorHAnsi"/>
              </w:rPr>
            </w:pPr>
            <w:r w:rsidRPr="000429A2">
              <w:rPr>
                <w:rFonts w:cstheme="minorHAnsi"/>
              </w:rPr>
              <w:t>. Первым в Европе начал проводить систематические и высокоточные астрономические наблюдения, на основании которых Кеплер вывел законы движения планет. В ноябре 1577 года на небе появилась яркая комета. Тихо Браге тщательно проследил её траекторию вплоть до исчезновения видимости в январе 1578 года. Сопоставив свои данные с полученными коллегами в других обсерваториях, он сделал однозначный вывод: кометы — не атмосферное явление, как полагал Аристотель, а внеземной объект, втрое дальше, чем Луна. Свои научные достижения Браге изложил в многотомном астрономическом трактате. Сначала вышел второй том, посвящённый системе мира Тихо Браге и комете 1577 года. Первый же том (о сверхновой 1572 года) вышел позднее, в 1592 году в неполном виде. В 1602 году, уже после смерти Браге, Иоганн Кеплер опубликовал окончательную редакцию этого тома. Браге собирался в последующих томах изложить теорию движения других комет, Солнца, Луны и планет, однако осуществить этот замысел уже не успел.</w:t>
            </w:r>
          </w:p>
        </w:tc>
      </w:tr>
      <w:tr w:rsidR="00834AD9" w:rsidRPr="000429A2" w14:paraId="67793FA9" w14:textId="77777777" w:rsidTr="00834AD9">
        <w:tc>
          <w:tcPr>
            <w:tcW w:w="2235" w:type="dxa"/>
          </w:tcPr>
          <w:p w14:paraId="27C3D2C2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791D5E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27685E2A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14:paraId="69F141E1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</w:tr>
      <w:tr w:rsidR="00834AD9" w:rsidRPr="000429A2" w14:paraId="5E6C5AB0" w14:textId="77777777" w:rsidTr="00834AD9">
        <w:tc>
          <w:tcPr>
            <w:tcW w:w="2235" w:type="dxa"/>
          </w:tcPr>
          <w:p w14:paraId="318C17F4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67FB225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BE232B9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14:paraId="3FC0B1A8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</w:tr>
      <w:tr w:rsidR="00834AD9" w:rsidRPr="000429A2" w14:paraId="322926F1" w14:textId="77777777" w:rsidTr="00834AD9">
        <w:tc>
          <w:tcPr>
            <w:tcW w:w="2235" w:type="dxa"/>
          </w:tcPr>
          <w:p w14:paraId="7DDFF7E9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436AE04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0BE9969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14:paraId="7B100F55" w14:textId="77777777" w:rsidR="00900C8C" w:rsidRPr="000429A2" w:rsidRDefault="00900C8C" w:rsidP="00900C8C">
            <w:pPr>
              <w:rPr>
                <w:rFonts w:cstheme="minorHAnsi"/>
              </w:rPr>
            </w:pPr>
          </w:p>
        </w:tc>
      </w:tr>
    </w:tbl>
    <w:p w14:paraId="6FC7B727" w14:textId="77777777" w:rsidR="00900C8C" w:rsidRPr="000429A2" w:rsidRDefault="00900C8C" w:rsidP="00900C8C">
      <w:pPr>
        <w:rPr>
          <w:rFonts w:cstheme="minorHAnsi"/>
        </w:rPr>
      </w:pPr>
    </w:p>
    <w:sectPr w:rsidR="00900C8C" w:rsidRPr="00042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8EB"/>
    <w:multiLevelType w:val="hybridMultilevel"/>
    <w:tmpl w:val="9FE6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18BD"/>
    <w:multiLevelType w:val="hybridMultilevel"/>
    <w:tmpl w:val="76A29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665F"/>
    <w:multiLevelType w:val="hybridMultilevel"/>
    <w:tmpl w:val="3294D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1097C"/>
    <w:multiLevelType w:val="multilevel"/>
    <w:tmpl w:val="F0AE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3648F"/>
    <w:multiLevelType w:val="multilevel"/>
    <w:tmpl w:val="1930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B7813"/>
    <w:multiLevelType w:val="hybridMultilevel"/>
    <w:tmpl w:val="20582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B36CC"/>
    <w:multiLevelType w:val="multilevel"/>
    <w:tmpl w:val="C4D6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5745C5"/>
    <w:multiLevelType w:val="hybridMultilevel"/>
    <w:tmpl w:val="9ECEE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EF"/>
    <w:rsid w:val="000429A2"/>
    <w:rsid w:val="002F6519"/>
    <w:rsid w:val="00834AD9"/>
    <w:rsid w:val="00900C8C"/>
    <w:rsid w:val="009A5EEF"/>
    <w:rsid w:val="00DF57AA"/>
    <w:rsid w:val="00F7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9E24"/>
  <w15:docId w15:val="{1F67A141-2BFA-4364-BAE5-CCE050A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00C8C"/>
  </w:style>
  <w:style w:type="paragraph" w:styleId="a3">
    <w:name w:val="List Paragraph"/>
    <w:basedOn w:val="a"/>
    <w:uiPriority w:val="34"/>
    <w:qFormat/>
    <w:rsid w:val="00900C8C"/>
    <w:pPr>
      <w:ind w:left="720"/>
      <w:contextualSpacing/>
    </w:pPr>
  </w:style>
  <w:style w:type="table" w:styleId="a4">
    <w:name w:val="Table Grid"/>
    <w:basedOn w:val="a1"/>
    <w:uiPriority w:val="59"/>
    <w:rsid w:val="0090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71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1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xn--80aexocohdp.xn--p1ai/17-%d0%b8%d0%bd%d1%82%d0%b5%d1%80%d0%b5%d1%81%d0%bd%d1%8b%d1%85-%d1%84%d0%b0%d0%ba%d1%82%d0%be%d0%b2-%d0%be-%d0%bf%d0%bb%d1%83%d1%82%d0%be%d0%bd%d0%b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licey_17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10-11</dc:creator>
  <cp:keywords/>
  <dc:description/>
  <cp:lastModifiedBy>Stepan Ustimenko</cp:lastModifiedBy>
  <cp:revision>4</cp:revision>
  <dcterms:created xsi:type="dcterms:W3CDTF">2021-04-27T03:45:00Z</dcterms:created>
  <dcterms:modified xsi:type="dcterms:W3CDTF">2021-05-11T12:29:00Z</dcterms:modified>
</cp:coreProperties>
</file>