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49" w:rsidRPr="007A00B1" w:rsidRDefault="004A0D49" w:rsidP="004A0D49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4</w:t>
      </w:r>
    </w:p>
    <w:p w:rsidR="004A0D49" w:rsidRPr="007A00B1" w:rsidRDefault="004A0D49" w:rsidP="004A0D49">
      <w:pPr>
        <w:pStyle w:val="a3"/>
        <w:jc w:val="center"/>
        <w:rPr>
          <w:b/>
          <w:bCs/>
          <w:lang w:val="uk-UA"/>
        </w:rPr>
      </w:pPr>
    </w:p>
    <w:p w:rsidR="004A0D49" w:rsidRPr="007A00B1" w:rsidRDefault="004A0D49" w:rsidP="004A0D49">
      <w:pPr>
        <w:pStyle w:val="a3"/>
        <w:jc w:val="both"/>
        <w:rPr>
          <w:b/>
          <w:bCs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Навчання в Інтернеті</w:t>
      </w:r>
      <w:r w:rsidRPr="007A00B1">
        <w:rPr>
          <w:b/>
          <w:color w:val="000000"/>
          <w:lang w:val="uk-UA"/>
        </w:rPr>
        <w:t>. Професії майбутнього.</w:t>
      </w:r>
    </w:p>
    <w:p w:rsidR="004A0D49" w:rsidRPr="007A00B1" w:rsidRDefault="004A0D49" w:rsidP="004A0D49">
      <w:pPr>
        <w:pStyle w:val="a3"/>
        <w:rPr>
          <w:b/>
          <w:bCs/>
          <w:lang w:val="uk-UA"/>
        </w:rPr>
      </w:pPr>
    </w:p>
    <w:p w:rsidR="004A0D49" w:rsidRPr="007A00B1" w:rsidRDefault="004A0D49" w:rsidP="004A0D49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1C720D" w:rsidRPr="007A00B1" w:rsidRDefault="001C720D" w:rsidP="007975D4">
      <w:pPr>
        <w:pStyle w:val="a7"/>
        <w:numPr>
          <w:ilvl w:val="0"/>
          <w:numId w:val="17"/>
        </w:numPr>
        <w:ind w:left="426" w:hanging="284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уявлення про навчання в Інтернеті, професії майбутнього – аналіз тенденцій на ринку праці;</w:t>
      </w:r>
    </w:p>
    <w:p w:rsidR="001C720D" w:rsidRPr="007A00B1" w:rsidRDefault="001C720D" w:rsidP="007975D4">
      <w:pPr>
        <w:pStyle w:val="a7"/>
        <w:numPr>
          <w:ilvl w:val="0"/>
          <w:numId w:val="17"/>
        </w:numPr>
        <w:ind w:left="426" w:hanging="284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1C720D" w:rsidRPr="007A00B1" w:rsidRDefault="001C720D" w:rsidP="007975D4">
      <w:pPr>
        <w:pStyle w:val="a7"/>
        <w:numPr>
          <w:ilvl w:val="0"/>
          <w:numId w:val="17"/>
        </w:numPr>
        <w:ind w:left="426" w:hanging="284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4A0D49" w:rsidRPr="007A00B1" w:rsidRDefault="004A0D49" w:rsidP="004A0D4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4A0D49" w:rsidRPr="007A00B1" w:rsidRDefault="004A0D49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засвоєння нових знань;</w:t>
      </w:r>
    </w:p>
    <w:p w:rsidR="004A0D49" w:rsidRPr="007A00B1" w:rsidRDefault="004A0D49" w:rsidP="004A0D49">
      <w:pPr>
        <w:pStyle w:val="a3"/>
        <w:rPr>
          <w:bCs/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4A0D49" w:rsidRPr="007A00B1" w:rsidRDefault="004A0D49" w:rsidP="004A0D49">
      <w:pPr>
        <w:pStyle w:val="a3"/>
        <w:rPr>
          <w:bCs/>
          <w:lang w:val="uk-UA"/>
        </w:rPr>
      </w:pPr>
    </w:p>
    <w:p w:rsidR="004A0D49" w:rsidRPr="007A00B1" w:rsidRDefault="004A0D49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4A0D49" w:rsidRPr="007A00B1" w:rsidRDefault="004A0D49" w:rsidP="004A0D49">
      <w:pPr>
        <w:ind w:firstLine="540"/>
        <w:jc w:val="both"/>
        <w:rPr>
          <w:lang w:val="uk-UA"/>
        </w:rPr>
      </w:pPr>
    </w:p>
    <w:p w:rsidR="004A0D49" w:rsidRPr="007A00B1" w:rsidRDefault="004A0D49" w:rsidP="004A0D49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4A0D49" w:rsidRPr="007A00B1" w:rsidRDefault="004A0D49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4A0D49" w:rsidRPr="007A00B1" w:rsidRDefault="004A0D49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</w:p>
    <w:p w:rsidR="004A0D49" w:rsidRPr="007A00B1" w:rsidRDefault="004A0D49" w:rsidP="004A0D4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4A0D49" w:rsidRPr="007A00B1" w:rsidRDefault="004A0D49" w:rsidP="004A0D49">
      <w:pPr>
        <w:ind w:firstLine="567"/>
        <w:jc w:val="both"/>
        <w:rPr>
          <w:lang w:val="uk-UA" w:eastAsia="uk-UA"/>
        </w:rPr>
      </w:pPr>
      <w:r w:rsidRPr="007A00B1">
        <w:rPr>
          <w:lang w:val="uk-UA"/>
        </w:rPr>
        <w:t xml:space="preserve">Перспективний напрям застосування Інтернету — </w:t>
      </w:r>
      <w:r w:rsidRPr="007A00B1">
        <w:rPr>
          <w:rStyle w:val="a5"/>
          <w:b/>
          <w:bCs/>
          <w:lang w:val="uk-UA"/>
        </w:rPr>
        <w:t>навчання</w:t>
      </w:r>
      <w:r w:rsidRPr="007A00B1">
        <w:rPr>
          <w:lang w:val="uk-UA"/>
        </w:rPr>
        <w:t xml:space="preserve">. 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В Інтернеті є багато українських і зарубіжних сайтів, де можна знайти багато матеріалів, корисних для поглиблення й перевірки знань з різних предметів, розв’язування навчальних завдань, опанування знань, що виходять за межі шкільної програми, що сприяють саморозвитку або подальшій професійній діяльності. Багато таких ресурсів ви вивчали в попередніх класах — інтернет-енциклопедії, бібліотеки, словники, перекладачі тощо.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 </w:t>
      </w:r>
    </w:p>
    <w:p w:rsidR="004A0D49" w:rsidRPr="007A00B1" w:rsidRDefault="004A0D49" w:rsidP="004A0D49">
      <w:pPr>
        <w:pStyle w:val="a3"/>
        <w:rPr>
          <w:bCs/>
          <w:lang w:val="uk-UA"/>
        </w:rPr>
      </w:pPr>
    </w:p>
    <w:p w:rsidR="004A0D49" w:rsidRPr="007A00B1" w:rsidRDefault="004A0D49" w:rsidP="004A0D49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4A0D49" w:rsidRPr="007A00B1" w:rsidRDefault="001C720D" w:rsidP="007975D4">
      <w:pPr>
        <w:pStyle w:val="a3"/>
        <w:numPr>
          <w:ilvl w:val="1"/>
          <w:numId w:val="24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Освітні онлайн-платформи.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Найпопулярніші українські освітні онлайн-платформи: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1C720D" w:rsidRPr="007A00B1" w:rsidTr="00B5176B">
        <w:tc>
          <w:tcPr>
            <w:tcW w:w="10421" w:type="dxa"/>
          </w:tcPr>
          <w:p w:rsidR="001C720D" w:rsidRPr="007A00B1" w:rsidRDefault="001423A3" w:rsidP="001C720D">
            <w:pPr>
              <w:ind w:firstLine="709"/>
              <w:rPr>
                <w:lang w:val="uk-UA"/>
              </w:rPr>
            </w:pPr>
            <w:hyperlink r:id="rId5" w:history="1">
              <w:r w:rsidR="001C720D" w:rsidRPr="007A00B1">
                <w:rPr>
                  <w:rStyle w:val="a9"/>
                  <w:b/>
                  <w:lang w:val="uk-UA"/>
                </w:rPr>
                <w:t>Education Era</w:t>
              </w:r>
            </w:hyperlink>
            <w:r w:rsidR="001C720D" w:rsidRPr="007A00B1">
              <w:rPr>
                <w:lang w:val="uk-UA"/>
              </w:rPr>
              <w:t xml:space="preserve"> – студія онлайн-освіти. Містить багато курсів, що стосуються шкільної програми, а також курси з актуальних питань сьогодення.</w:t>
            </w:r>
          </w:p>
        </w:tc>
      </w:tr>
      <w:tr w:rsidR="001C720D" w:rsidRPr="007A00B1" w:rsidTr="00B5176B">
        <w:tc>
          <w:tcPr>
            <w:tcW w:w="10421" w:type="dxa"/>
          </w:tcPr>
          <w:p w:rsidR="001C720D" w:rsidRPr="007A00B1" w:rsidRDefault="001423A3" w:rsidP="001C720D">
            <w:pPr>
              <w:ind w:firstLine="709"/>
              <w:rPr>
                <w:lang w:val="uk-UA"/>
              </w:rPr>
            </w:pPr>
            <w:hyperlink r:id="rId6" w:history="1">
              <w:r w:rsidR="001C720D" w:rsidRPr="007A00B1">
                <w:rPr>
                  <w:rStyle w:val="a9"/>
                  <w:b/>
                  <w:lang w:val="uk-UA"/>
                </w:rPr>
                <w:t>Prometheus</w:t>
              </w:r>
            </w:hyperlink>
            <w:r w:rsidR="001C720D" w:rsidRPr="007A00B1">
              <w:rPr>
                <w:lang w:val="uk-UA"/>
              </w:rPr>
              <w:t xml:space="preserve"> – безкоштовні онлайн-курси від викладачів КНУ, КПІ, Києво-Могилянської академії. На платформі надано доступ до курсів з підготовки до ЗНО, основ програмування і т.д.</w:t>
            </w:r>
          </w:p>
        </w:tc>
      </w:tr>
      <w:tr w:rsidR="001C720D" w:rsidRPr="007A00B1" w:rsidTr="00B5176B">
        <w:tc>
          <w:tcPr>
            <w:tcW w:w="10421" w:type="dxa"/>
          </w:tcPr>
          <w:p w:rsidR="001C720D" w:rsidRPr="007A00B1" w:rsidRDefault="001423A3" w:rsidP="001C720D">
            <w:pPr>
              <w:ind w:firstLine="709"/>
              <w:rPr>
                <w:lang w:val="uk-UA"/>
              </w:rPr>
            </w:pPr>
            <w:hyperlink r:id="rId7" w:history="1">
              <w:r w:rsidR="001C720D" w:rsidRPr="007A00B1">
                <w:rPr>
                  <w:rStyle w:val="a9"/>
                  <w:b/>
                  <w:lang w:val="uk-UA"/>
                </w:rPr>
                <w:t>EDUGET</w:t>
              </w:r>
            </w:hyperlink>
            <w:r w:rsidR="001C720D" w:rsidRPr="007A00B1">
              <w:rPr>
                <w:lang w:val="uk-UA"/>
              </w:rPr>
              <w:t xml:space="preserve"> – освітня онлайн-платформа, що пропонує професійні курси, корпоративне навчання, особистісний розвиток, вивчення мов і т.д. </w:t>
            </w:r>
          </w:p>
        </w:tc>
      </w:tr>
    </w:tbl>
    <w:p w:rsidR="001C720D" w:rsidRPr="007A00B1" w:rsidRDefault="001C720D" w:rsidP="007975D4">
      <w:pPr>
        <w:pStyle w:val="a7"/>
        <w:numPr>
          <w:ilvl w:val="1"/>
          <w:numId w:val="24"/>
        </w:numPr>
        <w:rPr>
          <w:u w:val="single"/>
          <w:lang w:val="uk-UA"/>
        </w:rPr>
      </w:pPr>
      <w:r w:rsidRPr="007A00B1">
        <w:rPr>
          <w:u w:val="single"/>
          <w:lang w:val="uk-UA"/>
        </w:rPr>
        <w:t>Програмні засоби навчального призначення.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1C720D" w:rsidRPr="007A00B1" w:rsidTr="00B5176B">
        <w:tc>
          <w:tcPr>
            <w:tcW w:w="10988" w:type="dxa"/>
          </w:tcPr>
          <w:p w:rsidR="001C720D" w:rsidRPr="007A00B1" w:rsidRDefault="001C720D" w:rsidP="001C720D">
            <w:pPr>
              <w:ind w:firstLine="709"/>
              <w:rPr>
                <w:lang w:val="uk-UA"/>
              </w:rPr>
            </w:pPr>
            <w:r w:rsidRPr="007A00B1">
              <w:rPr>
                <w:b/>
                <w:i/>
                <w:lang w:val="uk-UA"/>
              </w:rPr>
              <w:t xml:space="preserve">Програмний засіб навчального призначення, педагогічний програмний засіб (ППЗ) – </w:t>
            </w:r>
            <w:r w:rsidRPr="007A00B1">
              <w:rPr>
                <w:lang w:val="uk-UA"/>
              </w:rPr>
              <w:t>програми, які призначені для забезпечення навчання.</w:t>
            </w:r>
          </w:p>
        </w:tc>
      </w:tr>
    </w:tbl>
    <w:p w:rsidR="001C720D" w:rsidRPr="007A00B1" w:rsidRDefault="001C720D" w:rsidP="001C720D">
      <w:pPr>
        <w:ind w:firstLine="709"/>
        <w:rPr>
          <w:b/>
          <w:lang w:val="uk-UA"/>
        </w:rPr>
      </w:pPr>
      <w:r w:rsidRPr="007A00B1">
        <w:rPr>
          <w:b/>
          <w:noProof/>
          <w:lang w:val="uk-UA" w:eastAsia="uk-UA"/>
        </w:rPr>
        <w:drawing>
          <wp:inline distT="0" distB="0" distL="0" distR="0" wp14:anchorId="022780B8" wp14:editId="4081B2D7">
            <wp:extent cx="6367780" cy="2606675"/>
            <wp:effectExtent l="0" t="38100" r="0" b="41275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1C720D" w:rsidRPr="007A00B1" w:rsidTr="00B5176B">
        <w:tc>
          <w:tcPr>
            <w:tcW w:w="10988" w:type="dxa"/>
          </w:tcPr>
          <w:p w:rsidR="001C720D" w:rsidRPr="007A00B1" w:rsidRDefault="001C720D" w:rsidP="001C720D">
            <w:pPr>
              <w:ind w:firstLine="709"/>
              <w:rPr>
                <w:lang w:val="uk-UA"/>
              </w:rPr>
            </w:pPr>
            <w:r w:rsidRPr="007A00B1">
              <w:rPr>
                <w:b/>
                <w:i/>
                <w:lang w:val="uk-UA"/>
              </w:rPr>
              <w:lastRenderedPageBreak/>
              <w:t xml:space="preserve">Органайзер (менеджер) – </w:t>
            </w:r>
            <w:r w:rsidRPr="007A00B1">
              <w:rPr>
                <w:lang w:val="uk-UA"/>
              </w:rPr>
              <w:t>спеціальний програмний засіб, який призначено не тільки для планування якихось дій, але й для зберігання у впорядкованому вигляді потрібних відомостей.</w:t>
            </w:r>
          </w:p>
        </w:tc>
      </w:tr>
    </w:tbl>
    <w:p w:rsidR="001C720D" w:rsidRPr="007A00B1" w:rsidRDefault="001C720D" w:rsidP="007975D4">
      <w:pPr>
        <w:pStyle w:val="a7"/>
        <w:numPr>
          <w:ilvl w:val="1"/>
          <w:numId w:val="24"/>
        </w:numPr>
        <w:ind w:left="993"/>
        <w:rPr>
          <w:u w:val="single"/>
          <w:lang w:val="uk-UA"/>
        </w:rPr>
      </w:pPr>
      <w:r w:rsidRPr="007A00B1">
        <w:rPr>
          <w:u w:val="single"/>
          <w:lang w:val="uk-UA"/>
        </w:rPr>
        <w:t>Аналіз тенденцій на ринку праці.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Обираючи професію, важливо орієнтуватися в тенденціях ринку праці:</w:t>
      </w:r>
    </w:p>
    <w:p w:rsidR="001C720D" w:rsidRPr="007A00B1" w:rsidRDefault="001C720D" w:rsidP="007975D4">
      <w:pPr>
        <w:numPr>
          <w:ilvl w:val="0"/>
          <w:numId w:val="19"/>
        </w:numPr>
        <w:rPr>
          <w:i/>
          <w:lang w:val="uk-UA"/>
        </w:rPr>
      </w:pPr>
      <w:r w:rsidRPr="007A00B1">
        <w:rPr>
          <w:i/>
          <w:lang w:val="uk-UA"/>
        </w:rPr>
        <w:t>Для ознайомлення з вакансіями на ринку праці:</w:t>
      </w:r>
    </w:p>
    <w:p w:rsidR="001C720D" w:rsidRPr="007A00B1" w:rsidRDefault="001C720D" w:rsidP="007975D4">
      <w:pPr>
        <w:numPr>
          <w:ilvl w:val="0"/>
          <w:numId w:val="18"/>
        </w:numPr>
        <w:rPr>
          <w:lang w:val="uk-UA"/>
        </w:rPr>
      </w:pPr>
      <w:r w:rsidRPr="007A00B1">
        <w:rPr>
          <w:i/>
          <w:lang w:val="uk-UA"/>
        </w:rPr>
        <w:t xml:space="preserve">Труд - </w:t>
      </w:r>
      <w:hyperlink r:id="rId13" w:history="1">
        <w:r w:rsidRPr="007A00B1">
          <w:rPr>
            <w:rStyle w:val="a9"/>
            <w:lang w:val="uk-UA"/>
          </w:rPr>
          <w:t>https://trud.ua/</w:t>
        </w:r>
      </w:hyperlink>
    </w:p>
    <w:p w:rsidR="001C720D" w:rsidRPr="007A00B1" w:rsidRDefault="001C720D" w:rsidP="007975D4">
      <w:pPr>
        <w:numPr>
          <w:ilvl w:val="0"/>
          <w:numId w:val="18"/>
        </w:numPr>
        <w:rPr>
          <w:lang w:val="uk-UA"/>
        </w:rPr>
      </w:pPr>
      <w:r w:rsidRPr="007A00B1">
        <w:rPr>
          <w:i/>
          <w:lang w:val="uk-UA"/>
        </w:rPr>
        <w:t>Work.ua</w:t>
      </w:r>
      <w:r w:rsidRPr="007A00B1">
        <w:rPr>
          <w:lang w:val="uk-UA"/>
        </w:rPr>
        <w:t xml:space="preserve"> - </w:t>
      </w:r>
      <w:hyperlink r:id="rId14" w:history="1">
        <w:r w:rsidRPr="007A00B1">
          <w:rPr>
            <w:rStyle w:val="a9"/>
            <w:lang w:val="uk-UA"/>
          </w:rPr>
          <w:t>https://www.work.ua/</w:t>
        </w:r>
      </w:hyperlink>
    </w:p>
    <w:p w:rsidR="001C720D" w:rsidRPr="007A00B1" w:rsidRDefault="001C720D" w:rsidP="007975D4">
      <w:pPr>
        <w:numPr>
          <w:ilvl w:val="0"/>
          <w:numId w:val="18"/>
        </w:numPr>
        <w:rPr>
          <w:lang w:val="uk-UA"/>
        </w:rPr>
      </w:pPr>
      <w:r w:rsidRPr="007A00B1">
        <w:rPr>
          <w:i/>
          <w:lang w:val="uk-UA"/>
        </w:rPr>
        <w:t>Rabota.ua</w:t>
      </w:r>
      <w:r w:rsidRPr="007A00B1">
        <w:rPr>
          <w:lang w:val="uk-UA"/>
        </w:rPr>
        <w:t xml:space="preserve"> - </w:t>
      </w:r>
      <w:hyperlink r:id="rId15" w:history="1">
        <w:r w:rsidRPr="007A00B1">
          <w:rPr>
            <w:rStyle w:val="a9"/>
            <w:lang w:val="uk-UA"/>
          </w:rPr>
          <w:t>https://rabota.ua/</w:t>
        </w:r>
      </w:hyperlink>
    </w:p>
    <w:p w:rsidR="001C720D" w:rsidRPr="007A00B1" w:rsidRDefault="001C720D" w:rsidP="007975D4">
      <w:pPr>
        <w:numPr>
          <w:ilvl w:val="0"/>
          <w:numId w:val="19"/>
        </w:numPr>
        <w:rPr>
          <w:i/>
          <w:lang w:val="uk-UA"/>
        </w:rPr>
      </w:pPr>
      <w:r w:rsidRPr="007A00B1">
        <w:rPr>
          <w:i/>
          <w:lang w:val="uk-UA"/>
        </w:rPr>
        <w:t>Сайти, де можна знайти аналіз стану ринку праці та зорієнтуватися у виборі професії на майбутнє:</w:t>
      </w:r>
    </w:p>
    <w:p w:rsidR="001C720D" w:rsidRPr="007A00B1" w:rsidRDefault="001C720D" w:rsidP="007975D4">
      <w:pPr>
        <w:numPr>
          <w:ilvl w:val="0"/>
          <w:numId w:val="20"/>
        </w:numPr>
        <w:rPr>
          <w:lang w:val="uk-UA"/>
        </w:rPr>
      </w:pPr>
      <w:r w:rsidRPr="007A00B1">
        <w:rPr>
          <w:lang w:val="uk-UA"/>
        </w:rPr>
        <w:t xml:space="preserve">Державна служба зайнятості – </w:t>
      </w:r>
      <w:hyperlink r:id="rId16" w:history="1">
        <w:r w:rsidRPr="007A00B1">
          <w:rPr>
            <w:rStyle w:val="a9"/>
            <w:lang w:val="uk-UA"/>
          </w:rPr>
          <w:t>https://www.dcz.gov.ua/</w:t>
        </w:r>
      </w:hyperlink>
    </w:p>
    <w:p w:rsidR="001C720D" w:rsidRPr="007A00B1" w:rsidRDefault="001C720D" w:rsidP="007975D4">
      <w:pPr>
        <w:numPr>
          <w:ilvl w:val="0"/>
          <w:numId w:val="20"/>
        </w:numPr>
        <w:rPr>
          <w:lang w:val="uk-UA"/>
        </w:rPr>
      </w:pPr>
      <w:r w:rsidRPr="007A00B1">
        <w:rPr>
          <w:lang w:val="uk-UA"/>
        </w:rPr>
        <w:t xml:space="preserve">Інститут соціально-економічних досліджень – </w:t>
      </w:r>
      <w:hyperlink r:id="rId17" w:history="1">
        <w:r w:rsidRPr="007A00B1">
          <w:rPr>
            <w:rStyle w:val="a9"/>
            <w:lang w:val="uk-UA"/>
          </w:rPr>
          <w:t>https://iser.org.ua/</w:t>
        </w:r>
      </w:hyperlink>
    </w:p>
    <w:p w:rsidR="001C720D" w:rsidRPr="007A00B1" w:rsidRDefault="001C720D" w:rsidP="007975D4">
      <w:pPr>
        <w:numPr>
          <w:ilvl w:val="0"/>
          <w:numId w:val="20"/>
        </w:numPr>
        <w:rPr>
          <w:lang w:val="uk-UA"/>
        </w:rPr>
      </w:pPr>
      <w:r w:rsidRPr="007A00B1">
        <w:rPr>
          <w:lang w:val="uk-UA"/>
        </w:rPr>
        <w:t xml:space="preserve">Міжнародна компанія EY – </w:t>
      </w:r>
      <w:hyperlink r:id="rId18" w:history="1">
        <w:r w:rsidRPr="007A00B1">
          <w:rPr>
            <w:rStyle w:val="a9"/>
            <w:lang w:val="uk-UA"/>
          </w:rPr>
          <w:t>https://www.ey.com/ua/uk/home</w:t>
        </w:r>
      </w:hyperlink>
    </w:p>
    <w:p w:rsidR="001C720D" w:rsidRPr="007A00B1" w:rsidRDefault="001C720D" w:rsidP="007975D4">
      <w:pPr>
        <w:numPr>
          <w:ilvl w:val="0"/>
          <w:numId w:val="20"/>
        </w:numPr>
        <w:rPr>
          <w:lang w:val="uk-UA"/>
        </w:rPr>
      </w:pPr>
      <w:r w:rsidRPr="007A00B1">
        <w:rPr>
          <w:lang w:val="uk-UA"/>
        </w:rPr>
        <w:t xml:space="preserve">Міжнародний кадровий портал HeadHunter - </w:t>
      </w:r>
      <w:hyperlink r:id="rId19" w:history="1">
        <w:r w:rsidRPr="007A00B1">
          <w:rPr>
            <w:rStyle w:val="a9"/>
            <w:lang w:val="uk-UA"/>
          </w:rPr>
          <w:t>https://zaporozhye.hh.ua/</w:t>
        </w:r>
      </w:hyperlink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i/>
          <w:lang w:val="uk-UA"/>
        </w:rPr>
        <w:t>Актуальними в ІТ-сфері є професії</w:t>
      </w:r>
      <w:r w:rsidRPr="007A00B1">
        <w:rPr>
          <w:lang w:val="uk-UA"/>
        </w:rPr>
        <w:t xml:space="preserve"> програміста, веб-розробника, веб-дизайнера, адміністратора комп’ютерних мереж, аналітика БД, спеціаліста з питань комп’ютерної безпеки.</w:t>
      </w:r>
    </w:p>
    <w:p w:rsidR="001C720D" w:rsidRPr="007A00B1" w:rsidRDefault="001C720D" w:rsidP="001C720D">
      <w:pPr>
        <w:ind w:firstLine="709"/>
        <w:rPr>
          <w:b/>
          <w:lang w:val="uk-UA"/>
        </w:rPr>
      </w:pPr>
    </w:p>
    <w:p w:rsidR="001C720D" w:rsidRPr="007A00B1" w:rsidRDefault="001C720D" w:rsidP="001C720D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Виконати практичну роботу. Практичне завдання.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1. Повторення правил техніки безпеки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 xml:space="preserve">2. Зайти у акаунт </w:t>
      </w:r>
      <w:r w:rsidRPr="007A00B1">
        <w:rPr>
          <w:b/>
          <w:lang w:val="uk-UA"/>
        </w:rPr>
        <w:t>gmail.com</w:t>
      </w:r>
      <w:r w:rsidRPr="007A00B1">
        <w:rPr>
          <w:lang w:val="uk-UA"/>
        </w:rPr>
        <w:t xml:space="preserve">. 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 xml:space="preserve">3. Зайти до </w:t>
      </w:r>
      <w:r w:rsidRPr="007A00B1">
        <w:rPr>
          <w:b/>
          <w:lang w:val="uk-UA"/>
        </w:rPr>
        <w:t>Google Диску</w:t>
      </w:r>
      <w:r w:rsidRPr="007A00B1">
        <w:rPr>
          <w:lang w:val="uk-UA"/>
        </w:rPr>
        <w:t xml:space="preserve">. 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 xml:space="preserve">4. Створити </w:t>
      </w:r>
      <w:r w:rsidRPr="007A00B1">
        <w:rPr>
          <w:b/>
          <w:lang w:val="uk-UA"/>
        </w:rPr>
        <w:t>Google Документ</w:t>
      </w:r>
      <w:r w:rsidRPr="007A00B1">
        <w:rPr>
          <w:lang w:val="uk-UA"/>
        </w:rPr>
        <w:t xml:space="preserve"> з назвою «</w:t>
      </w:r>
      <w:r w:rsidRPr="007A00B1">
        <w:rPr>
          <w:b/>
          <w:lang w:val="uk-UA"/>
        </w:rPr>
        <w:t>Навчання в Інтернеті</w:t>
      </w:r>
      <w:r w:rsidRPr="007A00B1">
        <w:rPr>
          <w:lang w:val="uk-UA"/>
        </w:rPr>
        <w:t>».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5. Дайте відповідь на запитання:</w:t>
      </w:r>
    </w:p>
    <w:p w:rsidR="001C720D" w:rsidRPr="007A00B1" w:rsidRDefault="001C720D" w:rsidP="007975D4">
      <w:pPr>
        <w:numPr>
          <w:ilvl w:val="0"/>
          <w:numId w:val="21"/>
        </w:numPr>
        <w:rPr>
          <w:lang w:val="uk-UA"/>
        </w:rPr>
      </w:pPr>
      <w:r w:rsidRPr="007A00B1">
        <w:rPr>
          <w:i/>
          <w:lang w:val="uk-UA"/>
        </w:rPr>
        <w:t>Які професії будуть популярними на ринку праці згідно з існуючими тенденціями?</w:t>
      </w:r>
    </w:p>
    <w:p w:rsidR="001C720D" w:rsidRPr="007A00B1" w:rsidRDefault="001C720D" w:rsidP="007975D4">
      <w:pPr>
        <w:numPr>
          <w:ilvl w:val="0"/>
          <w:numId w:val="21"/>
        </w:numPr>
        <w:rPr>
          <w:lang w:val="uk-UA"/>
        </w:rPr>
      </w:pPr>
      <w:r w:rsidRPr="007A00B1">
        <w:rPr>
          <w:i/>
          <w:lang w:val="uk-UA"/>
        </w:rPr>
        <w:t>Які вимоги до працівників будуть актуальними в найближчі роки?</w:t>
      </w:r>
    </w:p>
    <w:p w:rsidR="001C720D" w:rsidRPr="007A00B1" w:rsidRDefault="001C720D" w:rsidP="007975D4">
      <w:pPr>
        <w:numPr>
          <w:ilvl w:val="0"/>
          <w:numId w:val="21"/>
        </w:numPr>
        <w:rPr>
          <w:lang w:val="uk-UA"/>
        </w:rPr>
      </w:pPr>
      <w:r w:rsidRPr="007A00B1">
        <w:rPr>
          <w:i/>
          <w:lang w:val="uk-UA"/>
        </w:rPr>
        <w:t>Яка роль ІТ у роботі сучасного працівника?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6. Виконайте завдання:</w:t>
      </w:r>
    </w:p>
    <w:p w:rsidR="001C720D" w:rsidRPr="007A00B1" w:rsidRDefault="001C720D" w:rsidP="007975D4">
      <w:pPr>
        <w:numPr>
          <w:ilvl w:val="0"/>
          <w:numId w:val="22"/>
        </w:numPr>
        <w:rPr>
          <w:lang w:val="uk-UA"/>
        </w:rPr>
      </w:pPr>
      <w:r w:rsidRPr="007A00B1">
        <w:rPr>
          <w:i/>
          <w:lang w:val="uk-UA"/>
        </w:rPr>
        <w:t xml:space="preserve">Зайти до </w:t>
      </w:r>
      <w:hyperlink r:id="rId20" w:history="1">
        <w:r w:rsidRPr="007A00B1">
          <w:rPr>
            <w:rStyle w:val="a9"/>
            <w:b/>
            <w:i/>
            <w:lang w:val="uk-UA"/>
          </w:rPr>
          <w:t>Атласу професій</w:t>
        </w:r>
        <w:r w:rsidRPr="007A00B1">
          <w:rPr>
            <w:rStyle w:val="a9"/>
            <w:i/>
            <w:lang w:val="uk-UA"/>
          </w:rPr>
          <w:t>.</w:t>
        </w:r>
      </w:hyperlink>
      <w:r w:rsidRPr="007A00B1">
        <w:rPr>
          <w:b/>
          <w:i/>
          <w:lang w:val="uk-UA"/>
        </w:rPr>
        <w:t>(</w:t>
      </w:r>
      <w:r w:rsidRPr="007A00B1">
        <w:rPr>
          <w:lang w:val="uk-UA"/>
        </w:rPr>
        <w:t xml:space="preserve"> </w:t>
      </w:r>
      <w:r w:rsidRPr="007A00B1">
        <w:rPr>
          <w:b/>
          <w:i/>
          <w:lang w:val="uk-UA"/>
        </w:rPr>
        <w:t>http://profatlas.com.ua/)</w:t>
      </w:r>
    </w:p>
    <w:p w:rsidR="001C720D" w:rsidRPr="007A00B1" w:rsidRDefault="001C720D" w:rsidP="007975D4">
      <w:pPr>
        <w:numPr>
          <w:ilvl w:val="0"/>
          <w:numId w:val="22"/>
        </w:numPr>
        <w:rPr>
          <w:lang w:val="uk-UA"/>
        </w:rPr>
      </w:pPr>
      <w:r w:rsidRPr="007A00B1">
        <w:rPr>
          <w:i/>
          <w:lang w:val="uk-UA"/>
        </w:rPr>
        <w:t>Записати з атласу 10 професій (</w:t>
      </w:r>
      <w:r w:rsidRPr="007A00B1">
        <w:rPr>
          <w:b/>
          <w:i/>
          <w:lang w:val="uk-UA"/>
        </w:rPr>
        <w:t>за категоріями</w:t>
      </w:r>
      <w:r w:rsidRPr="007A00B1">
        <w:rPr>
          <w:i/>
          <w:lang w:val="uk-UA"/>
        </w:rPr>
        <w:t>), що з’являться до 2030 року, які вас зацікавили (</w:t>
      </w:r>
      <w:r w:rsidRPr="007A00B1">
        <w:rPr>
          <w:b/>
          <w:i/>
          <w:lang w:val="uk-UA"/>
        </w:rPr>
        <w:t>чи маєте плани навчання за даними професіями</w:t>
      </w:r>
      <w:r w:rsidRPr="007A00B1">
        <w:rPr>
          <w:i/>
          <w:lang w:val="uk-UA"/>
        </w:rPr>
        <w:t>).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 xml:space="preserve"> 5. Вкінці документу вказати </w:t>
      </w:r>
      <w:r w:rsidRPr="007A00B1">
        <w:rPr>
          <w:b/>
          <w:lang w:val="uk-UA"/>
        </w:rPr>
        <w:t>авторство (</w:t>
      </w:r>
      <w:r w:rsidRPr="007A00B1">
        <w:rPr>
          <w:b/>
          <w:i/>
          <w:lang w:val="uk-UA"/>
        </w:rPr>
        <w:t>П.І., дата</w:t>
      </w:r>
      <w:r w:rsidRPr="007A00B1">
        <w:rPr>
          <w:b/>
          <w:lang w:val="uk-UA"/>
        </w:rPr>
        <w:t>)</w:t>
      </w:r>
      <w:r w:rsidRPr="007A00B1">
        <w:rPr>
          <w:lang w:val="uk-UA"/>
        </w:rPr>
        <w:t>.</w:t>
      </w:r>
    </w:p>
    <w:p w:rsidR="001C720D" w:rsidRPr="007A00B1" w:rsidRDefault="001C720D" w:rsidP="001C720D">
      <w:pPr>
        <w:ind w:firstLine="709"/>
        <w:rPr>
          <w:lang w:val="uk-UA"/>
        </w:rPr>
      </w:pPr>
      <w:r w:rsidRPr="007A00B1">
        <w:rPr>
          <w:lang w:val="uk-UA"/>
        </w:rPr>
        <w:t>6. Надати доступ  вчителю для перевірки (використовуючи надану E-mail)</w:t>
      </w:r>
    </w:p>
    <w:p w:rsidR="001C720D" w:rsidRPr="007A00B1" w:rsidRDefault="001C720D" w:rsidP="001C720D">
      <w:pPr>
        <w:ind w:firstLine="567"/>
        <w:jc w:val="both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1C720D" w:rsidRPr="007A00B1" w:rsidRDefault="001C720D" w:rsidP="007975D4">
      <w:pPr>
        <w:pStyle w:val="a7"/>
        <w:numPr>
          <w:ilvl w:val="0"/>
          <w:numId w:val="23"/>
        </w:numPr>
        <w:jc w:val="both"/>
        <w:rPr>
          <w:lang w:val="uk-UA"/>
        </w:rPr>
      </w:pPr>
      <w:r w:rsidRPr="007A00B1">
        <w:rPr>
          <w:lang w:val="uk-UA"/>
        </w:rPr>
        <w:t>Як можна використати Інтернет для навчання? Як це може вплинути на їх успіх у майбутньому? Назвіть три прогнози.</w:t>
      </w:r>
    </w:p>
    <w:p w:rsidR="001C720D" w:rsidRPr="007A00B1" w:rsidRDefault="001C720D" w:rsidP="007975D4">
      <w:pPr>
        <w:pStyle w:val="a7"/>
        <w:numPr>
          <w:ilvl w:val="0"/>
          <w:numId w:val="23"/>
        </w:numPr>
        <w:jc w:val="both"/>
        <w:rPr>
          <w:lang w:val="uk-UA"/>
        </w:rPr>
      </w:pPr>
      <w:r w:rsidRPr="007A00B1">
        <w:rPr>
          <w:lang w:val="uk-UA"/>
        </w:rPr>
        <w:t>Чи використовують Інтернет в освітніх цілях дорослі? Назвіть дві причини.</w:t>
      </w:r>
    </w:p>
    <w:p w:rsidR="001C720D" w:rsidRPr="007A00B1" w:rsidRDefault="001C720D" w:rsidP="007975D4">
      <w:pPr>
        <w:pStyle w:val="a7"/>
        <w:numPr>
          <w:ilvl w:val="0"/>
          <w:numId w:val="23"/>
        </w:numPr>
        <w:jc w:val="both"/>
        <w:rPr>
          <w:lang w:val="uk-UA"/>
        </w:rPr>
      </w:pPr>
      <w:r w:rsidRPr="007A00B1">
        <w:rPr>
          <w:lang w:val="uk-UA"/>
        </w:rPr>
        <w:t>Яким чином можна використовувати для навчання сайти, що створені мовами, якими ви не володієте? Як розробники деяких сайтів цьому сприяють?</w:t>
      </w:r>
    </w:p>
    <w:p w:rsidR="001C720D" w:rsidRPr="007A00B1" w:rsidRDefault="001C720D" w:rsidP="007975D4">
      <w:pPr>
        <w:pStyle w:val="a7"/>
        <w:numPr>
          <w:ilvl w:val="0"/>
          <w:numId w:val="23"/>
        </w:numPr>
        <w:jc w:val="both"/>
        <w:rPr>
          <w:lang w:val="uk-UA"/>
        </w:rPr>
      </w:pPr>
      <w:r w:rsidRPr="007A00B1">
        <w:rPr>
          <w:lang w:val="uk-UA"/>
        </w:rPr>
        <w:t>Як розвиток інформаційних технологій впливає на професії? Назвіть основні тенденції.</w:t>
      </w:r>
    </w:p>
    <w:p w:rsidR="001C720D" w:rsidRPr="007A00B1" w:rsidRDefault="001C720D" w:rsidP="007975D4">
      <w:pPr>
        <w:pStyle w:val="a7"/>
        <w:numPr>
          <w:ilvl w:val="0"/>
          <w:numId w:val="23"/>
        </w:numPr>
        <w:jc w:val="both"/>
        <w:rPr>
          <w:lang w:val="uk-UA"/>
        </w:rPr>
      </w:pPr>
      <w:r w:rsidRPr="007A00B1">
        <w:rPr>
          <w:lang w:val="uk-UA"/>
        </w:rPr>
        <w:t>Яка роль інформаційних технологій в роботі сучасного працівника? Наведіть приклади у різних сферах діяльності.</w:t>
      </w:r>
    </w:p>
    <w:p w:rsidR="004A0D49" w:rsidRPr="007A00B1" w:rsidRDefault="004A0D49" w:rsidP="004A0D49">
      <w:pPr>
        <w:ind w:left="1080"/>
        <w:jc w:val="both"/>
        <w:rPr>
          <w:lang w:val="uk-UA"/>
        </w:rPr>
      </w:pPr>
    </w:p>
    <w:p w:rsidR="004A0D49" w:rsidRPr="007A00B1" w:rsidRDefault="004A0D49" w:rsidP="004A0D49">
      <w:pPr>
        <w:rPr>
          <w:b/>
          <w:lang w:val="uk-UA"/>
        </w:rPr>
      </w:pPr>
      <w:r w:rsidRPr="007A00B1">
        <w:rPr>
          <w:b/>
          <w:lang w:val="uk-UA"/>
        </w:rPr>
        <w:t>V. Аналіз та підсумки уроку.</w:t>
      </w:r>
      <w:r w:rsidR="009E2B64" w:rsidRPr="007A00B1">
        <w:rPr>
          <w:b/>
          <w:lang w:val="uk-UA"/>
        </w:rPr>
        <w:t xml:space="preserve"> Рефлексія.</w:t>
      </w:r>
    </w:p>
    <w:p w:rsidR="004A0D49" w:rsidRPr="007A00B1" w:rsidRDefault="004A0D49" w:rsidP="004A0D49">
      <w:pPr>
        <w:ind w:firstLine="360"/>
        <w:rPr>
          <w:lang w:val="uk-UA"/>
        </w:rPr>
      </w:pPr>
      <w:r w:rsidRPr="007A00B1">
        <w:rPr>
          <w:lang w:val="uk-UA"/>
        </w:rPr>
        <w:t>Підводяться підсумки та робиться аналіз вивченого матеріалу. Виставлення оцінок.</w:t>
      </w:r>
      <w:r w:rsidR="009E2B64" w:rsidRPr="007A00B1">
        <w:rPr>
          <w:lang w:val="uk-UA"/>
        </w:rPr>
        <w:t xml:space="preserve"> </w:t>
      </w:r>
    </w:p>
    <w:p w:rsidR="009E2B64" w:rsidRPr="007A00B1" w:rsidRDefault="009E2B64" w:rsidP="009E2B64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1. Під час уроку я </w:t>
      </w:r>
    </w:p>
    <w:p w:rsidR="009E2B64" w:rsidRPr="007A00B1" w:rsidRDefault="009E2B64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зрозумів… </w:t>
      </w:r>
    </w:p>
    <w:p w:rsidR="009E2B64" w:rsidRPr="007A00B1" w:rsidRDefault="009E2B64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дізнався… </w:t>
      </w:r>
    </w:p>
    <w:p w:rsidR="009E2B64" w:rsidRPr="007A00B1" w:rsidRDefault="009E2B64" w:rsidP="007975D4">
      <w:pPr>
        <w:pStyle w:val="a7"/>
        <w:numPr>
          <w:ilvl w:val="0"/>
          <w:numId w:val="25"/>
        </w:numPr>
        <w:jc w:val="both"/>
        <w:rPr>
          <w:lang w:val="uk-UA"/>
        </w:rPr>
      </w:pPr>
      <w:r w:rsidRPr="007A00B1">
        <w:rPr>
          <w:lang w:val="uk-UA"/>
        </w:rPr>
        <w:t xml:space="preserve">навчився… </w:t>
      </w:r>
    </w:p>
    <w:p w:rsidR="009E2B64" w:rsidRPr="007A00B1" w:rsidRDefault="009E2B64" w:rsidP="009E2B64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2. Найбільше мені сподобалося… </w:t>
      </w:r>
    </w:p>
    <w:p w:rsidR="009E2B64" w:rsidRPr="007A00B1" w:rsidRDefault="009E2B64" w:rsidP="009E2B64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3. На уроках найкраще в мене виходило… </w:t>
      </w:r>
    </w:p>
    <w:p w:rsidR="009E2B64" w:rsidRPr="007A00B1" w:rsidRDefault="009E2B64" w:rsidP="009E2B64">
      <w:pPr>
        <w:ind w:firstLine="709"/>
        <w:contextualSpacing/>
        <w:jc w:val="both"/>
        <w:rPr>
          <w:lang w:val="uk-UA"/>
        </w:rPr>
      </w:pPr>
      <w:r w:rsidRPr="007A00B1">
        <w:rPr>
          <w:lang w:val="uk-UA"/>
        </w:rPr>
        <w:t xml:space="preserve">4. Я мав (-ла) труднощі з… </w:t>
      </w:r>
    </w:p>
    <w:p w:rsidR="009E2B64" w:rsidRPr="007A00B1" w:rsidRDefault="009E2B64" w:rsidP="009E2B64">
      <w:pPr>
        <w:ind w:firstLine="709"/>
        <w:jc w:val="both"/>
        <w:rPr>
          <w:lang w:val="uk-UA"/>
        </w:rPr>
      </w:pPr>
      <w:r w:rsidRPr="007A00B1">
        <w:rPr>
          <w:lang w:val="uk-UA"/>
        </w:rPr>
        <w:t>5. Я хотів би ще дізнатися про…</w:t>
      </w:r>
    </w:p>
    <w:p w:rsidR="004A0D49" w:rsidRPr="007A00B1" w:rsidRDefault="004A0D49" w:rsidP="004A0D49">
      <w:pPr>
        <w:rPr>
          <w:lang w:val="uk-UA"/>
        </w:rPr>
      </w:pPr>
    </w:p>
    <w:p w:rsidR="00C60EBF" w:rsidRPr="001423A3" w:rsidRDefault="004A0D49" w:rsidP="00C60EBF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1.</w:t>
      </w:r>
      <w:r w:rsidR="001C720D" w:rsidRPr="007A00B1">
        <w:rPr>
          <w:lang w:val="uk-UA"/>
        </w:rPr>
        <w:t>3</w:t>
      </w:r>
      <w:r w:rsidRPr="007A00B1">
        <w:rPr>
          <w:lang w:val="uk-UA"/>
        </w:rPr>
        <w:t>. Виконати завдання 3 та 5. Підготуватись до тестової перевірки знань.</w:t>
      </w:r>
      <w:bookmarkStart w:id="0" w:name="_GoBack"/>
      <w:bookmarkEnd w:id="0"/>
    </w:p>
    <w:sectPr w:rsidR="00C60EBF" w:rsidRPr="001423A3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35BB6"/>
    <w:rsid w:val="001423A3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2798"/>
    <w:rsid w:val="004B4C0C"/>
    <w:rsid w:val="004B6B9B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23AB"/>
    <w:rsid w:val="00D63AE9"/>
    <w:rsid w:val="00D816E0"/>
    <w:rsid w:val="00DA7EC1"/>
    <w:rsid w:val="00DB10D9"/>
    <w:rsid w:val="00DB14BB"/>
    <w:rsid w:val="00DB1974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7FDD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trud.ua/" TargetMode="External"/><Relationship Id="rId18" Type="http://schemas.openxmlformats.org/officeDocument/2006/relationships/hyperlink" Target="https://www.ey.com/ua/uk/ho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duget.com/uk/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iser.org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cz.gov.ua/" TargetMode="External"/><Relationship Id="rId20" Type="http://schemas.openxmlformats.org/officeDocument/2006/relationships/hyperlink" Target="http://profatlas.com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metheus.org.ua/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www.ed-era.com/" TargetMode="External"/><Relationship Id="rId15" Type="http://schemas.openxmlformats.org/officeDocument/2006/relationships/hyperlink" Target="https://rabota.ua/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zaporozhye.hh.ua/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work.ua/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866631-1A47-46C1-86AE-67D6A0E1E852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B5AE3C2C-D897-4892-84A2-917CD783C822}">
      <dgm:prSet phldrT="[Текст]" custT="1"/>
      <dgm:spPr/>
      <dgm:t>
        <a:bodyPr/>
        <a:lstStyle/>
        <a:p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ППЗ</a:t>
          </a:r>
        </a:p>
      </dgm:t>
    </dgm:pt>
    <dgm:pt modelId="{1B1FED6B-EB84-4A48-A431-6329D8F12CEA}" type="parTrans" cxnId="{C97AF2BE-B631-46E6-BB62-236108F89CC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121257-42C9-4FC2-8D59-16AA4C89CD61}" type="sibTrans" cxnId="{C97AF2BE-B631-46E6-BB62-236108F89CC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FC8E45-EE02-4DC8-9AF1-B4A68A42A0B7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посібники</a:t>
          </a:r>
        </a:p>
      </dgm:t>
    </dgm:pt>
    <dgm:pt modelId="{30930B0A-ACB9-4588-A830-ACC65EBEACA3}" type="parTrans" cxnId="{C2EF7B95-7F06-4E5F-A36B-A7E8EA6914E8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358995-DBF7-4565-98FF-0998441567F4}" type="sibTrans" cxnId="{C2EF7B95-7F06-4E5F-A36B-A7E8EA6914E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0D97FB-3A61-49BB-99CD-8F7C0BFCD404}">
      <dgm:prSet phldrT="[Текст]" custT="1"/>
      <dgm:spPr/>
      <dgm:t>
        <a:bodyPr/>
        <a:lstStyle/>
        <a:p>
          <a:pPr algn="ctr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(віртуальні) практикуми (лабораторії)</a:t>
          </a:r>
        </a:p>
      </dgm:t>
    </dgm:pt>
    <dgm:pt modelId="{35A605EA-17C0-46EA-B1FD-03214214A35D}" type="parTrans" cxnId="{FAA5BD1F-115A-4D7C-9C5C-894DAFC728FB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21A39E-90F9-4D96-A30D-FA585EAE4CAD}" type="sibTrans" cxnId="{FAA5BD1F-115A-4D7C-9C5C-894DAFC728FB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FB7263-470B-45AA-8A78-DE051FE7E8EF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тренажери</a:t>
          </a:r>
        </a:p>
      </dgm:t>
    </dgm:pt>
    <dgm:pt modelId="{356776D6-A104-4BAF-8C89-19F7B5104771}" type="parTrans" cxnId="{BDC51687-BAD4-46B4-9524-D860380EF5AA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C7D4FB-DDD7-43B1-9DF6-C267B57F3F7E}" type="sibTrans" cxnId="{BDC51687-BAD4-46B4-9524-D860380EF5A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88C7FF-DCFE-4E74-B685-B5A0357F20C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задачники</a:t>
          </a:r>
        </a:p>
      </dgm:t>
    </dgm:pt>
    <dgm:pt modelId="{CECD956D-C25B-454C-888E-F94E2871E824}" type="parTrans" cxnId="{F400412B-5AC4-48B3-A01B-C2A6CCDA9180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CFC91A-5D96-4C88-871F-4525049D1408}" type="sibTrans" cxnId="{F400412B-5AC4-48B3-A01B-C2A6CCDA918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499C8F-6E81-471A-A246-21C1C5ED44D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засоби контролю навчальних досягнень учнів</a:t>
          </a:r>
        </a:p>
      </dgm:t>
    </dgm:pt>
    <dgm:pt modelId="{CCC9F294-0018-4157-9070-6D71562B97DC}" type="parTrans" cxnId="{FD2984E1-97D5-428D-AB34-095F9B05E98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A9E643-A439-4C09-8A26-A2969E399573}" type="sibTrans" cxnId="{FD2984E1-97D5-428D-AB34-095F9B05E98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05936D-59FB-415C-B861-30FFFD3CB69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Мультимедійні засоби ілюстративного і довідкового призначення (електронні атласи, хрестоматії, енциклопедії, словники)</a:t>
          </a:r>
        </a:p>
      </dgm:t>
    </dgm:pt>
    <dgm:pt modelId="{4A1C21F8-F36B-4E4C-BA75-C5D56CBF24F1}" type="parTrans" cxnId="{6ACCEA54-D62C-4D0A-8371-53EE09F8DA40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7A0A78-08AE-4205-8C41-1B8C28CE11AD}" type="sibTrans" cxnId="{6ACCEA54-D62C-4D0A-8371-53EE09F8DA4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576464-912D-4D5B-ACF9-BB4621CABB60}" type="pres">
      <dgm:prSet presAssocID="{55866631-1A47-46C1-86AE-67D6A0E1E85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808A836-7061-4516-A5DC-6117C9DC620E}" type="pres">
      <dgm:prSet presAssocID="{B5AE3C2C-D897-4892-84A2-917CD783C822}" presName="root1" presStyleCnt="0"/>
      <dgm:spPr/>
    </dgm:pt>
    <dgm:pt modelId="{E220AADF-67EF-4B32-BD33-71A671281807}" type="pres">
      <dgm:prSet presAssocID="{B5AE3C2C-D897-4892-84A2-917CD783C82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43C05E-1417-45A4-AF72-EC79858ABD1A}" type="pres">
      <dgm:prSet presAssocID="{B5AE3C2C-D897-4892-84A2-917CD783C822}" presName="level2hierChild" presStyleCnt="0"/>
      <dgm:spPr/>
    </dgm:pt>
    <dgm:pt modelId="{E99E9423-99C4-4981-8841-11B6410200B6}" type="pres">
      <dgm:prSet presAssocID="{30930B0A-ACB9-4588-A830-ACC65EBEACA3}" presName="conn2-1" presStyleLbl="parChTrans1D2" presStyleIdx="0" presStyleCnt="6"/>
      <dgm:spPr/>
      <dgm:t>
        <a:bodyPr/>
        <a:lstStyle/>
        <a:p>
          <a:endParaRPr lang="ru-RU"/>
        </a:p>
      </dgm:t>
    </dgm:pt>
    <dgm:pt modelId="{1A618881-D63C-4AE1-AE7D-AAA2A3507475}" type="pres">
      <dgm:prSet presAssocID="{30930B0A-ACB9-4588-A830-ACC65EBEACA3}" presName="connTx" presStyleLbl="parChTrans1D2" presStyleIdx="0" presStyleCnt="6"/>
      <dgm:spPr/>
      <dgm:t>
        <a:bodyPr/>
        <a:lstStyle/>
        <a:p>
          <a:endParaRPr lang="ru-RU"/>
        </a:p>
      </dgm:t>
    </dgm:pt>
    <dgm:pt modelId="{112E773E-FD80-41B5-9A11-8FA427C40493}" type="pres">
      <dgm:prSet presAssocID="{C7FC8E45-EE02-4DC8-9AF1-B4A68A42A0B7}" presName="root2" presStyleCnt="0"/>
      <dgm:spPr/>
    </dgm:pt>
    <dgm:pt modelId="{18FBF3D1-75A2-4965-A4E6-67520A12DB04}" type="pres">
      <dgm:prSet presAssocID="{C7FC8E45-EE02-4DC8-9AF1-B4A68A42A0B7}" presName="LevelTwoTextNode" presStyleLbl="node2" presStyleIdx="0" presStyleCnt="6" custScaleX="1528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FD1DC8-DBE2-4391-9DC6-907758415400}" type="pres">
      <dgm:prSet presAssocID="{C7FC8E45-EE02-4DC8-9AF1-B4A68A42A0B7}" presName="level3hierChild" presStyleCnt="0"/>
      <dgm:spPr/>
    </dgm:pt>
    <dgm:pt modelId="{53D450A1-D7B9-41AA-9F5A-7CCF22A1A5A3}" type="pres">
      <dgm:prSet presAssocID="{35A605EA-17C0-46EA-B1FD-03214214A35D}" presName="conn2-1" presStyleLbl="parChTrans1D2" presStyleIdx="1" presStyleCnt="6"/>
      <dgm:spPr/>
      <dgm:t>
        <a:bodyPr/>
        <a:lstStyle/>
        <a:p>
          <a:endParaRPr lang="ru-RU"/>
        </a:p>
      </dgm:t>
    </dgm:pt>
    <dgm:pt modelId="{2E5F7193-D3C6-48DC-BF91-EDAEA0FB56DF}" type="pres">
      <dgm:prSet presAssocID="{35A605EA-17C0-46EA-B1FD-03214214A35D}" presName="connTx" presStyleLbl="parChTrans1D2" presStyleIdx="1" presStyleCnt="6"/>
      <dgm:spPr/>
      <dgm:t>
        <a:bodyPr/>
        <a:lstStyle/>
        <a:p>
          <a:endParaRPr lang="ru-RU"/>
        </a:p>
      </dgm:t>
    </dgm:pt>
    <dgm:pt modelId="{DA2D2150-B320-4305-AA51-B4E3DBE1031A}" type="pres">
      <dgm:prSet presAssocID="{F40D97FB-3A61-49BB-99CD-8F7C0BFCD404}" presName="root2" presStyleCnt="0"/>
      <dgm:spPr/>
    </dgm:pt>
    <dgm:pt modelId="{F7723D1F-40F7-405C-9C6D-05DC4B29D6C9}" type="pres">
      <dgm:prSet presAssocID="{F40D97FB-3A61-49BB-99CD-8F7C0BFCD404}" presName="LevelTwoTextNode" presStyleLbl="node2" presStyleIdx="1" presStyleCnt="6" custScaleX="24886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E769DE5-E3CB-4A4D-B490-EBC7C2C90EE2}" type="pres">
      <dgm:prSet presAssocID="{F40D97FB-3A61-49BB-99CD-8F7C0BFCD404}" presName="level3hierChild" presStyleCnt="0"/>
      <dgm:spPr/>
    </dgm:pt>
    <dgm:pt modelId="{76458C94-97EF-4EDF-8600-CEA847CC5E0D}" type="pres">
      <dgm:prSet presAssocID="{356776D6-A104-4BAF-8C89-19F7B5104771}" presName="conn2-1" presStyleLbl="parChTrans1D2" presStyleIdx="2" presStyleCnt="6"/>
      <dgm:spPr/>
      <dgm:t>
        <a:bodyPr/>
        <a:lstStyle/>
        <a:p>
          <a:endParaRPr lang="ru-RU"/>
        </a:p>
      </dgm:t>
    </dgm:pt>
    <dgm:pt modelId="{D3B48964-919F-4760-80DA-B8A964F4EBE7}" type="pres">
      <dgm:prSet presAssocID="{356776D6-A104-4BAF-8C89-19F7B5104771}" presName="connTx" presStyleLbl="parChTrans1D2" presStyleIdx="2" presStyleCnt="6"/>
      <dgm:spPr/>
      <dgm:t>
        <a:bodyPr/>
        <a:lstStyle/>
        <a:p>
          <a:endParaRPr lang="ru-RU"/>
        </a:p>
      </dgm:t>
    </dgm:pt>
    <dgm:pt modelId="{CCF1FDB9-FB8A-4264-B545-3EEB6F21F490}" type="pres">
      <dgm:prSet presAssocID="{FDFB7263-470B-45AA-8A78-DE051FE7E8EF}" presName="root2" presStyleCnt="0"/>
      <dgm:spPr/>
    </dgm:pt>
    <dgm:pt modelId="{11F50BD7-54B2-4078-883E-038899A59B39}" type="pres">
      <dgm:prSet presAssocID="{FDFB7263-470B-45AA-8A78-DE051FE7E8EF}" presName="LevelTwoTextNode" presStyleLbl="node2" presStyleIdx="2" presStyleCnt="6" custScaleX="1493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07383D-D5EC-4F74-88FC-170FD313F1BB}" type="pres">
      <dgm:prSet presAssocID="{FDFB7263-470B-45AA-8A78-DE051FE7E8EF}" presName="level3hierChild" presStyleCnt="0"/>
      <dgm:spPr/>
    </dgm:pt>
    <dgm:pt modelId="{29EB665A-038B-4649-9734-51ECA9BCBEEC}" type="pres">
      <dgm:prSet presAssocID="{CECD956D-C25B-454C-888E-F94E2871E824}" presName="conn2-1" presStyleLbl="parChTrans1D2" presStyleIdx="3" presStyleCnt="6"/>
      <dgm:spPr/>
      <dgm:t>
        <a:bodyPr/>
        <a:lstStyle/>
        <a:p>
          <a:endParaRPr lang="ru-RU"/>
        </a:p>
      </dgm:t>
    </dgm:pt>
    <dgm:pt modelId="{C45A3E9E-7469-420D-A428-4D7C24734706}" type="pres">
      <dgm:prSet presAssocID="{CECD956D-C25B-454C-888E-F94E2871E824}" presName="connTx" presStyleLbl="parChTrans1D2" presStyleIdx="3" presStyleCnt="6"/>
      <dgm:spPr/>
      <dgm:t>
        <a:bodyPr/>
        <a:lstStyle/>
        <a:p>
          <a:endParaRPr lang="ru-RU"/>
        </a:p>
      </dgm:t>
    </dgm:pt>
    <dgm:pt modelId="{B5ECC191-DA1F-46B3-AC97-738E599574B2}" type="pres">
      <dgm:prSet presAssocID="{F588C7FF-DCFE-4E74-B685-B5A0357F20C9}" presName="root2" presStyleCnt="0"/>
      <dgm:spPr/>
    </dgm:pt>
    <dgm:pt modelId="{35F6C47E-DF7B-4554-950D-7459A2748C77}" type="pres">
      <dgm:prSet presAssocID="{F588C7FF-DCFE-4E74-B685-B5A0357F20C9}" presName="LevelTwoTextNode" presStyleLbl="node2" presStyleIdx="3" presStyleCnt="6" custScaleX="1529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85F00DB-7072-440A-A04A-1958984FAB84}" type="pres">
      <dgm:prSet presAssocID="{F588C7FF-DCFE-4E74-B685-B5A0357F20C9}" presName="level3hierChild" presStyleCnt="0"/>
      <dgm:spPr/>
    </dgm:pt>
    <dgm:pt modelId="{2F07C2DE-777D-42F6-A86C-D2A7FD0596BA}" type="pres">
      <dgm:prSet presAssocID="{CCC9F294-0018-4157-9070-6D71562B97DC}" presName="conn2-1" presStyleLbl="parChTrans1D2" presStyleIdx="4" presStyleCnt="6"/>
      <dgm:spPr/>
      <dgm:t>
        <a:bodyPr/>
        <a:lstStyle/>
        <a:p>
          <a:endParaRPr lang="ru-RU"/>
        </a:p>
      </dgm:t>
    </dgm:pt>
    <dgm:pt modelId="{052F3005-81A0-43D8-8769-50DF8E521C88}" type="pres">
      <dgm:prSet presAssocID="{CCC9F294-0018-4157-9070-6D71562B97DC}" presName="connTx" presStyleLbl="parChTrans1D2" presStyleIdx="4" presStyleCnt="6"/>
      <dgm:spPr/>
      <dgm:t>
        <a:bodyPr/>
        <a:lstStyle/>
        <a:p>
          <a:endParaRPr lang="ru-RU"/>
        </a:p>
      </dgm:t>
    </dgm:pt>
    <dgm:pt modelId="{9F7BC2AA-E152-46AF-ACC4-C5B13359513C}" type="pres">
      <dgm:prSet presAssocID="{01499C8F-6E81-471A-A246-21C1C5ED44DD}" presName="root2" presStyleCnt="0"/>
      <dgm:spPr/>
    </dgm:pt>
    <dgm:pt modelId="{9EA46042-5F94-4293-9D98-5B0CE93D22B0}" type="pres">
      <dgm:prSet presAssocID="{01499C8F-6E81-471A-A246-21C1C5ED44DD}" presName="LevelTwoTextNode" presStyleLbl="node2" presStyleIdx="4" presStyleCnt="6" custScaleX="2883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E5B7CB-31AA-47F5-8955-8DE628B1B7F7}" type="pres">
      <dgm:prSet presAssocID="{01499C8F-6E81-471A-A246-21C1C5ED44DD}" presName="level3hierChild" presStyleCnt="0"/>
      <dgm:spPr/>
    </dgm:pt>
    <dgm:pt modelId="{5F053C4F-0CBD-4226-A99B-ADD6C15039A6}" type="pres">
      <dgm:prSet presAssocID="{4A1C21F8-F36B-4E4C-BA75-C5D56CBF24F1}" presName="conn2-1" presStyleLbl="parChTrans1D2" presStyleIdx="5" presStyleCnt="6"/>
      <dgm:spPr/>
      <dgm:t>
        <a:bodyPr/>
        <a:lstStyle/>
        <a:p>
          <a:endParaRPr lang="ru-RU"/>
        </a:p>
      </dgm:t>
    </dgm:pt>
    <dgm:pt modelId="{475D9D97-83DF-4F2F-9A48-248FF7CA20B1}" type="pres">
      <dgm:prSet presAssocID="{4A1C21F8-F36B-4E4C-BA75-C5D56CBF24F1}" presName="connTx" presStyleLbl="parChTrans1D2" presStyleIdx="5" presStyleCnt="6"/>
      <dgm:spPr/>
      <dgm:t>
        <a:bodyPr/>
        <a:lstStyle/>
        <a:p>
          <a:endParaRPr lang="ru-RU"/>
        </a:p>
      </dgm:t>
    </dgm:pt>
    <dgm:pt modelId="{65C620BD-355D-40C0-BDAD-4EEB537A67EB}" type="pres">
      <dgm:prSet presAssocID="{2605936D-59FB-415C-B861-30FFFD3CB690}" presName="root2" presStyleCnt="0"/>
      <dgm:spPr/>
    </dgm:pt>
    <dgm:pt modelId="{43AFF18F-4D00-4424-90F4-AE5D1D55D8EE}" type="pres">
      <dgm:prSet presAssocID="{2605936D-59FB-415C-B861-30FFFD3CB690}" presName="LevelTwoTextNode" presStyleLbl="node2" presStyleIdx="5" presStyleCnt="6" custScaleX="43764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EF687F-BCDA-4FB0-826B-873F950E7561}" type="pres">
      <dgm:prSet presAssocID="{2605936D-59FB-415C-B861-30FFFD3CB690}" presName="level3hierChild" presStyleCnt="0"/>
      <dgm:spPr/>
    </dgm:pt>
  </dgm:ptLst>
  <dgm:cxnLst>
    <dgm:cxn modelId="{31B91FA9-7F38-41B2-BF4A-CB572D80EEAD}" type="presOf" srcId="{30930B0A-ACB9-4588-A830-ACC65EBEACA3}" destId="{1A618881-D63C-4AE1-AE7D-AAA2A3507475}" srcOrd="1" destOrd="0" presId="urn:microsoft.com/office/officeart/2008/layout/HorizontalMultiLevelHierarchy"/>
    <dgm:cxn modelId="{BC6247A8-1303-4622-A9E3-FD899B0BDB09}" type="presOf" srcId="{35A605EA-17C0-46EA-B1FD-03214214A35D}" destId="{53D450A1-D7B9-41AA-9F5A-7CCF22A1A5A3}" srcOrd="0" destOrd="0" presId="urn:microsoft.com/office/officeart/2008/layout/HorizontalMultiLevelHierarchy"/>
    <dgm:cxn modelId="{FAA5BD1F-115A-4D7C-9C5C-894DAFC728FB}" srcId="{B5AE3C2C-D897-4892-84A2-917CD783C822}" destId="{F40D97FB-3A61-49BB-99CD-8F7C0BFCD404}" srcOrd="1" destOrd="0" parTransId="{35A605EA-17C0-46EA-B1FD-03214214A35D}" sibTransId="{1021A39E-90F9-4D96-A30D-FA585EAE4CAD}"/>
    <dgm:cxn modelId="{6ACCEA54-D62C-4D0A-8371-53EE09F8DA40}" srcId="{B5AE3C2C-D897-4892-84A2-917CD783C822}" destId="{2605936D-59FB-415C-B861-30FFFD3CB690}" srcOrd="5" destOrd="0" parTransId="{4A1C21F8-F36B-4E4C-BA75-C5D56CBF24F1}" sibTransId="{D47A0A78-08AE-4205-8C41-1B8C28CE11AD}"/>
    <dgm:cxn modelId="{3D18CF8A-B268-4507-93AF-4C8931883363}" type="presOf" srcId="{B5AE3C2C-D897-4892-84A2-917CD783C822}" destId="{E220AADF-67EF-4B32-BD33-71A671281807}" srcOrd="0" destOrd="0" presId="urn:microsoft.com/office/officeart/2008/layout/HorizontalMultiLevelHierarchy"/>
    <dgm:cxn modelId="{7F40446C-6B98-46DB-BD46-FFAC03C3DA9C}" type="presOf" srcId="{4A1C21F8-F36B-4E4C-BA75-C5D56CBF24F1}" destId="{5F053C4F-0CBD-4226-A99B-ADD6C15039A6}" srcOrd="0" destOrd="0" presId="urn:microsoft.com/office/officeart/2008/layout/HorizontalMultiLevelHierarchy"/>
    <dgm:cxn modelId="{C2EF7B95-7F06-4E5F-A36B-A7E8EA6914E8}" srcId="{B5AE3C2C-D897-4892-84A2-917CD783C822}" destId="{C7FC8E45-EE02-4DC8-9AF1-B4A68A42A0B7}" srcOrd="0" destOrd="0" parTransId="{30930B0A-ACB9-4588-A830-ACC65EBEACA3}" sibTransId="{A1358995-DBF7-4565-98FF-0998441567F4}"/>
    <dgm:cxn modelId="{8982BF99-7FAC-421E-AC8C-25C11066386C}" type="presOf" srcId="{CECD956D-C25B-454C-888E-F94E2871E824}" destId="{29EB665A-038B-4649-9734-51ECA9BCBEEC}" srcOrd="0" destOrd="0" presId="urn:microsoft.com/office/officeart/2008/layout/HorizontalMultiLevelHierarchy"/>
    <dgm:cxn modelId="{F400412B-5AC4-48B3-A01B-C2A6CCDA9180}" srcId="{B5AE3C2C-D897-4892-84A2-917CD783C822}" destId="{F588C7FF-DCFE-4E74-B685-B5A0357F20C9}" srcOrd="3" destOrd="0" parTransId="{CECD956D-C25B-454C-888E-F94E2871E824}" sibTransId="{2DCFC91A-5D96-4C88-871F-4525049D1408}"/>
    <dgm:cxn modelId="{76A77DE0-BC49-41FF-B795-54AE3A4F2844}" type="presOf" srcId="{CCC9F294-0018-4157-9070-6D71562B97DC}" destId="{052F3005-81A0-43D8-8769-50DF8E521C88}" srcOrd="1" destOrd="0" presId="urn:microsoft.com/office/officeart/2008/layout/HorizontalMultiLevelHierarchy"/>
    <dgm:cxn modelId="{1F45BB3C-5915-4E06-BB1A-0953428179C1}" type="presOf" srcId="{CCC9F294-0018-4157-9070-6D71562B97DC}" destId="{2F07C2DE-777D-42F6-A86C-D2A7FD0596BA}" srcOrd="0" destOrd="0" presId="urn:microsoft.com/office/officeart/2008/layout/HorizontalMultiLevelHierarchy"/>
    <dgm:cxn modelId="{C2A4E512-9E64-4C80-B986-CEB11A8B5403}" type="presOf" srcId="{30930B0A-ACB9-4588-A830-ACC65EBEACA3}" destId="{E99E9423-99C4-4981-8841-11B6410200B6}" srcOrd="0" destOrd="0" presId="urn:microsoft.com/office/officeart/2008/layout/HorizontalMultiLevelHierarchy"/>
    <dgm:cxn modelId="{66134758-6B45-444B-8441-038357858910}" type="presOf" srcId="{356776D6-A104-4BAF-8C89-19F7B5104771}" destId="{D3B48964-919F-4760-80DA-B8A964F4EBE7}" srcOrd="1" destOrd="0" presId="urn:microsoft.com/office/officeart/2008/layout/HorizontalMultiLevelHierarchy"/>
    <dgm:cxn modelId="{765B2698-1B22-4582-A484-33B0F81C8A93}" type="presOf" srcId="{01499C8F-6E81-471A-A246-21C1C5ED44DD}" destId="{9EA46042-5F94-4293-9D98-5B0CE93D22B0}" srcOrd="0" destOrd="0" presId="urn:microsoft.com/office/officeart/2008/layout/HorizontalMultiLevelHierarchy"/>
    <dgm:cxn modelId="{4313E011-D6F5-4D6F-8BE9-A6750F3D3F93}" type="presOf" srcId="{C7FC8E45-EE02-4DC8-9AF1-B4A68A42A0B7}" destId="{18FBF3D1-75A2-4965-A4E6-67520A12DB04}" srcOrd="0" destOrd="0" presId="urn:microsoft.com/office/officeart/2008/layout/HorizontalMultiLevelHierarchy"/>
    <dgm:cxn modelId="{A37E3E67-EDD3-4260-A4ED-1091F7C25AE3}" type="presOf" srcId="{FDFB7263-470B-45AA-8A78-DE051FE7E8EF}" destId="{11F50BD7-54B2-4078-883E-038899A59B39}" srcOrd="0" destOrd="0" presId="urn:microsoft.com/office/officeart/2008/layout/HorizontalMultiLevelHierarchy"/>
    <dgm:cxn modelId="{1E4AC998-9B7C-42F4-B514-85C0AD736FAF}" type="presOf" srcId="{55866631-1A47-46C1-86AE-67D6A0E1E852}" destId="{FB576464-912D-4D5B-ACF9-BB4621CABB60}" srcOrd="0" destOrd="0" presId="urn:microsoft.com/office/officeart/2008/layout/HorizontalMultiLevelHierarchy"/>
    <dgm:cxn modelId="{FD2984E1-97D5-428D-AB34-095F9B05E984}" srcId="{B5AE3C2C-D897-4892-84A2-917CD783C822}" destId="{01499C8F-6E81-471A-A246-21C1C5ED44DD}" srcOrd="4" destOrd="0" parTransId="{CCC9F294-0018-4157-9070-6D71562B97DC}" sibTransId="{8BA9E643-A439-4C09-8A26-A2969E399573}"/>
    <dgm:cxn modelId="{FEDDCD6F-01A0-486A-B9E7-7711DD0B5D46}" type="presOf" srcId="{CECD956D-C25B-454C-888E-F94E2871E824}" destId="{C45A3E9E-7469-420D-A428-4D7C24734706}" srcOrd="1" destOrd="0" presId="urn:microsoft.com/office/officeart/2008/layout/HorizontalMultiLevelHierarchy"/>
    <dgm:cxn modelId="{C97AF2BE-B631-46E6-BB62-236108F89CC2}" srcId="{55866631-1A47-46C1-86AE-67D6A0E1E852}" destId="{B5AE3C2C-D897-4892-84A2-917CD783C822}" srcOrd="0" destOrd="0" parTransId="{1B1FED6B-EB84-4A48-A431-6329D8F12CEA}" sibTransId="{AD121257-42C9-4FC2-8D59-16AA4C89CD61}"/>
    <dgm:cxn modelId="{9C40508F-4A4B-4FEE-ADE0-7F89C447CE67}" type="presOf" srcId="{356776D6-A104-4BAF-8C89-19F7B5104771}" destId="{76458C94-97EF-4EDF-8600-CEA847CC5E0D}" srcOrd="0" destOrd="0" presId="urn:microsoft.com/office/officeart/2008/layout/HorizontalMultiLevelHierarchy"/>
    <dgm:cxn modelId="{965D3D0E-2EE2-44FF-9B51-FA89D7A0A8CF}" type="presOf" srcId="{F40D97FB-3A61-49BB-99CD-8F7C0BFCD404}" destId="{F7723D1F-40F7-405C-9C6D-05DC4B29D6C9}" srcOrd="0" destOrd="0" presId="urn:microsoft.com/office/officeart/2008/layout/HorizontalMultiLevelHierarchy"/>
    <dgm:cxn modelId="{CDF9A72E-2527-4A7C-AE7D-09ACB2F6B26D}" type="presOf" srcId="{F588C7FF-DCFE-4E74-B685-B5A0357F20C9}" destId="{35F6C47E-DF7B-4554-950D-7459A2748C77}" srcOrd="0" destOrd="0" presId="urn:microsoft.com/office/officeart/2008/layout/HorizontalMultiLevelHierarchy"/>
    <dgm:cxn modelId="{246B27E8-6828-40F2-AA53-40AC1F90F19C}" type="presOf" srcId="{2605936D-59FB-415C-B861-30FFFD3CB690}" destId="{43AFF18F-4D00-4424-90F4-AE5D1D55D8EE}" srcOrd="0" destOrd="0" presId="urn:microsoft.com/office/officeart/2008/layout/HorizontalMultiLevelHierarchy"/>
    <dgm:cxn modelId="{9FFB721D-4F31-4755-A40F-77862AF04117}" type="presOf" srcId="{35A605EA-17C0-46EA-B1FD-03214214A35D}" destId="{2E5F7193-D3C6-48DC-BF91-EDAEA0FB56DF}" srcOrd="1" destOrd="0" presId="urn:microsoft.com/office/officeart/2008/layout/HorizontalMultiLevelHierarchy"/>
    <dgm:cxn modelId="{BDC51687-BAD4-46B4-9524-D860380EF5AA}" srcId="{B5AE3C2C-D897-4892-84A2-917CD783C822}" destId="{FDFB7263-470B-45AA-8A78-DE051FE7E8EF}" srcOrd="2" destOrd="0" parTransId="{356776D6-A104-4BAF-8C89-19F7B5104771}" sibTransId="{EBC7D4FB-DDD7-43B1-9DF6-C267B57F3F7E}"/>
    <dgm:cxn modelId="{9A419861-759C-45AB-9444-5D2A46735C61}" type="presOf" srcId="{4A1C21F8-F36B-4E4C-BA75-C5D56CBF24F1}" destId="{475D9D97-83DF-4F2F-9A48-248FF7CA20B1}" srcOrd="1" destOrd="0" presId="urn:microsoft.com/office/officeart/2008/layout/HorizontalMultiLevelHierarchy"/>
    <dgm:cxn modelId="{8F1539D3-3F41-487B-A8CC-96C4B30F66AF}" type="presParOf" srcId="{FB576464-912D-4D5B-ACF9-BB4621CABB60}" destId="{3808A836-7061-4516-A5DC-6117C9DC620E}" srcOrd="0" destOrd="0" presId="urn:microsoft.com/office/officeart/2008/layout/HorizontalMultiLevelHierarchy"/>
    <dgm:cxn modelId="{71175D75-C346-4A6D-B9A0-3F686C2D6A6A}" type="presParOf" srcId="{3808A836-7061-4516-A5DC-6117C9DC620E}" destId="{E220AADF-67EF-4B32-BD33-71A671281807}" srcOrd="0" destOrd="0" presId="urn:microsoft.com/office/officeart/2008/layout/HorizontalMultiLevelHierarchy"/>
    <dgm:cxn modelId="{59233A8D-7118-42E2-8D44-4C7992A5E649}" type="presParOf" srcId="{3808A836-7061-4516-A5DC-6117C9DC620E}" destId="{6543C05E-1417-45A4-AF72-EC79858ABD1A}" srcOrd="1" destOrd="0" presId="urn:microsoft.com/office/officeart/2008/layout/HorizontalMultiLevelHierarchy"/>
    <dgm:cxn modelId="{1C0AF4F3-73BC-4625-961D-F8EA46BA1513}" type="presParOf" srcId="{6543C05E-1417-45A4-AF72-EC79858ABD1A}" destId="{E99E9423-99C4-4981-8841-11B6410200B6}" srcOrd="0" destOrd="0" presId="urn:microsoft.com/office/officeart/2008/layout/HorizontalMultiLevelHierarchy"/>
    <dgm:cxn modelId="{9D6F6804-4404-4E69-B762-6E17EDD78C74}" type="presParOf" srcId="{E99E9423-99C4-4981-8841-11B6410200B6}" destId="{1A618881-D63C-4AE1-AE7D-AAA2A3507475}" srcOrd="0" destOrd="0" presId="urn:microsoft.com/office/officeart/2008/layout/HorizontalMultiLevelHierarchy"/>
    <dgm:cxn modelId="{0A1C4178-45BE-4362-AA4C-67854563EEEA}" type="presParOf" srcId="{6543C05E-1417-45A4-AF72-EC79858ABD1A}" destId="{112E773E-FD80-41B5-9A11-8FA427C40493}" srcOrd="1" destOrd="0" presId="urn:microsoft.com/office/officeart/2008/layout/HorizontalMultiLevelHierarchy"/>
    <dgm:cxn modelId="{3C9D7BD4-0B81-4770-AA5B-5A710492E63E}" type="presParOf" srcId="{112E773E-FD80-41B5-9A11-8FA427C40493}" destId="{18FBF3D1-75A2-4965-A4E6-67520A12DB04}" srcOrd="0" destOrd="0" presId="urn:microsoft.com/office/officeart/2008/layout/HorizontalMultiLevelHierarchy"/>
    <dgm:cxn modelId="{C57AC0DA-3051-49B5-9D19-5A4359A05F99}" type="presParOf" srcId="{112E773E-FD80-41B5-9A11-8FA427C40493}" destId="{ACFD1DC8-DBE2-4391-9DC6-907758415400}" srcOrd="1" destOrd="0" presId="urn:microsoft.com/office/officeart/2008/layout/HorizontalMultiLevelHierarchy"/>
    <dgm:cxn modelId="{7AEB22D7-88C5-4B81-A46F-7D0F78E4517E}" type="presParOf" srcId="{6543C05E-1417-45A4-AF72-EC79858ABD1A}" destId="{53D450A1-D7B9-41AA-9F5A-7CCF22A1A5A3}" srcOrd="2" destOrd="0" presId="urn:microsoft.com/office/officeart/2008/layout/HorizontalMultiLevelHierarchy"/>
    <dgm:cxn modelId="{282FF747-395B-4A01-9146-FD6854F00DA5}" type="presParOf" srcId="{53D450A1-D7B9-41AA-9F5A-7CCF22A1A5A3}" destId="{2E5F7193-D3C6-48DC-BF91-EDAEA0FB56DF}" srcOrd="0" destOrd="0" presId="urn:microsoft.com/office/officeart/2008/layout/HorizontalMultiLevelHierarchy"/>
    <dgm:cxn modelId="{49C7ACB2-7DDD-41CB-9509-FD8A62DBB992}" type="presParOf" srcId="{6543C05E-1417-45A4-AF72-EC79858ABD1A}" destId="{DA2D2150-B320-4305-AA51-B4E3DBE1031A}" srcOrd="3" destOrd="0" presId="urn:microsoft.com/office/officeart/2008/layout/HorizontalMultiLevelHierarchy"/>
    <dgm:cxn modelId="{D4047451-E017-4BDE-9EB5-979E8E82E75E}" type="presParOf" srcId="{DA2D2150-B320-4305-AA51-B4E3DBE1031A}" destId="{F7723D1F-40F7-405C-9C6D-05DC4B29D6C9}" srcOrd="0" destOrd="0" presId="urn:microsoft.com/office/officeart/2008/layout/HorizontalMultiLevelHierarchy"/>
    <dgm:cxn modelId="{427F5FEF-3172-4418-BB28-E1766BE8C686}" type="presParOf" srcId="{DA2D2150-B320-4305-AA51-B4E3DBE1031A}" destId="{CE769DE5-E3CB-4A4D-B490-EBC7C2C90EE2}" srcOrd="1" destOrd="0" presId="urn:microsoft.com/office/officeart/2008/layout/HorizontalMultiLevelHierarchy"/>
    <dgm:cxn modelId="{E3EC9EE4-5308-4D5A-AA1E-0AD86F7870EA}" type="presParOf" srcId="{6543C05E-1417-45A4-AF72-EC79858ABD1A}" destId="{76458C94-97EF-4EDF-8600-CEA847CC5E0D}" srcOrd="4" destOrd="0" presId="urn:microsoft.com/office/officeart/2008/layout/HorizontalMultiLevelHierarchy"/>
    <dgm:cxn modelId="{4C19F66E-BD54-459F-B417-7C5CBB93EC1C}" type="presParOf" srcId="{76458C94-97EF-4EDF-8600-CEA847CC5E0D}" destId="{D3B48964-919F-4760-80DA-B8A964F4EBE7}" srcOrd="0" destOrd="0" presId="urn:microsoft.com/office/officeart/2008/layout/HorizontalMultiLevelHierarchy"/>
    <dgm:cxn modelId="{6B802A8B-7B78-4BE4-9F4B-0758D595B290}" type="presParOf" srcId="{6543C05E-1417-45A4-AF72-EC79858ABD1A}" destId="{CCF1FDB9-FB8A-4264-B545-3EEB6F21F490}" srcOrd="5" destOrd="0" presId="urn:microsoft.com/office/officeart/2008/layout/HorizontalMultiLevelHierarchy"/>
    <dgm:cxn modelId="{F765C0E0-5CDF-4408-A9BF-1D88925BD399}" type="presParOf" srcId="{CCF1FDB9-FB8A-4264-B545-3EEB6F21F490}" destId="{11F50BD7-54B2-4078-883E-038899A59B39}" srcOrd="0" destOrd="0" presId="urn:microsoft.com/office/officeart/2008/layout/HorizontalMultiLevelHierarchy"/>
    <dgm:cxn modelId="{84183106-7A53-48E0-A89F-52934027D67D}" type="presParOf" srcId="{CCF1FDB9-FB8A-4264-B545-3EEB6F21F490}" destId="{6907383D-D5EC-4F74-88FC-170FD313F1BB}" srcOrd="1" destOrd="0" presId="urn:microsoft.com/office/officeart/2008/layout/HorizontalMultiLevelHierarchy"/>
    <dgm:cxn modelId="{1A98D85D-6454-42FE-ABBC-8AC02938B091}" type="presParOf" srcId="{6543C05E-1417-45A4-AF72-EC79858ABD1A}" destId="{29EB665A-038B-4649-9734-51ECA9BCBEEC}" srcOrd="6" destOrd="0" presId="urn:microsoft.com/office/officeart/2008/layout/HorizontalMultiLevelHierarchy"/>
    <dgm:cxn modelId="{D938129B-00A3-4281-993C-0382BAC9162E}" type="presParOf" srcId="{29EB665A-038B-4649-9734-51ECA9BCBEEC}" destId="{C45A3E9E-7469-420D-A428-4D7C24734706}" srcOrd="0" destOrd="0" presId="urn:microsoft.com/office/officeart/2008/layout/HorizontalMultiLevelHierarchy"/>
    <dgm:cxn modelId="{BD9D52CF-5C74-4324-8F1D-012B34FAB3BB}" type="presParOf" srcId="{6543C05E-1417-45A4-AF72-EC79858ABD1A}" destId="{B5ECC191-DA1F-46B3-AC97-738E599574B2}" srcOrd="7" destOrd="0" presId="urn:microsoft.com/office/officeart/2008/layout/HorizontalMultiLevelHierarchy"/>
    <dgm:cxn modelId="{DA3AE7A4-3598-49CA-8910-798E8844661C}" type="presParOf" srcId="{B5ECC191-DA1F-46B3-AC97-738E599574B2}" destId="{35F6C47E-DF7B-4554-950D-7459A2748C77}" srcOrd="0" destOrd="0" presId="urn:microsoft.com/office/officeart/2008/layout/HorizontalMultiLevelHierarchy"/>
    <dgm:cxn modelId="{F8409F39-AF67-4F4F-9A0E-DDF15C52B221}" type="presParOf" srcId="{B5ECC191-DA1F-46B3-AC97-738E599574B2}" destId="{885F00DB-7072-440A-A04A-1958984FAB84}" srcOrd="1" destOrd="0" presId="urn:microsoft.com/office/officeart/2008/layout/HorizontalMultiLevelHierarchy"/>
    <dgm:cxn modelId="{1ECBAD96-BB59-45C8-AE62-8E2BB4C0B2E9}" type="presParOf" srcId="{6543C05E-1417-45A4-AF72-EC79858ABD1A}" destId="{2F07C2DE-777D-42F6-A86C-D2A7FD0596BA}" srcOrd="8" destOrd="0" presId="urn:microsoft.com/office/officeart/2008/layout/HorizontalMultiLevelHierarchy"/>
    <dgm:cxn modelId="{87F2C7FE-C7CA-4656-89B3-75604631402C}" type="presParOf" srcId="{2F07C2DE-777D-42F6-A86C-D2A7FD0596BA}" destId="{052F3005-81A0-43D8-8769-50DF8E521C88}" srcOrd="0" destOrd="0" presId="urn:microsoft.com/office/officeart/2008/layout/HorizontalMultiLevelHierarchy"/>
    <dgm:cxn modelId="{3B8B9D65-43BD-494B-9DD0-81302E0CC0E6}" type="presParOf" srcId="{6543C05E-1417-45A4-AF72-EC79858ABD1A}" destId="{9F7BC2AA-E152-46AF-ACC4-C5B13359513C}" srcOrd="9" destOrd="0" presId="urn:microsoft.com/office/officeart/2008/layout/HorizontalMultiLevelHierarchy"/>
    <dgm:cxn modelId="{6EDAF016-A63A-4F85-B664-1B1A0E4789A8}" type="presParOf" srcId="{9F7BC2AA-E152-46AF-ACC4-C5B13359513C}" destId="{9EA46042-5F94-4293-9D98-5B0CE93D22B0}" srcOrd="0" destOrd="0" presId="urn:microsoft.com/office/officeart/2008/layout/HorizontalMultiLevelHierarchy"/>
    <dgm:cxn modelId="{AA1241C1-4C95-4557-9B69-F50410D25A60}" type="presParOf" srcId="{9F7BC2AA-E152-46AF-ACC4-C5B13359513C}" destId="{63E5B7CB-31AA-47F5-8955-8DE628B1B7F7}" srcOrd="1" destOrd="0" presId="urn:microsoft.com/office/officeart/2008/layout/HorizontalMultiLevelHierarchy"/>
    <dgm:cxn modelId="{3C27B06C-3A87-492F-A17D-708430466C9D}" type="presParOf" srcId="{6543C05E-1417-45A4-AF72-EC79858ABD1A}" destId="{5F053C4F-0CBD-4226-A99B-ADD6C15039A6}" srcOrd="10" destOrd="0" presId="urn:microsoft.com/office/officeart/2008/layout/HorizontalMultiLevelHierarchy"/>
    <dgm:cxn modelId="{31CE57A1-10FB-46BD-AAC0-F09BA63C0E7B}" type="presParOf" srcId="{5F053C4F-0CBD-4226-A99B-ADD6C15039A6}" destId="{475D9D97-83DF-4F2F-9A48-248FF7CA20B1}" srcOrd="0" destOrd="0" presId="urn:microsoft.com/office/officeart/2008/layout/HorizontalMultiLevelHierarchy"/>
    <dgm:cxn modelId="{52057356-F9C9-4A16-83A1-D1DF9862FDF6}" type="presParOf" srcId="{6543C05E-1417-45A4-AF72-EC79858ABD1A}" destId="{65C620BD-355D-40C0-BDAD-4EEB537A67EB}" srcOrd="11" destOrd="0" presId="urn:microsoft.com/office/officeart/2008/layout/HorizontalMultiLevelHierarchy"/>
    <dgm:cxn modelId="{F3BA1E5A-F514-4A9C-BFF7-DA25FD3F876C}" type="presParOf" srcId="{65C620BD-355D-40C0-BDAD-4EEB537A67EB}" destId="{43AFF18F-4D00-4424-90F4-AE5D1D55D8EE}" srcOrd="0" destOrd="0" presId="urn:microsoft.com/office/officeart/2008/layout/HorizontalMultiLevelHierarchy"/>
    <dgm:cxn modelId="{3F09F6B0-885B-48B6-9A3C-1F300991805B}" type="presParOf" srcId="{65C620BD-355D-40C0-BDAD-4EEB537A67EB}" destId="{0DEF687F-BCDA-4FB0-826B-873F950E756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53C4F-0CBD-4226-A99B-ADD6C15039A6}">
      <dsp:nvSpPr>
        <dsp:cNvPr id="0" name=""/>
        <dsp:cNvSpPr/>
      </dsp:nvSpPr>
      <dsp:spPr>
        <a:xfrm>
          <a:off x="668886" y="1303337"/>
          <a:ext cx="235509" cy="1121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54" y="0"/>
              </a:lnTo>
              <a:lnTo>
                <a:pt x="117754" y="1121902"/>
              </a:lnTo>
              <a:lnTo>
                <a:pt x="235509" y="11219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7982" y="1835629"/>
        <a:ext cx="57317" cy="57317"/>
      </dsp:txXfrm>
    </dsp:sp>
    <dsp:sp modelId="{2F07C2DE-777D-42F6-A86C-D2A7FD0596BA}">
      <dsp:nvSpPr>
        <dsp:cNvPr id="0" name=""/>
        <dsp:cNvSpPr/>
      </dsp:nvSpPr>
      <dsp:spPr>
        <a:xfrm>
          <a:off x="668886" y="1303337"/>
          <a:ext cx="235509" cy="67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54" y="0"/>
              </a:lnTo>
              <a:lnTo>
                <a:pt x="117754" y="673141"/>
              </a:lnTo>
              <a:lnTo>
                <a:pt x="235509" y="6731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8812" y="1622079"/>
        <a:ext cx="35657" cy="35657"/>
      </dsp:txXfrm>
    </dsp:sp>
    <dsp:sp modelId="{29EB665A-038B-4649-9734-51ECA9BCBEEC}">
      <dsp:nvSpPr>
        <dsp:cNvPr id="0" name=""/>
        <dsp:cNvSpPr/>
      </dsp:nvSpPr>
      <dsp:spPr>
        <a:xfrm>
          <a:off x="668886" y="1303337"/>
          <a:ext cx="235509" cy="224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754" y="0"/>
              </a:lnTo>
              <a:lnTo>
                <a:pt x="117754" y="224380"/>
              </a:lnTo>
              <a:lnTo>
                <a:pt x="235509" y="2243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8508" y="1407395"/>
        <a:ext cx="16264" cy="16264"/>
      </dsp:txXfrm>
    </dsp:sp>
    <dsp:sp modelId="{76458C94-97EF-4EDF-8600-CEA847CC5E0D}">
      <dsp:nvSpPr>
        <dsp:cNvPr id="0" name=""/>
        <dsp:cNvSpPr/>
      </dsp:nvSpPr>
      <dsp:spPr>
        <a:xfrm>
          <a:off x="668886" y="1078957"/>
          <a:ext cx="235509" cy="224380"/>
        </a:xfrm>
        <a:custGeom>
          <a:avLst/>
          <a:gdLst/>
          <a:ahLst/>
          <a:cxnLst/>
          <a:rect l="0" t="0" r="0" b="0"/>
          <a:pathLst>
            <a:path>
              <a:moveTo>
                <a:pt x="0" y="224380"/>
              </a:moveTo>
              <a:lnTo>
                <a:pt x="117754" y="224380"/>
              </a:lnTo>
              <a:lnTo>
                <a:pt x="117754" y="0"/>
              </a:lnTo>
              <a:lnTo>
                <a:pt x="23550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8508" y="1183015"/>
        <a:ext cx="16264" cy="16264"/>
      </dsp:txXfrm>
    </dsp:sp>
    <dsp:sp modelId="{53D450A1-D7B9-41AA-9F5A-7CCF22A1A5A3}">
      <dsp:nvSpPr>
        <dsp:cNvPr id="0" name=""/>
        <dsp:cNvSpPr/>
      </dsp:nvSpPr>
      <dsp:spPr>
        <a:xfrm>
          <a:off x="668886" y="630196"/>
          <a:ext cx="235509" cy="673141"/>
        </a:xfrm>
        <a:custGeom>
          <a:avLst/>
          <a:gdLst/>
          <a:ahLst/>
          <a:cxnLst/>
          <a:rect l="0" t="0" r="0" b="0"/>
          <a:pathLst>
            <a:path>
              <a:moveTo>
                <a:pt x="0" y="673141"/>
              </a:moveTo>
              <a:lnTo>
                <a:pt x="117754" y="673141"/>
              </a:lnTo>
              <a:lnTo>
                <a:pt x="117754" y="0"/>
              </a:lnTo>
              <a:lnTo>
                <a:pt x="23550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8812" y="948938"/>
        <a:ext cx="35657" cy="35657"/>
      </dsp:txXfrm>
    </dsp:sp>
    <dsp:sp modelId="{E99E9423-99C4-4981-8841-11B6410200B6}">
      <dsp:nvSpPr>
        <dsp:cNvPr id="0" name=""/>
        <dsp:cNvSpPr/>
      </dsp:nvSpPr>
      <dsp:spPr>
        <a:xfrm>
          <a:off x="668886" y="181435"/>
          <a:ext cx="235509" cy="1121902"/>
        </a:xfrm>
        <a:custGeom>
          <a:avLst/>
          <a:gdLst/>
          <a:ahLst/>
          <a:cxnLst/>
          <a:rect l="0" t="0" r="0" b="0"/>
          <a:pathLst>
            <a:path>
              <a:moveTo>
                <a:pt x="0" y="1121902"/>
              </a:moveTo>
              <a:lnTo>
                <a:pt x="117754" y="1121902"/>
              </a:lnTo>
              <a:lnTo>
                <a:pt x="117754" y="0"/>
              </a:lnTo>
              <a:lnTo>
                <a:pt x="23550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7982" y="713727"/>
        <a:ext cx="57317" cy="57317"/>
      </dsp:txXfrm>
    </dsp:sp>
    <dsp:sp modelId="{E220AADF-67EF-4B32-BD33-71A671281807}">
      <dsp:nvSpPr>
        <dsp:cNvPr id="0" name=""/>
        <dsp:cNvSpPr/>
      </dsp:nvSpPr>
      <dsp:spPr>
        <a:xfrm rot="16200000">
          <a:off x="-455377" y="1123833"/>
          <a:ext cx="1889519" cy="35900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ППЗ</a:t>
          </a:r>
        </a:p>
      </dsp:txBody>
      <dsp:txXfrm>
        <a:off x="-455377" y="1123833"/>
        <a:ext cx="1889519" cy="359008"/>
      </dsp:txXfrm>
    </dsp:sp>
    <dsp:sp modelId="{18FBF3D1-75A2-4965-A4E6-67520A12DB04}">
      <dsp:nvSpPr>
        <dsp:cNvPr id="0" name=""/>
        <dsp:cNvSpPr/>
      </dsp:nvSpPr>
      <dsp:spPr>
        <a:xfrm>
          <a:off x="904396" y="1930"/>
          <a:ext cx="1800236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посібники</a:t>
          </a:r>
        </a:p>
      </dsp:txBody>
      <dsp:txXfrm>
        <a:off x="904396" y="1930"/>
        <a:ext cx="1800236" cy="359008"/>
      </dsp:txXfrm>
    </dsp:sp>
    <dsp:sp modelId="{F7723D1F-40F7-405C-9C6D-05DC4B29D6C9}">
      <dsp:nvSpPr>
        <dsp:cNvPr id="0" name=""/>
        <dsp:cNvSpPr/>
      </dsp:nvSpPr>
      <dsp:spPr>
        <a:xfrm>
          <a:off x="904396" y="450691"/>
          <a:ext cx="2930494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(віртуальні) практикуми (лабораторії)</a:t>
          </a:r>
        </a:p>
      </dsp:txBody>
      <dsp:txXfrm>
        <a:off x="904396" y="450691"/>
        <a:ext cx="2930494" cy="359008"/>
      </dsp:txXfrm>
    </dsp:sp>
    <dsp:sp modelId="{11F50BD7-54B2-4078-883E-038899A59B39}">
      <dsp:nvSpPr>
        <dsp:cNvPr id="0" name=""/>
        <dsp:cNvSpPr/>
      </dsp:nvSpPr>
      <dsp:spPr>
        <a:xfrm>
          <a:off x="904396" y="899452"/>
          <a:ext cx="1758880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тренажери</a:t>
          </a:r>
        </a:p>
      </dsp:txBody>
      <dsp:txXfrm>
        <a:off x="904396" y="899452"/>
        <a:ext cx="1758880" cy="359008"/>
      </dsp:txXfrm>
    </dsp:sp>
    <dsp:sp modelId="{35F6C47E-DF7B-4554-950D-7459A2748C77}">
      <dsp:nvSpPr>
        <dsp:cNvPr id="0" name=""/>
        <dsp:cNvSpPr/>
      </dsp:nvSpPr>
      <dsp:spPr>
        <a:xfrm>
          <a:off x="904396" y="1348213"/>
          <a:ext cx="1801272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задачники</a:t>
          </a:r>
        </a:p>
      </dsp:txBody>
      <dsp:txXfrm>
        <a:off x="904396" y="1348213"/>
        <a:ext cx="1801272" cy="359008"/>
      </dsp:txXfrm>
    </dsp:sp>
    <dsp:sp modelId="{9EA46042-5F94-4293-9D98-5B0CE93D22B0}">
      <dsp:nvSpPr>
        <dsp:cNvPr id="0" name=""/>
        <dsp:cNvSpPr/>
      </dsp:nvSpPr>
      <dsp:spPr>
        <a:xfrm>
          <a:off x="904396" y="1796974"/>
          <a:ext cx="3395697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Електронні засоби контролю навчальних досягнень учнів</a:t>
          </a:r>
        </a:p>
      </dsp:txBody>
      <dsp:txXfrm>
        <a:off x="904396" y="1796974"/>
        <a:ext cx="3395697" cy="359008"/>
      </dsp:txXfrm>
    </dsp:sp>
    <dsp:sp modelId="{43AFF18F-4D00-4424-90F4-AE5D1D55D8EE}">
      <dsp:nvSpPr>
        <dsp:cNvPr id="0" name=""/>
        <dsp:cNvSpPr/>
      </dsp:nvSpPr>
      <dsp:spPr>
        <a:xfrm>
          <a:off x="904396" y="2245735"/>
          <a:ext cx="5153506" cy="35900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Мультимедійні засоби ілюстративного і довідкового призначення (електронні атласи, хрестоматії, енциклопедії, словники)</a:t>
          </a:r>
        </a:p>
      </dsp:txBody>
      <dsp:txXfrm>
        <a:off x="904396" y="2245735"/>
        <a:ext cx="5153506" cy="359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3198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5</cp:revision>
  <dcterms:created xsi:type="dcterms:W3CDTF">2023-03-11T13:21:00Z</dcterms:created>
  <dcterms:modified xsi:type="dcterms:W3CDTF">2023-03-11T13:24:00Z</dcterms:modified>
</cp:coreProperties>
</file>