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E85" w:rsidRPr="007A00B1" w:rsidRDefault="00E94634" w:rsidP="00540E85">
      <w:pPr>
        <w:pStyle w:val="a3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У</w:t>
      </w:r>
      <w:r w:rsidR="00540E85" w:rsidRPr="007A00B1">
        <w:rPr>
          <w:b/>
          <w:bCs/>
          <w:lang w:val="uk-UA"/>
        </w:rPr>
        <w:t>рок № 3</w:t>
      </w:r>
    </w:p>
    <w:p w:rsidR="00540E85" w:rsidRPr="007A00B1" w:rsidRDefault="00540E85" w:rsidP="00540E85">
      <w:pPr>
        <w:pStyle w:val="a3"/>
        <w:jc w:val="center"/>
        <w:rPr>
          <w:b/>
          <w:bCs/>
          <w:lang w:val="uk-UA"/>
        </w:rPr>
      </w:pPr>
    </w:p>
    <w:p w:rsidR="00540E85" w:rsidRPr="007A00B1" w:rsidRDefault="00540E85" w:rsidP="00540E85">
      <w:pPr>
        <w:pStyle w:val="a3"/>
        <w:jc w:val="both"/>
        <w:rPr>
          <w:b/>
          <w:bCs/>
          <w:lang w:val="uk-UA"/>
        </w:rPr>
      </w:pPr>
      <w:r w:rsidRPr="007A00B1">
        <w:rPr>
          <w:b/>
          <w:bCs/>
          <w:u w:val="single"/>
          <w:lang w:val="uk-UA"/>
        </w:rPr>
        <w:t>ТЕМА УРОКУ.</w:t>
      </w:r>
      <w:r w:rsidRPr="007A00B1">
        <w:rPr>
          <w:b/>
          <w:bCs/>
          <w:lang w:val="uk-UA"/>
        </w:rPr>
        <w:t xml:space="preserve">  </w:t>
      </w:r>
      <w:r w:rsidR="0044074A" w:rsidRPr="007A00B1">
        <w:rPr>
          <w:b/>
          <w:color w:val="000000"/>
          <w:lang w:val="uk-UA"/>
        </w:rPr>
        <w:t>Інформаційна безпека. Загрози при роботі в Інтернеті і їх уникнення.</w:t>
      </w:r>
    </w:p>
    <w:p w:rsidR="00540E85" w:rsidRPr="007A00B1" w:rsidRDefault="00540E85" w:rsidP="00540E85">
      <w:pPr>
        <w:pStyle w:val="a3"/>
        <w:rPr>
          <w:b/>
          <w:bCs/>
          <w:lang w:val="uk-UA"/>
        </w:rPr>
      </w:pPr>
    </w:p>
    <w:p w:rsidR="00540E85" w:rsidRPr="007A00B1" w:rsidRDefault="00540E85" w:rsidP="00540E85">
      <w:pPr>
        <w:pStyle w:val="a3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МЕТА УРОКУ:</w:t>
      </w:r>
    </w:p>
    <w:p w:rsidR="0044074A" w:rsidRPr="007A00B1" w:rsidRDefault="0044074A" w:rsidP="007975D4">
      <w:pPr>
        <w:numPr>
          <w:ilvl w:val="0"/>
          <w:numId w:val="12"/>
        </w:numPr>
        <w:ind w:left="714" w:hanging="357"/>
        <w:jc w:val="both"/>
        <w:rPr>
          <w:lang w:val="uk-UA" w:eastAsia="uk-UA"/>
        </w:rPr>
      </w:pPr>
      <w:r w:rsidRPr="007A00B1">
        <w:rPr>
          <w:rStyle w:val="a5"/>
          <w:b/>
          <w:bCs/>
          <w:lang w:val="uk-UA"/>
        </w:rPr>
        <w:t>навчальна</w:t>
      </w:r>
      <w:r w:rsidRPr="007A00B1">
        <w:rPr>
          <w:lang w:val="uk-UA"/>
        </w:rPr>
        <w:t>: познайомити з можливими інформаційними небезпеками в мережі та поза нею й способами уникнення загроз;</w:t>
      </w:r>
    </w:p>
    <w:p w:rsidR="0044074A" w:rsidRPr="007A00B1" w:rsidRDefault="0044074A" w:rsidP="007975D4">
      <w:pPr>
        <w:numPr>
          <w:ilvl w:val="0"/>
          <w:numId w:val="12"/>
        </w:numPr>
        <w:ind w:left="714" w:hanging="357"/>
        <w:jc w:val="both"/>
        <w:rPr>
          <w:lang w:val="uk-UA"/>
        </w:rPr>
      </w:pPr>
      <w:r w:rsidRPr="007A00B1">
        <w:rPr>
          <w:rStyle w:val="a5"/>
          <w:b/>
          <w:bCs/>
          <w:lang w:val="uk-UA"/>
        </w:rPr>
        <w:t>розвивальна</w:t>
      </w:r>
      <w:r w:rsidRPr="007A00B1">
        <w:rPr>
          <w:lang w:val="uk-UA"/>
        </w:rPr>
        <w:t>: розвивати логічне мислення; формувати вміння діяти за інструкцією, планувати свою діяльність, аналізувати i робити висновки;</w:t>
      </w:r>
    </w:p>
    <w:p w:rsidR="0044074A" w:rsidRPr="007A00B1" w:rsidRDefault="0044074A" w:rsidP="007975D4">
      <w:pPr>
        <w:numPr>
          <w:ilvl w:val="0"/>
          <w:numId w:val="12"/>
        </w:numPr>
        <w:ind w:left="714" w:hanging="357"/>
        <w:jc w:val="both"/>
        <w:rPr>
          <w:lang w:val="uk-UA"/>
        </w:rPr>
      </w:pPr>
      <w:r w:rsidRPr="007A00B1">
        <w:rPr>
          <w:rStyle w:val="a5"/>
          <w:b/>
          <w:bCs/>
          <w:lang w:val="uk-UA"/>
        </w:rPr>
        <w:t>виховна</w:t>
      </w:r>
      <w:r w:rsidRPr="007A00B1">
        <w:rPr>
          <w:lang w:val="uk-UA"/>
        </w:rPr>
        <w:t>: виховувати інформаційну культуру учнів, уважність, акуратність, дисциплінованість.</w:t>
      </w:r>
    </w:p>
    <w:p w:rsidR="00540E85" w:rsidRPr="007A00B1" w:rsidRDefault="00540E85" w:rsidP="00540E85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Тип уроку</w:t>
      </w:r>
      <w:r w:rsidRPr="007A00B1">
        <w:rPr>
          <w:lang w:val="uk-UA" w:eastAsia="uk-UA"/>
        </w:rPr>
        <w:t>:</w:t>
      </w:r>
    </w:p>
    <w:p w:rsidR="00540E85" w:rsidRPr="007A00B1" w:rsidRDefault="00540E85" w:rsidP="007975D4">
      <w:pPr>
        <w:numPr>
          <w:ilvl w:val="0"/>
          <w:numId w:val="8"/>
        </w:numPr>
        <w:rPr>
          <w:lang w:val="uk-UA" w:eastAsia="uk-UA"/>
        </w:rPr>
      </w:pPr>
      <w:r w:rsidRPr="007A00B1">
        <w:rPr>
          <w:lang w:val="uk-UA" w:eastAsia="uk-UA"/>
        </w:rPr>
        <w:t>засвоєння нових знань;</w:t>
      </w:r>
    </w:p>
    <w:p w:rsidR="00540E85" w:rsidRPr="007A00B1" w:rsidRDefault="00540E85" w:rsidP="00540E85">
      <w:pPr>
        <w:pStyle w:val="a3"/>
        <w:rPr>
          <w:bCs/>
          <w:lang w:val="uk-UA"/>
        </w:rPr>
      </w:pPr>
      <w:r w:rsidRPr="007A00B1">
        <w:rPr>
          <w:b/>
          <w:bCs/>
          <w:u w:val="single"/>
          <w:lang w:val="uk-UA"/>
        </w:rPr>
        <w:t>ОБЛАДНАННЯ:</w:t>
      </w:r>
      <w:r w:rsidRPr="007A00B1">
        <w:rPr>
          <w:bCs/>
          <w:lang w:val="uk-UA"/>
        </w:rPr>
        <w:t xml:space="preserve"> </w:t>
      </w:r>
      <w:r w:rsidRPr="007A00B1">
        <w:rPr>
          <w:lang w:val="uk-UA"/>
        </w:rPr>
        <w:t>комп’ютери, підручники, презентація</w:t>
      </w:r>
    </w:p>
    <w:p w:rsidR="00540E85" w:rsidRPr="007A00B1" w:rsidRDefault="00540E85" w:rsidP="00540E85">
      <w:pPr>
        <w:pStyle w:val="a3"/>
        <w:rPr>
          <w:bCs/>
          <w:lang w:val="uk-UA"/>
        </w:rPr>
      </w:pPr>
    </w:p>
    <w:p w:rsidR="00540E85" w:rsidRPr="007A00B1" w:rsidRDefault="00540E85" w:rsidP="00FE174A">
      <w:pPr>
        <w:pStyle w:val="a3"/>
        <w:jc w:val="center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ХІД УРОКУ.</w:t>
      </w:r>
    </w:p>
    <w:p w:rsidR="00540E85" w:rsidRPr="007A00B1" w:rsidRDefault="00540E85" w:rsidP="00540E85">
      <w:pPr>
        <w:ind w:firstLine="540"/>
        <w:jc w:val="both"/>
        <w:rPr>
          <w:lang w:val="uk-UA"/>
        </w:rPr>
      </w:pPr>
    </w:p>
    <w:p w:rsidR="0044074A" w:rsidRPr="007A00B1" w:rsidRDefault="00540E85" w:rsidP="0044074A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 xml:space="preserve">І. Організаційний етап. </w:t>
      </w:r>
    </w:p>
    <w:p w:rsidR="0044074A" w:rsidRPr="007A00B1" w:rsidRDefault="0044074A" w:rsidP="007975D4">
      <w:pPr>
        <w:pStyle w:val="a7"/>
        <w:numPr>
          <w:ilvl w:val="0"/>
          <w:numId w:val="9"/>
        </w:numPr>
        <w:rPr>
          <w:b/>
          <w:bCs/>
          <w:lang w:val="uk-UA" w:eastAsia="uk-UA"/>
        </w:rPr>
      </w:pPr>
      <w:r w:rsidRPr="007A00B1">
        <w:rPr>
          <w:bCs/>
          <w:iCs/>
          <w:lang w:val="uk-UA" w:eastAsia="uk-UA"/>
        </w:rPr>
        <w:t>Привітання з класом</w:t>
      </w:r>
    </w:p>
    <w:p w:rsidR="00540E85" w:rsidRPr="007A00B1" w:rsidRDefault="00540E85" w:rsidP="007975D4">
      <w:pPr>
        <w:numPr>
          <w:ilvl w:val="0"/>
          <w:numId w:val="9"/>
        </w:numPr>
        <w:rPr>
          <w:lang w:val="uk-UA" w:eastAsia="uk-UA"/>
        </w:rPr>
      </w:pPr>
      <w:r w:rsidRPr="007A00B1">
        <w:rPr>
          <w:bCs/>
          <w:iCs/>
          <w:lang w:val="uk-UA" w:eastAsia="uk-UA"/>
        </w:rPr>
        <w:t>Повідомлення теми і мети уроку</w:t>
      </w:r>
    </w:p>
    <w:p w:rsidR="0044074A" w:rsidRPr="007A00B1" w:rsidRDefault="0044074A" w:rsidP="0044074A">
      <w:pPr>
        <w:ind w:firstLine="567"/>
        <w:jc w:val="both"/>
        <w:rPr>
          <w:lang w:val="uk-UA"/>
        </w:rPr>
      </w:pPr>
    </w:p>
    <w:p w:rsidR="004A0D49" w:rsidRPr="007A00B1" w:rsidRDefault="004A0D49" w:rsidP="004A0D49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ІІ. Мотивація навчальної діяльності.</w:t>
      </w:r>
    </w:p>
    <w:p w:rsidR="00540E85" w:rsidRPr="007A00B1" w:rsidRDefault="0044074A" w:rsidP="0044074A">
      <w:pPr>
        <w:ind w:firstLine="567"/>
        <w:jc w:val="both"/>
        <w:rPr>
          <w:lang w:val="uk-UA"/>
        </w:rPr>
      </w:pPr>
      <w:r w:rsidRPr="007A00B1">
        <w:rPr>
          <w:lang w:val="uk-UA"/>
        </w:rPr>
        <w:t xml:space="preserve">Проблема захисту даних від втрати, викрадення, спотворення або пошкодження потребує посиленої уваги оскільки зростає роль </w:t>
      </w:r>
      <w:r w:rsidRPr="007A00B1">
        <w:rPr>
          <w:rStyle w:val="a5"/>
          <w:b/>
          <w:bCs/>
          <w:lang w:val="uk-UA"/>
        </w:rPr>
        <w:t>інформаційно-комунікаційних</w:t>
      </w:r>
      <w:r w:rsidRPr="007A00B1">
        <w:rPr>
          <w:rStyle w:val="a5"/>
          <w:b/>
          <w:bCs/>
          <w:lang w:val="uk-UA"/>
        </w:rPr>
        <w:t> </w:t>
      </w:r>
      <w:r w:rsidRPr="007A00B1">
        <w:rPr>
          <w:rStyle w:val="a5"/>
          <w:b/>
          <w:bCs/>
          <w:lang w:val="uk-UA"/>
        </w:rPr>
        <w:t xml:space="preserve">технологій </w:t>
      </w:r>
      <w:r w:rsidRPr="007A00B1">
        <w:rPr>
          <w:lang w:val="uk-UA"/>
        </w:rPr>
        <w:t>у сучасному суспільстві.</w:t>
      </w:r>
    </w:p>
    <w:p w:rsidR="00540E85" w:rsidRPr="007A00B1" w:rsidRDefault="00540E85" w:rsidP="00540E85">
      <w:pPr>
        <w:pStyle w:val="a3"/>
        <w:rPr>
          <w:bCs/>
          <w:lang w:val="uk-UA"/>
        </w:rPr>
      </w:pPr>
    </w:p>
    <w:p w:rsidR="004A0D49" w:rsidRPr="007A00B1" w:rsidRDefault="004A0D49" w:rsidP="004A0D49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>IІI. Вивчення нового матеріалу.</w:t>
      </w:r>
    </w:p>
    <w:p w:rsidR="004A0D49" w:rsidRPr="007A00B1" w:rsidRDefault="004A0D49" w:rsidP="007975D4">
      <w:pPr>
        <w:pStyle w:val="a3"/>
        <w:numPr>
          <w:ilvl w:val="1"/>
          <w:numId w:val="14"/>
        </w:numPr>
        <w:tabs>
          <w:tab w:val="left" w:pos="993"/>
        </w:tabs>
        <w:ind w:left="851" w:hanging="142"/>
        <w:rPr>
          <w:bCs/>
          <w:u w:val="single"/>
          <w:lang w:val="uk-UA"/>
        </w:rPr>
      </w:pPr>
      <w:r w:rsidRPr="007A00B1">
        <w:rPr>
          <w:bCs/>
          <w:u w:val="single"/>
          <w:lang w:val="uk-UA"/>
        </w:rPr>
        <w:t>Інформаційна безпека</w:t>
      </w:r>
    </w:p>
    <w:p w:rsidR="004A0D49" w:rsidRPr="007A00B1" w:rsidRDefault="004A0D49" w:rsidP="004A0D49">
      <w:pPr>
        <w:ind w:firstLine="567"/>
        <w:jc w:val="both"/>
        <w:rPr>
          <w:lang w:val="uk-UA" w:eastAsia="uk-UA"/>
        </w:rPr>
      </w:pPr>
      <w:r w:rsidRPr="007A00B1">
        <w:rPr>
          <w:rStyle w:val="gxst-emph"/>
          <w:b/>
          <w:i/>
          <w:lang w:val="uk-UA"/>
        </w:rPr>
        <w:t>Інформаційна безпека</w:t>
      </w:r>
      <w:r w:rsidRPr="007A00B1">
        <w:rPr>
          <w:rStyle w:val="gxst-emph"/>
          <w:lang w:val="uk-UA"/>
        </w:rPr>
        <w:t xml:space="preserve"> </w:t>
      </w:r>
      <w:r w:rsidRPr="007A00B1">
        <w:rPr>
          <w:lang w:val="uk-UA"/>
        </w:rPr>
        <w:t>— це стан захищеності систем передавання, опрацювання та</w:t>
      </w:r>
      <w:r w:rsidRPr="007A00B1">
        <w:rPr>
          <w:lang w:val="uk-UA"/>
        </w:rPr>
        <w:t> </w:t>
      </w:r>
      <w:r w:rsidRPr="007A00B1">
        <w:rPr>
          <w:lang w:val="uk-UA"/>
        </w:rPr>
        <w:t xml:space="preserve">зберігання даних, при якому забезпечено конфіденційність, доступність і цілісність даних. 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rStyle w:val="gxst-emph"/>
          <w:b/>
          <w:i/>
          <w:lang w:val="uk-UA"/>
        </w:rPr>
        <w:t>Конфіденційність</w:t>
      </w:r>
      <w:r w:rsidRPr="007A00B1">
        <w:rPr>
          <w:rStyle w:val="gxst-emph"/>
          <w:lang w:val="uk-UA"/>
        </w:rPr>
        <w:t xml:space="preserve"> </w:t>
      </w:r>
      <w:r w:rsidRPr="007A00B1">
        <w:rPr>
          <w:lang w:val="uk-UA"/>
        </w:rPr>
        <w:t>— забезпечення доступу до даних на основі розподілу прав доступу, захист від несанкціонованого ознайомлення.</w:t>
      </w:r>
      <w:r w:rsidRPr="007A00B1">
        <w:rPr>
          <w:lang w:val="uk-UA"/>
        </w:rPr>
        <w:t> 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lang w:val="uk-UA"/>
        </w:rPr>
        <w:t>Дані можуть бути відкриті (право доступу мають усі користувачі), до деяких даних має доступ тільки певна група людей, а деякі дані — особисті, до них доступ може мати тільки одна людина.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rStyle w:val="gxst-emph"/>
          <w:b/>
          <w:i/>
          <w:lang w:val="uk-UA"/>
        </w:rPr>
        <w:t>Доступність</w:t>
      </w:r>
      <w:r w:rsidRPr="007A00B1">
        <w:rPr>
          <w:rStyle w:val="gxst-emph"/>
          <w:lang w:val="uk-UA"/>
        </w:rPr>
        <w:t xml:space="preserve"> </w:t>
      </w:r>
      <w:r w:rsidRPr="007A00B1">
        <w:rPr>
          <w:lang w:val="uk-UA"/>
        </w:rPr>
        <w:t xml:space="preserve">— забезпечення доступу до загальнодоступних даних усім користувачам і захист цих даних від блокування зловмисниками. 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rStyle w:val="gxst-emph"/>
          <w:b/>
          <w:i/>
          <w:lang w:val="uk-UA"/>
        </w:rPr>
        <w:t>Цілісність</w:t>
      </w:r>
      <w:r w:rsidRPr="007A00B1">
        <w:rPr>
          <w:rStyle w:val="gxst-emph"/>
          <w:lang w:val="uk-UA"/>
        </w:rPr>
        <w:t xml:space="preserve"> </w:t>
      </w:r>
      <w:r w:rsidRPr="007A00B1">
        <w:rPr>
          <w:lang w:val="uk-UA"/>
        </w:rPr>
        <w:t>— захист даних від їх зловмисного або випадкового знищення чи спотворення.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rStyle w:val="a5"/>
          <w:b/>
          <w:bCs/>
          <w:lang w:val="uk-UA"/>
        </w:rPr>
        <w:t xml:space="preserve">Інформаційна безпека </w:t>
      </w:r>
      <w:r w:rsidRPr="007A00B1">
        <w:rPr>
          <w:lang w:val="uk-UA"/>
        </w:rPr>
        <w:t>включає в себе комплекс заходів, які повинні забезпечити захищеність даних від несанкціонованого доступу, використання, оприлюднення, внесення змін чи знищення. </w:t>
      </w:r>
    </w:p>
    <w:p w:rsidR="004A0D49" w:rsidRPr="007A00B1" w:rsidRDefault="004A0D49" w:rsidP="007975D4">
      <w:pPr>
        <w:pStyle w:val="a7"/>
        <w:numPr>
          <w:ilvl w:val="1"/>
          <w:numId w:val="14"/>
        </w:numPr>
        <w:ind w:left="993"/>
        <w:rPr>
          <w:rStyle w:val="a5"/>
          <w:bCs/>
          <w:i w:val="0"/>
          <w:u w:val="single"/>
          <w:lang w:val="uk-UA"/>
        </w:rPr>
      </w:pPr>
      <w:r w:rsidRPr="007A00B1">
        <w:rPr>
          <w:rStyle w:val="a5"/>
          <w:bCs/>
          <w:i w:val="0"/>
          <w:u w:val="single"/>
          <w:lang w:val="uk-UA"/>
        </w:rPr>
        <w:t>Загрози інформаційній безпеці.</w:t>
      </w:r>
    </w:p>
    <w:p w:rsidR="004A0D49" w:rsidRPr="007A00B1" w:rsidRDefault="004A0D49" w:rsidP="004A0D49">
      <w:pPr>
        <w:ind w:firstLine="567"/>
        <w:rPr>
          <w:lang w:val="uk-UA"/>
        </w:rPr>
      </w:pPr>
      <w:r w:rsidRPr="007A00B1">
        <w:rPr>
          <w:rStyle w:val="a5"/>
          <w:bCs/>
          <w:lang w:val="uk-UA"/>
        </w:rPr>
        <w:t>Види загроз інформаційній безпеці</w:t>
      </w:r>
      <w:r w:rsidRPr="007A00B1">
        <w:rPr>
          <w:lang w:val="uk-UA"/>
        </w:rPr>
        <w:t xml:space="preserve">: </w:t>
      </w:r>
    </w:p>
    <w:p w:rsidR="004A0D49" w:rsidRPr="007A00B1" w:rsidRDefault="004A0D49" w:rsidP="007975D4">
      <w:pPr>
        <w:numPr>
          <w:ilvl w:val="0"/>
          <w:numId w:val="13"/>
        </w:numPr>
        <w:rPr>
          <w:lang w:val="uk-UA"/>
        </w:rPr>
      </w:pPr>
      <w:r w:rsidRPr="007A00B1">
        <w:rPr>
          <w:lang w:val="uk-UA"/>
        </w:rPr>
        <w:t xml:space="preserve">отримання доступу до секретних або конфіденційних даних; </w:t>
      </w:r>
    </w:p>
    <w:p w:rsidR="004A0D49" w:rsidRPr="007A00B1" w:rsidRDefault="004A0D49" w:rsidP="007975D4">
      <w:pPr>
        <w:numPr>
          <w:ilvl w:val="0"/>
          <w:numId w:val="13"/>
        </w:numPr>
        <w:rPr>
          <w:lang w:val="uk-UA"/>
        </w:rPr>
      </w:pPr>
      <w:r w:rsidRPr="007A00B1">
        <w:rPr>
          <w:lang w:val="uk-UA"/>
        </w:rPr>
        <w:t xml:space="preserve">порушення або повне припинення роботи комп’ютерної інформаційної системи; </w:t>
      </w:r>
    </w:p>
    <w:p w:rsidR="004A0D49" w:rsidRPr="007A00B1" w:rsidRDefault="004A0D49" w:rsidP="007975D4">
      <w:pPr>
        <w:numPr>
          <w:ilvl w:val="0"/>
          <w:numId w:val="13"/>
        </w:numPr>
        <w:rPr>
          <w:lang w:val="uk-UA"/>
        </w:rPr>
      </w:pPr>
      <w:r w:rsidRPr="007A00B1">
        <w:rPr>
          <w:lang w:val="uk-UA"/>
        </w:rPr>
        <w:t>отримання доступу до керування роботою комп’ютерної інформаційної системи;</w:t>
      </w:r>
    </w:p>
    <w:p w:rsidR="004A0D49" w:rsidRPr="007A00B1" w:rsidRDefault="004A0D49" w:rsidP="007975D4">
      <w:pPr>
        <w:numPr>
          <w:ilvl w:val="0"/>
          <w:numId w:val="13"/>
        </w:numPr>
        <w:rPr>
          <w:lang w:val="uk-UA"/>
        </w:rPr>
      </w:pPr>
      <w:r w:rsidRPr="007A00B1">
        <w:rPr>
          <w:lang w:val="uk-UA"/>
        </w:rPr>
        <w:t>знищення або спотворення даних.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rStyle w:val="gxst-emph"/>
          <w:b/>
          <w:i/>
          <w:lang w:val="uk-UA"/>
        </w:rPr>
        <w:t>Деструкція</w:t>
      </w:r>
      <w:r w:rsidRPr="007A00B1">
        <w:rPr>
          <w:rStyle w:val="gxst-emph"/>
          <w:lang w:val="uk-UA"/>
        </w:rPr>
        <w:t xml:space="preserve"> </w:t>
      </w:r>
      <w:r w:rsidRPr="007A00B1">
        <w:rPr>
          <w:lang w:val="uk-UA"/>
        </w:rPr>
        <w:t>— порушення або руйнування нормальної структури чого-небудь.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lang w:val="uk-UA"/>
        </w:rPr>
        <w:t xml:space="preserve">Існує досить багато </w:t>
      </w:r>
      <w:r w:rsidRPr="007A00B1">
        <w:rPr>
          <w:rStyle w:val="a6"/>
          <w:lang w:val="uk-UA"/>
        </w:rPr>
        <w:t>загроз</w:t>
      </w:r>
      <w:r w:rsidRPr="007A00B1">
        <w:rPr>
          <w:lang w:val="uk-UA"/>
        </w:rPr>
        <w:t>. Основні з них: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lang w:val="uk-UA"/>
        </w:rPr>
        <w:t>• Потрапляння в інформаційну систему шкідливого програмного забезпечення: вірусів, троянських програм, мережевих хробаків, клавіатурних шпигунів, рекламних систем.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lang w:val="uk-UA"/>
        </w:rPr>
        <w:t>• Атаки хакерів.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lang w:val="uk-UA"/>
        </w:rPr>
        <w:t>• </w:t>
      </w:r>
      <w:r w:rsidRPr="007A00B1">
        <w:rPr>
          <w:rStyle w:val="gxst-emph"/>
          <w:lang w:val="uk-UA"/>
        </w:rPr>
        <w:t xml:space="preserve">BotNet </w:t>
      </w:r>
      <w:r w:rsidRPr="007A00B1">
        <w:rPr>
          <w:lang w:val="uk-UA"/>
        </w:rPr>
        <w:t>— це комп'ютерна мережа, що складається з деякої кількості хостів, із запущеними ботами — автономним програмним забезпеченням.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lang w:val="uk-UA"/>
        </w:rPr>
        <w:t>• </w:t>
      </w:r>
      <w:r w:rsidRPr="007A00B1">
        <w:rPr>
          <w:rStyle w:val="gxst-emph"/>
          <w:lang w:val="uk-UA"/>
        </w:rPr>
        <w:t xml:space="preserve">DdoS </w:t>
      </w:r>
      <w:r w:rsidRPr="007A00B1">
        <w:rPr>
          <w:lang w:val="uk-UA"/>
        </w:rPr>
        <w:t>— атака на відмову в обслуговуванні, розподілена атака на відмову в обслуговуванні (англ. DoS-attack (Distributed) Denial-of-service attack) — напад на комп'ютерну систему з наміром зробити комп'ютерні ресурси недоступними користувачам, для яких комп'ютерна система була призначена.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lang w:val="uk-UA"/>
        </w:rPr>
        <w:t>• </w:t>
      </w:r>
      <w:r w:rsidRPr="007A00B1">
        <w:rPr>
          <w:rStyle w:val="gxst-emph"/>
          <w:lang w:val="uk-UA"/>
        </w:rPr>
        <w:t xml:space="preserve">Фішинг </w:t>
      </w:r>
      <w:r w:rsidRPr="007A00B1">
        <w:rPr>
          <w:lang w:val="uk-UA"/>
        </w:rPr>
        <w:t>— вид шахрайства, метою якого є виманювання персональних даних у клієнтів онлайн-аукціонів, сервісів з переказу або обміну валюти, інтернет-магазинів тощо.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lang w:val="uk-UA"/>
        </w:rPr>
        <w:lastRenderedPageBreak/>
        <w:t xml:space="preserve">Для </w:t>
      </w:r>
      <w:r w:rsidRPr="007A00B1">
        <w:rPr>
          <w:rStyle w:val="a6"/>
          <w:lang w:val="uk-UA"/>
        </w:rPr>
        <w:t xml:space="preserve">смартфонів </w:t>
      </w:r>
      <w:r w:rsidRPr="007A00B1">
        <w:rPr>
          <w:lang w:val="uk-UA"/>
        </w:rPr>
        <w:t>характерні ті самі загрози, що і для стаціонарних комп’ютерів: віруси, троянські програми, мережеві хробаки, рекламні модулі тощо, орієнтовані на різні типи мобільних пристроїв.</w:t>
      </w:r>
      <w:r w:rsidRPr="007A00B1">
        <w:rPr>
          <w:lang w:val="uk-UA"/>
        </w:rPr>
        <w:t> </w:t>
      </w:r>
    </w:p>
    <w:p w:rsidR="004A0D49" w:rsidRPr="007A00B1" w:rsidRDefault="004A0D49" w:rsidP="007975D4">
      <w:pPr>
        <w:pStyle w:val="a7"/>
        <w:numPr>
          <w:ilvl w:val="1"/>
          <w:numId w:val="14"/>
        </w:numPr>
        <w:ind w:left="993"/>
        <w:rPr>
          <w:u w:val="single"/>
          <w:lang w:val="uk-UA"/>
        </w:rPr>
      </w:pPr>
      <w:r w:rsidRPr="007A00B1">
        <w:rPr>
          <w:u w:val="single"/>
          <w:lang w:val="uk-UA"/>
        </w:rPr>
        <w:t>Основні правила роботи в Інтернеті.</w:t>
      </w:r>
    </w:p>
    <w:p w:rsidR="004A0D49" w:rsidRPr="007A00B1" w:rsidRDefault="004A0D49" w:rsidP="004A0D49">
      <w:pPr>
        <w:ind w:firstLine="567"/>
        <w:rPr>
          <w:lang w:val="uk-UA"/>
        </w:rPr>
      </w:pPr>
      <w:r w:rsidRPr="007A00B1">
        <w:rPr>
          <w:lang w:val="uk-UA"/>
        </w:rPr>
        <w:t>Основні правила безпечної роботи в Інтернеті: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lang w:val="uk-UA"/>
        </w:rPr>
        <w:t>• Використовуйте тільки ліцензійне програмне забезпечення. Установлюйте програми тільки з офіційних джерел. Перед установленням читайте відгуки інших користувачів, якщо вони доступні.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lang w:val="uk-UA"/>
        </w:rPr>
        <w:t>• Установлюйте та оновлюйте антивірусне програмне забезпечення як на стаціонарні, так і на мобільні комп’ютери. Бажано, щоб оновлення антивірусних баз здійснювалося регулярно та автоматично.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lang w:val="uk-UA"/>
        </w:rPr>
        <w:t>• Завжди встановлюйте оновлення операційної системи та іншого програмного забезпечення.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lang w:val="uk-UA"/>
        </w:rPr>
        <w:t>• Використовуйте надійні паролі. Не використовуйте на різних інтернет-ресурсах один і той самий пароль, змінюйте його регулярно.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lang w:val="uk-UA"/>
        </w:rPr>
        <w:t>• Приєднуйтеся тільки до перевірених Wi-Fi-мереж. Не відправляйте важливі дані (дані кредитних карток, онлайн-банкінгу тощо) через публічні та незахищені Wi-Fi-мережі.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lang w:val="uk-UA"/>
        </w:rPr>
        <w:t>• Установіть фільтр спливаючих вікон у браузері.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lang w:val="uk-UA"/>
        </w:rPr>
        <w:t>• Перевіряйте сертифікат безпеки сайтів у вигляді замка в адресному рядку браузера.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lang w:val="uk-UA"/>
        </w:rPr>
        <w:t>• Не відкривайте повідомлення електронної пошти від невідомих вам осіб і прикріплені до них файли, яких ви не очікуєте.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lang w:val="uk-UA"/>
        </w:rPr>
        <w:t xml:space="preserve">• Подумайте про можливі ризики для вас перед тим, як викласти щось у мережу Інтернет. 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lang w:val="uk-UA"/>
        </w:rPr>
        <w:t>• Створюйте резервні копії важливих для вас даних, зберігайте їх на носіях даних, відключених від мережі Інтернет.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  <w:r w:rsidRPr="007A00B1">
        <w:rPr>
          <w:lang w:val="uk-UA"/>
        </w:rPr>
        <w:t xml:space="preserve">Для користувачів </w:t>
      </w:r>
      <w:r w:rsidRPr="007A00B1">
        <w:rPr>
          <w:i/>
          <w:lang w:val="uk-UA"/>
        </w:rPr>
        <w:t>смартфонів</w:t>
      </w:r>
      <w:r w:rsidRPr="007A00B1">
        <w:rPr>
          <w:lang w:val="uk-UA"/>
        </w:rPr>
        <w:t xml:space="preserve"> є окремі рекомендації: </w:t>
      </w:r>
    </w:p>
    <w:p w:rsidR="004A0D49" w:rsidRPr="007A00B1" w:rsidRDefault="004A0D49" w:rsidP="007975D4">
      <w:pPr>
        <w:pStyle w:val="a7"/>
        <w:numPr>
          <w:ilvl w:val="0"/>
          <w:numId w:val="15"/>
        </w:numPr>
        <w:ind w:left="993"/>
        <w:jc w:val="both"/>
        <w:rPr>
          <w:lang w:val="uk-UA"/>
        </w:rPr>
      </w:pPr>
      <w:r w:rsidRPr="007A00B1">
        <w:rPr>
          <w:lang w:val="uk-UA"/>
        </w:rPr>
        <w:t>не телефонуйте на незнайомі</w:t>
      </w:r>
      <w:r w:rsidRPr="007A00B1">
        <w:rPr>
          <w:lang w:val="uk-UA"/>
        </w:rPr>
        <w:t> </w:t>
      </w:r>
      <w:r w:rsidRPr="007A00B1">
        <w:rPr>
          <w:lang w:val="uk-UA"/>
        </w:rPr>
        <w:t xml:space="preserve">номери; </w:t>
      </w:r>
    </w:p>
    <w:p w:rsidR="004A0D49" w:rsidRPr="007A00B1" w:rsidRDefault="004A0D49" w:rsidP="007975D4">
      <w:pPr>
        <w:pStyle w:val="a7"/>
        <w:numPr>
          <w:ilvl w:val="0"/>
          <w:numId w:val="15"/>
        </w:numPr>
        <w:ind w:left="993"/>
        <w:jc w:val="both"/>
        <w:rPr>
          <w:lang w:val="uk-UA"/>
        </w:rPr>
      </w:pPr>
      <w:r w:rsidRPr="007A00B1">
        <w:rPr>
          <w:lang w:val="uk-UA"/>
        </w:rPr>
        <w:t xml:space="preserve">уважно контролюйте послуги, на які ви підписуєтеся; </w:t>
      </w:r>
    </w:p>
    <w:p w:rsidR="004A0D49" w:rsidRPr="007A00B1" w:rsidRDefault="004A0D49" w:rsidP="007975D4">
      <w:pPr>
        <w:pStyle w:val="a7"/>
        <w:numPr>
          <w:ilvl w:val="0"/>
          <w:numId w:val="15"/>
        </w:numPr>
        <w:ind w:left="993"/>
        <w:jc w:val="both"/>
        <w:rPr>
          <w:lang w:val="uk-UA"/>
        </w:rPr>
      </w:pPr>
      <w:r w:rsidRPr="007A00B1">
        <w:rPr>
          <w:lang w:val="uk-UA"/>
        </w:rPr>
        <w:t xml:space="preserve">установлюйте мобільні додатки лише з офіційних магазинів: PlayMarket (Android), AppStore (iOS), Marketplace (WindowsPhone); </w:t>
      </w:r>
    </w:p>
    <w:p w:rsidR="004A0D49" w:rsidRPr="007A00B1" w:rsidRDefault="004A0D49" w:rsidP="007975D4">
      <w:pPr>
        <w:pStyle w:val="a7"/>
        <w:numPr>
          <w:ilvl w:val="0"/>
          <w:numId w:val="15"/>
        </w:numPr>
        <w:ind w:left="993"/>
        <w:jc w:val="both"/>
        <w:rPr>
          <w:lang w:val="uk-UA"/>
        </w:rPr>
      </w:pPr>
      <w:r w:rsidRPr="007A00B1">
        <w:rPr>
          <w:lang w:val="uk-UA"/>
        </w:rPr>
        <w:t>уважно стежте за тим, які дозволи вимагає програма під час установлення та оновлення програмного забезпечення на мобільних пристроях.</w:t>
      </w:r>
    </w:p>
    <w:p w:rsidR="004A0D49" w:rsidRPr="007A00B1" w:rsidRDefault="004A0D49" w:rsidP="004A0D49">
      <w:pPr>
        <w:ind w:firstLine="567"/>
        <w:jc w:val="both"/>
        <w:rPr>
          <w:lang w:val="uk-UA"/>
        </w:rPr>
      </w:pPr>
    </w:p>
    <w:p w:rsidR="004A0D49" w:rsidRPr="007A00B1" w:rsidRDefault="004A0D49" w:rsidP="004A0D49">
      <w:pPr>
        <w:jc w:val="both"/>
        <w:rPr>
          <w:lang w:val="uk-UA"/>
        </w:rPr>
      </w:pPr>
      <w:r w:rsidRPr="007A00B1">
        <w:rPr>
          <w:b/>
          <w:lang w:val="uk-UA"/>
        </w:rPr>
        <w:t>IV. Закріплення вивченого.</w:t>
      </w:r>
    </w:p>
    <w:p w:rsidR="004A0D49" w:rsidRPr="007A00B1" w:rsidRDefault="004A0D49" w:rsidP="007975D4">
      <w:pPr>
        <w:numPr>
          <w:ilvl w:val="0"/>
          <w:numId w:val="16"/>
        </w:numPr>
        <w:tabs>
          <w:tab w:val="clear" w:pos="720"/>
          <w:tab w:val="num" w:pos="851"/>
        </w:tabs>
        <w:ind w:left="357" w:firstLine="210"/>
        <w:jc w:val="both"/>
        <w:rPr>
          <w:lang w:val="uk-UA" w:eastAsia="uk-UA"/>
        </w:rPr>
      </w:pPr>
      <w:r w:rsidRPr="007A00B1">
        <w:rPr>
          <w:lang w:val="uk-UA"/>
        </w:rPr>
        <w:t>Що таке інформаційна безпека?</w:t>
      </w:r>
    </w:p>
    <w:p w:rsidR="004A0D49" w:rsidRPr="007A00B1" w:rsidRDefault="004A0D49" w:rsidP="007975D4">
      <w:pPr>
        <w:numPr>
          <w:ilvl w:val="0"/>
          <w:numId w:val="16"/>
        </w:numPr>
        <w:tabs>
          <w:tab w:val="clear" w:pos="720"/>
          <w:tab w:val="num" w:pos="851"/>
        </w:tabs>
        <w:ind w:left="357" w:firstLine="210"/>
        <w:jc w:val="both"/>
        <w:rPr>
          <w:lang w:val="uk-UA"/>
        </w:rPr>
      </w:pPr>
      <w:r w:rsidRPr="007A00B1">
        <w:rPr>
          <w:lang w:val="uk-UA"/>
        </w:rPr>
        <w:t>Які основні складові має інформаційна безпека? Схарактеризуйте їх.</w:t>
      </w:r>
    </w:p>
    <w:p w:rsidR="004A0D49" w:rsidRPr="007A00B1" w:rsidRDefault="004A0D49" w:rsidP="007975D4">
      <w:pPr>
        <w:numPr>
          <w:ilvl w:val="0"/>
          <w:numId w:val="16"/>
        </w:numPr>
        <w:tabs>
          <w:tab w:val="clear" w:pos="720"/>
          <w:tab w:val="num" w:pos="851"/>
        </w:tabs>
        <w:ind w:left="357" w:firstLine="210"/>
        <w:jc w:val="both"/>
        <w:rPr>
          <w:lang w:val="uk-UA"/>
        </w:rPr>
      </w:pPr>
      <w:r w:rsidRPr="007A00B1">
        <w:rPr>
          <w:lang w:val="uk-UA"/>
        </w:rPr>
        <w:t>На які види поділяються загрози інформаційній безпеці залежно від результату шкідливих дій?</w:t>
      </w:r>
    </w:p>
    <w:p w:rsidR="004A0D49" w:rsidRPr="007A00B1" w:rsidRDefault="004A0D49" w:rsidP="007975D4">
      <w:pPr>
        <w:numPr>
          <w:ilvl w:val="0"/>
          <w:numId w:val="16"/>
        </w:numPr>
        <w:tabs>
          <w:tab w:val="clear" w:pos="720"/>
          <w:tab w:val="num" w:pos="851"/>
        </w:tabs>
        <w:ind w:left="357" w:firstLine="210"/>
        <w:jc w:val="both"/>
        <w:rPr>
          <w:lang w:val="uk-UA"/>
        </w:rPr>
      </w:pPr>
      <w:r w:rsidRPr="007A00B1">
        <w:rPr>
          <w:lang w:val="uk-UA"/>
        </w:rPr>
        <w:t>Які загрози інформаційній безпеці виникають унаслідок користування ресурсами Інтернету?</w:t>
      </w:r>
    </w:p>
    <w:p w:rsidR="004A0D49" w:rsidRPr="007A00B1" w:rsidRDefault="004A0D49" w:rsidP="007975D4">
      <w:pPr>
        <w:numPr>
          <w:ilvl w:val="0"/>
          <w:numId w:val="16"/>
        </w:numPr>
        <w:tabs>
          <w:tab w:val="clear" w:pos="720"/>
          <w:tab w:val="num" w:pos="851"/>
        </w:tabs>
        <w:ind w:left="357" w:firstLine="210"/>
        <w:jc w:val="both"/>
        <w:rPr>
          <w:lang w:val="uk-UA"/>
        </w:rPr>
      </w:pPr>
      <w:r w:rsidRPr="007A00B1">
        <w:rPr>
          <w:lang w:val="uk-UA"/>
        </w:rPr>
        <w:t>Що таке ботнет-мережа і які виникають загрози для користувача, якщо потрапити до такої мережі?</w:t>
      </w:r>
    </w:p>
    <w:p w:rsidR="004A0D49" w:rsidRPr="007A00B1" w:rsidRDefault="004A0D49" w:rsidP="007975D4">
      <w:pPr>
        <w:numPr>
          <w:ilvl w:val="0"/>
          <w:numId w:val="16"/>
        </w:numPr>
        <w:tabs>
          <w:tab w:val="clear" w:pos="720"/>
          <w:tab w:val="num" w:pos="851"/>
        </w:tabs>
        <w:ind w:left="357" w:firstLine="210"/>
        <w:jc w:val="both"/>
        <w:rPr>
          <w:lang w:val="uk-UA"/>
        </w:rPr>
      </w:pPr>
      <w:r w:rsidRPr="007A00B1">
        <w:rPr>
          <w:lang w:val="uk-UA"/>
        </w:rPr>
        <w:t>Які загрози інформаційній безпеці виникають унаслідок користування мобільними пристроями?</w:t>
      </w:r>
    </w:p>
    <w:p w:rsidR="004A0D49" w:rsidRPr="007A00B1" w:rsidRDefault="004A0D49" w:rsidP="004A0D49">
      <w:pPr>
        <w:ind w:left="1080"/>
        <w:jc w:val="both"/>
        <w:rPr>
          <w:lang w:val="uk-UA"/>
        </w:rPr>
      </w:pPr>
    </w:p>
    <w:p w:rsidR="004A0D49" w:rsidRPr="007A00B1" w:rsidRDefault="004A0D49" w:rsidP="004A0D49">
      <w:pPr>
        <w:rPr>
          <w:b/>
          <w:lang w:val="uk-UA"/>
        </w:rPr>
      </w:pPr>
      <w:r w:rsidRPr="007A00B1">
        <w:rPr>
          <w:b/>
          <w:lang w:val="uk-UA"/>
        </w:rPr>
        <w:t>V. Аналіз та підсумки уроку.</w:t>
      </w:r>
    </w:p>
    <w:p w:rsidR="004A0D49" w:rsidRPr="007A00B1" w:rsidRDefault="004A0D49" w:rsidP="004A0D49">
      <w:pPr>
        <w:ind w:firstLine="360"/>
        <w:rPr>
          <w:lang w:val="uk-UA"/>
        </w:rPr>
      </w:pPr>
      <w:r w:rsidRPr="007A00B1">
        <w:rPr>
          <w:lang w:val="uk-UA"/>
        </w:rPr>
        <w:t>Підводяться підсумки та робиться аналіз вивченого матеріалу. Виставлення оцінок.</w:t>
      </w:r>
    </w:p>
    <w:p w:rsidR="004A0D49" w:rsidRPr="007A00B1" w:rsidRDefault="004A0D49" w:rsidP="004A0D49">
      <w:pPr>
        <w:rPr>
          <w:lang w:val="uk-UA"/>
        </w:rPr>
      </w:pPr>
    </w:p>
    <w:p w:rsidR="004A0D49" w:rsidRPr="007A00B1" w:rsidRDefault="004A0D49" w:rsidP="004A0D49">
      <w:pPr>
        <w:rPr>
          <w:lang w:val="uk-UA"/>
        </w:rPr>
      </w:pPr>
      <w:r w:rsidRPr="007A00B1">
        <w:rPr>
          <w:b/>
          <w:u w:val="single"/>
          <w:lang w:val="uk-UA"/>
        </w:rPr>
        <w:t>ДОМАШНЄ ЗАВДАННЯ.</w:t>
      </w:r>
      <w:r w:rsidRPr="007A00B1">
        <w:rPr>
          <w:lang w:val="uk-UA"/>
        </w:rPr>
        <w:t xml:space="preserve"> Конспект. Опрацювати параграф 1.2. Виконати завдання 3 та 5. Підготуватись до тестової перевірки знань.</w:t>
      </w:r>
    </w:p>
    <w:p w:rsidR="00540E85" w:rsidRPr="007A00B1" w:rsidRDefault="00540E85" w:rsidP="004A0D49">
      <w:pPr>
        <w:jc w:val="both"/>
        <w:rPr>
          <w:lang w:val="uk-UA"/>
        </w:rPr>
      </w:pPr>
    </w:p>
    <w:p w:rsidR="004A0D49" w:rsidRPr="007A00B1" w:rsidRDefault="004A0D49" w:rsidP="004A0D49">
      <w:pPr>
        <w:jc w:val="both"/>
        <w:rPr>
          <w:lang w:val="uk-UA"/>
        </w:rPr>
      </w:pPr>
    </w:p>
    <w:p w:rsidR="004A0D49" w:rsidRPr="007A00B1" w:rsidRDefault="004A0D49" w:rsidP="004A0D49">
      <w:pPr>
        <w:jc w:val="both"/>
        <w:rPr>
          <w:lang w:val="uk-UA"/>
        </w:rPr>
      </w:pPr>
    </w:p>
    <w:p w:rsidR="004A0D49" w:rsidRPr="007A00B1" w:rsidRDefault="004A0D49" w:rsidP="004A0D49">
      <w:pPr>
        <w:jc w:val="both"/>
        <w:rPr>
          <w:lang w:val="uk-UA"/>
        </w:rPr>
      </w:pPr>
    </w:p>
    <w:p w:rsidR="004A0D49" w:rsidRPr="007A00B1" w:rsidRDefault="004A0D49" w:rsidP="004A0D49">
      <w:pPr>
        <w:jc w:val="both"/>
        <w:rPr>
          <w:lang w:val="uk-UA"/>
        </w:rPr>
      </w:pPr>
    </w:p>
    <w:p w:rsidR="004A0D49" w:rsidRPr="007A00B1" w:rsidRDefault="004A0D49" w:rsidP="004A0D49">
      <w:pPr>
        <w:jc w:val="both"/>
        <w:rPr>
          <w:lang w:val="uk-UA"/>
        </w:rPr>
      </w:pPr>
    </w:p>
    <w:p w:rsidR="004A0D49" w:rsidRPr="007A00B1" w:rsidRDefault="004A0D49" w:rsidP="004A0D49">
      <w:pPr>
        <w:jc w:val="both"/>
        <w:rPr>
          <w:lang w:val="uk-UA"/>
        </w:rPr>
      </w:pPr>
    </w:p>
    <w:p w:rsidR="004A0D49" w:rsidRPr="007A00B1" w:rsidRDefault="004A0D49" w:rsidP="004A0D49">
      <w:pPr>
        <w:jc w:val="both"/>
        <w:rPr>
          <w:lang w:val="uk-UA"/>
        </w:rPr>
      </w:pPr>
    </w:p>
    <w:p w:rsidR="004A0D49" w:rsidRPr="007A00B1" w:rsidRDefault="004A0D49" w:rsidP="004A0D49">
      <w:pPr>
        <w:jc w:val="both"/>
        <w:rPr>
          <w:lang w:val="uk-UA"/>
        </w:rPr>
      </w:pPr>
    </w:p>
    <w:p w:rsidR="004A0D49" w:rsidRPr="007A00B1" w:rsidRDefault="004A0D49" w:rsidP="004A0D49">
      <w:pPr>
        <w:jc w:val="both"/>
        <w:rPr>
          <w:lang w:val="uk-UA"/>
        </w:rPr>
      </w:pPr>
    </w:p>
    <w:p w:rsidR="004A0D49" w:rsidRPr="007A00B1" w:rsidRDefault="004A0D49" w:rsidP="004A0D49">
      <w:pPr>
        <w:jc w:val="both"/>
        <w:rPr>
          <w:lang w:val="uk-UA"/>
        </w:rPr>
      </w:pPr>
    </w:p>
    <w:p w:rsidR="004A0D49" w:rsidRPr="007A00B1" w:rsidRDefault="004A0D49" w:rsidP="004A0D49">
      <w:pPr>
        <w:jc w:val="both"/>
        <w:rPr>
          <w:lang w:val="uk-UA"/>
        </w:rPr>
      </w:pPr>
    </w:p>
    <w:p w:rsidR="004A0D49" w:rsidRPr="007A00B1" w:rsidRDefault="004A0D49" w:rsidP="004A0D49">
      <w:pPr>
        <w:jc w:val="both"/>
        <w:rPr>
          <w:lang w:val="uk-UA"/>
        </w:rPr>
      </w:pPr>
      <w:bookmarkStart w:id="0" w:name="_GoBack"/>
      <w:bookmarkEnd w:id="0"/>
    </w:p>
    <w:sectPr w:rsidR="004A0D49" w:rsidRPr="007A00B1" w:rsidSect="00B12E2E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D6ABB8"/>
    <w:lvl w:ilvl="0">
      <w:numFmt w:val="bullet"/>
      <w:lvlText w:val="*"/>
      <w:lvlJc w:val="left"/>
    </w:lvl>
  </w:abstractNum>
  <w:abstractNum w:abstractNumId="1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813569"/>
    <w:multiLevelType w:val="hybridMultilevel"/>
    <w:tmpl w:val="52503FF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C90C00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90A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95666"/>
    <w:multiLevelType w:val="hybridMultilevel"/>
    <w:tmpl w:val="8B2EF60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F02AA0"/>
    <w:multiLevelType w:val="multilevel"/>
    <w:tmpl w:val="6734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A40C7"/>
    <w:multiLevelType w:val="multilevel"/>
    <w:tmpl w:val="B3E6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30CD1"/>
    <w:multiLevelType w:val="multilevel"/>
    <w:tmpl w:val="5B02E0AE"/>
    <w:styleLink w:val="5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</w:rPr>
    </w:lvl>
    <w:lvl w:ilvl="1">
      <w:start w:val="1"/>
      <w:numFmt w:val="russianLow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9BE6AA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E51F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96CA0"/>
    <w:multiLevelType w:val="multilevel"/>
    <w:tmpl w:val="03DE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473B8"/>
    <w:multiLevelType w:val="hybridMultilevel"/>
    <w:tmpl w:val="670240E6"/>
    <w:lvl w:ilvl="0" w:tplc="8720449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3" w15:restartNumberingAfterBreak="0">
    <w:nsid w:val="13C81D60"/>
    <w:multiLevelType w:val="hybridMultilevel"/>
    <w:tmpl w:val="2AC8BDB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222C6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622F74"/>
    <w:multiLevelType w:val="hybridMultilevel"/>
    <w:tmpl w:val="F13656F6"/>
    <w:lvl w:ilvl="0" w:tplc="6D224FF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1BE60C63"/>
    <w:multiLevelType w:val="multilevel"/>
    <w:tmpl w:val="B0A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52169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21684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A44F4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148C5"/>
    <w:multiLevelType w:val="multilevel"/>
    <w:tmpl w:val="EDA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571D1"/>
    <w:multiLevelType w:val="hybridMultilevel"/>
    <w:tmpl w:val="6A7CA6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33F59D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48942AD"/>
    <w:multiLevelType w:val="hybridMultilevel"/>
    <w:tmpl w:val="86A88320"/>
    <w:lvl w:ilvl="0" w:tplc="06343AB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73600B6"/>
    <w:multiLevelType w:val="hybridMultilevel"/>
    <w:tmpl w:val="F17000B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27855B0E"/>
    <w:multiLevelType w:val="hybridMultilevel"/>
    <w:tmpl w:val="E6E80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9A364C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AE24C61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9" w15:restartNumberingAfterBreak="0">
    <w:nsid w:val="2CB55458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03934EE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DE47CB"/>
    <w:multiLevelType w:val="multilevel"/>
    <w:tmpl w:val="FC98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A576F1"/>
    <w:multiLevelType w:val="hybridMultilevel"/>
    <w:tmpl w:val="EC2E229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FB2F2F"/>
    <w:multiLevelType w:val="multilevel"/>
    <w:tmpl w:val="9A6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B04A3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D71D51"/>
    <w:multiLevelType w:val="multilevel"/>
    <w:tmpl w:val="B4A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27103D"/>
    <w:multiLevelType w:val="hybridMultilevel"/>
    <w:tmpl w:val="6F5690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7626E7A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79625C"/>
    <w:multiLevelType w:val="hybridMultilevel"/>
    <w:tmpl w:val="4AFC3A5C"/>
    <w:lvl w:ilvl="0" w:tplc="E8C2DD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7905A1C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64B40"/>
    <w:multiLevelType w:val="hybridMultilevel"/>
    <w:tmpl w:val="1562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351EF6"/>
    <w:multiLevelType w:val="multilevel"/>
    <w:tmpl w:val="D61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63668"/>
    <w:multiLevelType w:val="multilevel"/>
    <w:tmpl w:val="568C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B07919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785FDE"/>
    <w:multiLevelType w:val="multilevel"/>
    <w:tmpl w:val="2A684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F76301"/>
    <w:multiLevelType w:val="multilevel"/>
    <w:tmpl w:val="70E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1E2CF0"/>
    <w:multiLevelType w:val="hybridMultilevel"/>
    <w:tmpl w:val="5FD870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1C3908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FA5E2C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87084F"/>
    <w:multiLevelType w:val="hybridMultilevel"/>
    <w:tmpl w:val="0E6CB6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458E2BBD"/>
    <w:multiLevelType w:val="hybridMultilevel"/>
    <w:tmpl w:val="F092D274"/>
    <w:lvl w:ilvl="0" w:tplc="2474E86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5DA0604"/>
    <w:multiLevelType w:val="hybridMultilevel"/>
    <w:tmpl w:val="7EA8967A"/>
    <w:lvl w:ilvl="0" w:tplc="5840E364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3" w15:restartNumberingAfterBreak="0">
    <w:nsid w:val="46585AFB"/>
    <w:multiLevelType w:val="hybridMultilevel"/>
    <w:tmpl w:val="4AC6EC2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5" w15:restartNumberingAfterBreak="0">
    <w:nsid w:val="4CAC3109"/>
    <w:multiLevelType w:val="hybridMultilevel"/>
    <w:tmpl w:val="E6DAB90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4DD94BCC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22246B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8D1275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40409"/>
    <w:multiLevelType w:val="hybridMultilevel"/>
    <w:tmpl w:val="D9F4F31C"/>
    <w:lvl w:ilvl="0" w:tplc="E376ACB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20006DB"/>
    <w:multiLevelType w:val="hybridMultilevel"/>
    <w:tmpl w:val="51905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437F41"/>
    <w:multiLevelType w:val="multilevel"/>
    <w:tmpl w:val="AE3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563CA7"/>
    <w:multiLevelType w:val="hybridMultilevel"/>
    <w:tmpl w:val="391C603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C67572"/>
    <w:multiLevelType w:val="hybridMultilevel"/>
    <w:tmpl w:val="B7FE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782A96"/>
    <w:multiLevelType w:val="hybridMultilevel"/>
    <w:tmpl w:val="DB9815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66" w15:restartNumberingAfterBreak="0">
    <w:nsid w:val="5C4220F3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C3A9E"/>
    <w:multiLevelType w:val="multilevel"/>
    <w:tmpl w:val="1D0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26128D"/>
    <w:multiLevelType w:val="multilevel"/>
    <w:tmpl w:val="DBE2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592EE3"/>
    <w:multiLevelType w:val="hybridMultilevel"/>
    <w:tmpl w:val="E034D8A6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B5770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71D33"/>
    <w:multiLevelType w:val="multilevel"/>
    <w:tmpl w:val="E26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026651"/>
    <w:multiLevelType w:val="hybridMultilevel"/>
    <w:tmpl w:val="E1E258A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3370253"/>
    <w:multiLevelType w:val="multilevel"/>
    <w:tmpl w:val="FE42D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632BB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75" w15:restartNumberingAfterBreak="0">
    <w:nsid w:val="66EA6DD4"/>
    <w:multiLevelType w:val="hybridMultilevel"/>
    <w:tmpl w:val="3F9EE2FC"/>
    <w:lvl w:ilvl="0" w:tplc="095EAE38">
      <w:numFmt w:val="bullet"/>
      <w:lvlText w:val="—"/>
      <w:lvlJc w:val="left"/>
      <w:pPr>
        <w:ind w:left="1759" w:hanging="105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67370159"/>
    <w:multiLevelType w:val="hybridMultilevel"/>
    <w:tmpl w:val="C24EBC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B602F4"/>
    <w:multiLevelType w:val="hybridMultilevel"/>
    <w:tmpl w:val="64D81234"/>
    <w:lvl w:ilvl="0" w:tplc="C20A8360">
      <w:numFmt w:val="bullet"/>
      <w:lvlText w:val="–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8" w15:restartNumberingAfterBreak="0">
    <w:nsid w:val="690C303B"/>
    <w:multiLevelType w:val="hybridMultilevel"/>
    <w:tmpl w:val="008E9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D0C56"/>
    <w:multiLevelType w:val="hybridMultilevel"/>
    <w:tmpl w:val="95EE6834"/>
    <w:lvl w:ilvl="0" w:tplc="2498585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0" w15:restartNumberingAfterBreak="0">
    <w:nsid w:val="6E8B0C54"/>
    <w:multiLevelType w:val="multilevel"/>
    <w:tmpl w:val="5EEA8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A61B37"/>
    <w:multiLevelType w:val="hybridMultilevel"/>
    <w:tmpl w:val="323EF21C"/>
    <w:lvl w:ilvl="0" w:tplc="A7806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F3248D"/>
    <w:multiLevelType w:val="multilevel"/>
    <w:tmpl w:val="B8D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490A9D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CA47F3"/>
    <w:multiLevelType w:val="multilevel"/>
    <w:tmpl w:val="F97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377322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DF6528"/>
    <w:multiLevelType w:val="hybridMultilevel"/>
    <w:tmpl w:val="14E85E6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4C3B97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A364BE"/>
    <w:multiLevelType w:val="hybridMultilevel"/>
    <w:tmpl w:val="257E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3E777B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2"/>
  </w:num>
  <w:num w:numId="3">
    <w:abstractNumId w:val="28"/>
  </w:num>
  <w:num w:numId="4">
    <w:abstractNumId w:val="54"/>
  </w:num>
  <w:num w:numId="5">
    <w:abstractNumId w:val="65"/>
  </w:num>
  <w:num w:numId="6">
    <w:abstractNumId w:val="74"/>
  </w:num>
  <w:num w:numId="7">
    <w:abstractNumId w:val="29"/>
  </w:num>
  <w:num w:numId="8">
    <w:abstractNumId w:val="82"/>
  </w:num>
  <w:num w:numId="9">
    <w:abstractNumId w:val="34"/>
  </w:num>
  <w:num w:numId="10">
    <w:abstractNumId w:val="42"/>
  </w:num>
  <w:num w:numId="11">
    <w:abstractNumId w:val="32"/>
  </w:num>
  <w:num w:numId="12">
    <w:abstractNumId w:val="84"/>
  </w:num>
  <w:num w:numId="13">
    <w:abstractNumId w:val="11"/>
  </w:num>
  <w:num w:numId="14">
    <w:abstractNumId w:val="3"/>
  </w:num>
  <w:num w:numId="15">
    <w:abstractNumId w:val="21"/>
  </w:num>
  <w:num w:numId="16">
    <w:abstractNumId w:val="36"/>
  </w:num>
  <w:num w:numId="17">
    <w:abstractNumId w:val="30"/>
  </w:num>
  <w:num w:numId="18">
    <w:abstractNumId w:val="63"/>
  </w:num>
  <w:num w:numId="19">
    <w:abstractNumId w:val="39"/>
  </w:num>
  <w:num w:numId="20">
    <w:abstractNumId w:val="78"/>
  </w:num>
  <w:num w:numId="21">
    <w:abstractNumId w:val="41"/>
  </w:num>
  <w:num w:numId="22">
    <w:abstractNumId w:val="88"/>
  </w:num>
  <w:num w:numId="23">
    <w:abstractNumId w:val="9"/>
  </w:num>
  <w:num w:numId="24">
    <w:abstractNumId w:val="40"/>
  </w:num>
  <w:num w:numId="25">
    <w:abstractNumId w:val="53"/>
  </w:num>
  <w:num w:numId="26">
    <w:abstractNumId w:val="30"/>
  </w:num>
  <w:num w:numId="27">
    <w:abstractNumId w:val="18"/>
  </w:num>
  <w:num w:numId="28">
    <w:abstractNumId w:val="6"/>
  </w:num>
  <w:num w:numId="29">
    <w:abstractNumId w:val="64"/>
  </w:num>
  <w:num w:numId="30">
    <w:abstractNumId w:val="17"/>
  </w:num>
  <w:num w:numId="31">
    <w:abstractNumId w:val="77"/>
  </w:num>
  <w:num w:numId="32">
    <w:abstractNumId w:val="75"/>
  </w:num>
  <w:num w:numId="33">
    <w:abstractNumId w:val="68"/>
  </w:num>
  <w:num w:numId="34">
    <w:abstractNumId w:val="31"/>
  </w:num>
  <w:num w:numId="35">
    <w:abstractNumId w:val="20"/>
  </w:num>
  <w:num w:numId="36">
    <w:abstractNumId w:val="16"/>
  </w:num>
  <w:num w:numId="37">
    <w:abstractNumId w:val="46"/>
  </w:num>
  <w:num w:numId="38">
    <w:abstractNumId w:val="67"/>
  </w:num>
  <w:num w:numId="39">
    <w:abstractNumId w:val="26"/>
  </w:num>
  <w:num w:numId="40">
    <w:abstractNumId w:val="24"/>
  </w:num>
  <w:num w:numId="41">
    <w:abstractNumId w:val="57"/>
  </w:num>
  <w:num w:numId="42">
    <w:abstractNumId w:val="5"/>
  </w:num>
  <w:num w:numId="43">
    <w:abstractNumId w:val="25"/>
  </w:num>
  <w:num w:numId="44">
    <w:abstractNumId w:val="22"/>
  </w:num>
  <w:num w:numId="45">
    <w:abstractNumId w:val="58"/>
  </w:num>
  <w:num w:numId="46">
    <w:abstractNumId w:val="83"/>
  </w:num>
  <w:num w:numId="47">
    <w:abstractNumId w:val="80"/>
  </w:num>
  <w:num w:numId="48">
    <w:abstractNumId w:val="45"/>
  </w:num>
  <w:num w:numId="49">
    <w:abstractNumId w:val="73"/>
  </w:num>
  <w:num w:numId="50">
    <w:abstractNumId w:val="13"/>
  </w:num>
  <w:num w:numId="51">
    <w:abstractNumId w:val="60"/>
  </w:num>
  <w:num w:numId="52">
    <w:abstractNumId w:val="85"/>
  </w:num>
  <w:num w:numId="53">
    <w:abstractNumId w:val="47"/>
  </w:num>
  <w:num w:numId="54">
    <w:abstractNumId w:val="33"/>
  </w:num>
  <w:num w:numId="55">
    <w:abstractNumId w:val="49"/>
  </w:num>
  <w:num w:numId="56">
    <w:abstractNumId w:val="62"/>
  </w:num>
  <w:num w:numId="57">
    <w:abstractNumId w:val="15"/>
  </w:num>
  <w:num w:numId="58">
    <w:abstractNumId w:val="48"/>
  </w:num>
  <w:num w:numId="59">
    <w:abstractNumId w:val="8"/>
  </w:num>
  <w:num w:numId="60">
    <w:abstractNumId w:val="43"/>
  </w:num>
  <w:num w:numId="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1"/>
  </w:num>
  <w:num w:numId="63">
    <w:abstractNumId w:val="56"/>
  </w:num>
  <w:num w:numId="64">
    <w:abstractNumId w:val="51"/>
  </w:num>
  <w:num w:numId="65">
    <w:abstractNumId w:val="10"/>
  </w:num>
  <w:num w:numId="66">
    <w:abstractNumId w:val="37"/>
  </w:num>
  <w:num w:numId="67">
    <w:abstractNumId w:val="4"/>
  </w:num>
  <w:num w:numId="68">
    <w:abstractNumId w:val="86"/>
  </w:num>
  <w:num w:numId="69">
    <w:abstractNumId w:val="23"/>
  </w:num>
  <w:num w:numId="70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71">
    <w:abstractNumId w:val="2"/>
  </w:num>
  <w:num w:numId="72">
    <w:abstractNumId w:val="66"/>
  </w:num>
  <w:num w:numId="73">
    <w:abstractNumId w:val="44"/>
  </w:num>
  <w:num w:numId="74">
    <w:abstractNumId w:val="19"/>
  </w:num>
  <w:num w:numId="75">
    <w:abstractNumId w:val="27"/>
  </w:num>
  <w:num w:numId="76">
    <w:abstractNumId w:val="89"/>
  </w:num>
  <w:num w:numId="77">
    <w:abstractNumId w:val="87"/>
  </w:num>
  <w:num w:numId="78">
    <w:abstractNumId w:val="76"/>
  </w:num>
  <w:num w:numId="79">
    <w:abstractNumId w:val="69"/>
  </w:num>
  <w:num w:numId="80">
    <w:abstractNumId w:val="70"/>
  </w:num>
  <w:num w:numId="81">
    <w:abstractNumId w:val="59"/>
  </w:num>
  <w:num w:numId="82">
    <w:abstractNumId w:val="71"/>
  </w:num>
  <w:num w:numId="83">
    <w:abstractNumId w:val="35"/>
  </w:num>
  <w:num w:numId="84">
    <w:abstractNumId w:val="38"/>
  </w:num>
  <w:num w:numId="85">
    <w:abstractNumId w:val="7"/>
  </w:num>
  <w:num w:numId="86">
    <w:abstractNumId w:val="72"/>
  </w:num>
  <w:num w:numId="87">
    <w:abstractNumId w:val="81"/>
  </w:num>
  <w:num w:numId="88">
    <w:abstractNumId w:val="50"/>
  </w:num>
  <w:num w:numId="89">
    <w:abstractNumId w:val="12"/>
  </w:num>
  <w:num w:numId="90">
    <w:abstractNumId w:val="79"/>
  </w:num>
  <w:num w:numId="91">
    <w:abstractNumId w:val="55"/>
  </w:num>
  <w:num w:numId="92">
    <w:abstractNumId w:val="1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FE"/>
    <w:rsid w:val="00031DFA"/>
    <w:rsid w:val="000D5088"/>
    <w:rsid w:val="000E5245"/>
    <w:rsid w:val="00132894"/>
    <w:rsid w:val="001C21C6"/>
    <w:rsid w:val="001C720D"/>
    <w:rsid w:val="001D3A07"/>
    <w:rsid w:val="001D5292"/>
    <w:rsid w:val="001E1305"/>
    <w:rsid w:val="001F20B2"/>
    <w:rsid w:val="00207F13"/>
    <w:rsid w:val="00210DB9"/>
    <w:rsid w:val="00271FBE"/>
    <w:rsid w:val="00283FA1"/>
    <w:rsid w:val="002B036D"/>
    <w:rsid w:val="002B19DF"/>
    <w:rsid w:val="003116DE"/>
    <w:rsid w:val="0034692F"/>
    <w:rsid w:val="0036061C"/>
    <w:rsid w:val="003640A6"/>
    <w:rsid w:val="00382DA9"/>
    <w:rsid w:val="00383771"/>
    <w:rsid w:val="003B23B0"/>
    <w:rsid w:val="00432FC2"/>
    <w:rsid w:val="0044074A"/>
    <w:rsid w:val="00446A23"/>
    <w:rsid w:val="00460902"/>
    <w:rsid w:val="0047097D"/>
    <w:rsid w:val="00471979"/>
    <w:rsid w:val="00473F37"/>
    <w:rsid w:val="004A0D49"/>
    <w:rsid w:val="004A2E1F"/>
    <w:rsid w:val="004B2798"/>
    <w:rsid w:val="004B4C0C"/>
    <w:rsid w:val="004B6B9B"/>
    <w:rsid w:val="004D5ADC"/>
    <w:rsid w:val="00514E65"/>
    <w:rsid w:val="00540E85"/>
    <w:rsid w:val="005700C1"/>
    <w:rsid w:val="005B3918"/>
    <w:rsid w:val="005C338D"/>
    <w:rsid w:val="005D4B9D"/>
    <w:rsid w:val="006C0D11"/>
    <w:rsid w:val="006C4282"/>
    <w:rsid w:val="007975D4"/>
    <w:rsid w:val="007A00B1"/>
    <w:rsid w:val="007B5F9E"/>
    <w:rsid w:val="007B796C"/>
    <w:rsid w:val="007E51FC"/>
    <w:rsid w:val="00824F37"/>
    <w:rsid w:val="00845CE6"/>
    <w:rsid w:val="00857FAC"/>
    <w:rsid w:val="008B39A9"/>
    <w:rsid w:val="008D0083"/>
    <w:rsid w:val="00924CD9"/>
    <w:rsid w:val="00955C03"/>
    <w:rsid w:val="0098040C"/>
    <w:rsid w:val="009974FE"/>
    <w:rsid w:val="009E2B64"/>
    <w:rsid w:val="009E75E3"/>
    <w:rsid w:val="00A17BF0"/>
    <w:rsid w:val="00A37610"/>
    <w:rsid w:val="00A41EE2"/>
    <w:rsid w:val="00A6577C"/>
    <w:rsid w:val="00A9473A"/>
    <w:rsid w:val="00AD3027"/>
    <w:rsid w:val="00AD6E60"/>
    <w:rsid w:val="00AE52E8"/>
    <w:rsid w:val="00B12E2E"/>
    <w:rsid w:val="00B336D2"/>
    <w:rsid w:val="00B5176B"/>
    <w:rsid w:val="00B9333B"/>
    <w:rsid w:val="00BA44AC"/>
    <w:rsid w:val="00BC336C"/>
    <w:rsid w:val="00C31DF8"/>
    <w:rsid w:val="00C347BB"/>
    <w:rsid w:val="00C361FA"/>
    <w:rsid w:val="00C3797F"/>
    <w:rsid w:val="00C60EBF"/>
    <w:rsid w:val="00C62F24"/>
    <w:rsid w:val="00CA4C71"/>
    <w:rsid w:val="00CC31A0"/>
    <w:rsid w:val="00D52F8F"/>
    <w:rsid w:val="00D623AB"/>
    <w:rsid w:val="00D63AE9"/>
    <w:rsid w:val="00D816E0"/>
    <w:rsid w:val="00DA7EC1"/>
    <w:rsid w:val="00DB10D9"/>
    <w:rsid w:val="00DB14BB"/>
    <w:rsid w:val="00DB1974"/>
    <w:rsid w:val="00DD3F18"/>
    <w:rsid w:val="00E3041E"/>
    <w:rsid w:val="00E94634"/>
    <w:rsid w:val="00EC3A4D"/>
    <w:rsid w:val="00F04722"/>
    <w:rsid w:val="00F47D79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341EE"/>
  <w15:chartTrackingRefBased/>
  <w15:docId w15:val="{747C38D8-1165-4B53-9197-4DF15B5E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E2E"/>
    <w:pPr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DB14BB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iPriority w:val="99"/>
    <w:unhideWhenUsed/>
    <w:rsid w:val="00271FBE"/>
  </w:style>
  <w:style w:type="character" w:styleId="a5">
    <w:name w:val="Emphasis"/>
    <w:basedOn w:val="a0"/>
    <w:uiPriority w:val="20"/>
    <w:qFormat/>
    <w:rsid w:val="005700C1"/>
    <w:rPr>
      <w:i/>
      <w:iCs/>
    </w:rPr>
  </w:style>
  <w:style w:type="character" w:styleId="a6">
    <w:name w:val="Strong"/>
    <w:basedOn w:val="a0"/>
    <w:uiPriority w:val="22"/>
    <w:qFormat/>
    <w:rsid w:val="005700C1"/>
    <w:rPr>
      <w:b/>
      <w:bCs/>
    </w:rPr>
  </w:style>
  <w:style w:type="paragraph" w:styleId="a7">
    <w:name w:val="List Paragraph"/>
    <w:basedOn w:val="a"/>
    <w:uiPriority w:val="34"/>
    <w:qFormat/>
    <w:rsid w:val="003116DE"/>
    <w:pPr>
      <w:ind w:left="720"/>
      <w:contextualSpacing/>
    </w:pPr>
  </w:style>
  <w:style w:type="character" w:customStyle="1" w:styleId="gxst-emph">
    <w:name w:val="gxst-emph"/>
    <w:basedOn w:val="a0"/>
    <w:rsid w:val="003116DE"/>
  </w:style>
  <w:style w:type="character" w:customStyle="1" w:styleId="gxst-color-emph">
    <w:name w:val="gxst-color-emph"/>
    <w:basedOn w:val="a0"/>
    <w:rsid w:val="003116DE"/>
  </w:style>
  <w:style w:type="table" w:styleId="a8">
    <w:name w:val="Table Grid"/>
    <w:basedOn w:val="a1"/>
    <w:uiPriority w:val="59"/>
    <w:rsid w:val="001C720D"/>
    <w:pPr>
      <w:jc w:val="left"/>
    </w:pPr>
    <w:rPr>
      <w:rFonts w:eastAsia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C720D"/>
    <w:rPr>
      <w:color w:val="0563C1" w:themeColor="hyperlink"/>
      <w:u w:val="single"/>
    </w:rPr>
  </w:style>
  <w:style w:type="paragraph" w:customStyle="1" w:styleId="aa">
    <w:name w:val="СТАНДАРТ"/>
    <w:basedOn w:val="a3"/>
    <w:link w:val="ab"/>
    <w:qFormat/>
    <w:rsid w:val="00A17BF0"/>
    <w:pPr>
      <w:ind w:firstLine="567"/>
      <w:jc w:val="both"/>
    </w:pPr>
    <w:rPr>
      <w:lang w:val="uk-UA"/>
    </w:rPr>
  </w:style>
  <w:style w:type="paragraph" w:customStyle="1" w:styleId="cdt4ke">
    <w:name w:val="cdt4ke"/>
    <w:basedOn w:val="a"/>
    <w:rsid w:val="00A17BF0"/>
    <w:pPr>
      <w:spacing w:before="100" w:beforeAutospacing="1" w:after="100" w:afterAutospacing="1"/>
    </w:pPr>
    <w:rPr>
      <w:lang w:val="uk-UA" w:eastAsia="uk-UA"/>
    </w:rPr>
  </w:style>
  <w:style w:type="character" w:customStyle="1" w:styleId="a4">
    <w:name w:val="Обычный (веб) Знак"/>
    <w:basedOn w:val="a0"/>
    <w:link w:val="a3"/>
    <w:uiPriority w:val="99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ab">
    <w:name w:val="СТАНДАРТ Знак"/>
    <w:basedOn w:val="a4"/>
    <w:link w:val="aa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B14BB"/>
    <w:rPr>
      <w:rFonts w:eastAsia="Times New Roman" w:cs="Times New Roman"/>
      <w:b/>
      <w:bCs/>
      <w:sz w:val="36"/>
      <w:szCs w:val="36"/>
      <w:lang w:eastAsia="uk-UA"/>
    </w:rPr>
  </w:style>
  <w:style w:type="character" w:customStyle="1" w:styleId="ac">
    <w:name w:val="Основний текст_"/>
    <w:basedOn w:val="a0"/>
    <w:link w:val="ad"/>
    <w:rsid w:val="00DB14BB"/>
    <w:rPr>
      <w:rFonts w:eastAsia="Times New Roman" w:cs="Times New Roman"/>
      <w:color w:val="181717"/>
      <w:sz w:val="26"/>
      <w:szCs w:val="26"/>
    </w:rPr>
  </w:style>
  <w:style w:type="paragraph" w:customStyle="1" w:styleId="ad">
    <w:name w:val="Основний текст"/>
    <w:basedOn w:val="a"/>
    <w:link w:val="ac"/>
    <w:rsid w:val="00DB14BB"/>
    <w:pPr>
      <w:widowControl w:val="0"/>
      <w:spacing w:after="180" w:line="276" w:lineRule="auto"/>
      <w:ind w:firstLine="400"/>
    </w:pPr>
    <w:rPr>
      <w:color w:val="181717"/>
      <w:sz w:val="26"/>
      <w:szCs w:val="26"/>
      <w:lang w:val="uk-UA" w:eastAsia="en-US"/>
    </w:rPr>
  </w:style>
  <w:style w:type="character" w:customStyle="1" w:styleId="ae">
    <w:name w:val="Підпис до зображення_"/>
    <w:basedOn w:val="a0"/>
    <w:link w:val="af"/>
    <w:rsid w:val="00207F13"/>
    <w:rPr>
      <w:rFonts w:eastAsia="Times New Roman" w:cs="Times New Roman"/>
      <w:color w:val="181717"/>
      <w:sz w:val="26"/>
      <w:szCs w:val="26"/>
    </w:rPr>
  </w:style>
  <w:style w:type="paragraph" w:customStyle="1" w:styleId="af">
    <w:name w:val="Підпис до зображення"/>
    <w:basedOn w:val="a"/>
    <w:link w:val="ae"/>
    <w:rsid w:val="00207F13"/>
    <w:pPr>
      <w:widowControl w:val="0"/>
    </w:pPr>
    <w:rPr>
      <w:color w:val="181717"/>
      <w:sz w:val="26"/>
      <w:szCs w:val="26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432FC2"/>
    <w:rPr>
      <w:rFonts w:ascii="Tahoma" w:eastAsiaTheme="minorEastAsi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2FC2"/>
    <w:rPr>
      <w:rFonts w:ascii="Tahoma" w:eastAsiaTheme="minorEastAsia" w:hAnsi="Tahoma" w:cs="Tahoma"/>
      <w:sz w:val="16"/>
      <w:szCs w:val="16"/>
      <w:lang w:val="ru-RU" w:eastAsia="ru-RU"/>
    </w:rPr>
  </w:style>
  <w:style w:type="numbering" w:customStyle="1" w:styleId="5">
    <w:name w:val="Стиль5"/>
    <w:uiPriority w:val="99"/>
    <w:rsid w:val="00C31DF8"/>
    <w:pPr>
      <w:numPr>
        <w:numId w:val="59"/>
      </w:numPr>
    </w:pPr>
  </w:style>
  <w:style w:type="character" w:customStyle="1" w:styleId="hgkelc">
    <w:name w:val="hgkelc"/>
    <w:basedOn w:val="a0"/>
    <w:rsid w:val="00210DB9"/>
  </w:style>
  <w:style w:type="character" w:customStyle="1" w:styleId="FontStyle42">
    <w:name w:val="Font Style42"/>
    <w:rsid w:val="0036061C"/>
    <w:rPr>
      <w:rFonts w:ascii="Bookman Old Style" w:hAnsi="Bookman Old Style" w:cs="Bookman Old Style"/>
      <w:b/>
      <w:bCs/>
      <w:sz w:val="14"/>
      <w:szCs w:val="14"/>
    </w:rPr>
  </w:style>
  <w:style w:type="paragraph" w:styleId="af2">
    <w:name w:val="caption"/>
    <w:basedOn w:val="a"/>
    <w:next w:val="a"/>
    <w:qFormat/>
    <w:rsid w:val="00CC31A0"/>
    <w:rPr>
      <w:b/>
      <w:bCs/>
      <w:sz w:val="20"/>
      <w:szCs w:val="20"/>
    </w:rPr>
  </w:style>
  <w:style w:type="paragraph" w:customStyle="1" w:styleId="Style16">
    <w:name w:val="Style16"/>
    <w:basedOn w:val="a"/>
    <w:rsid w:val="0047097D"/>
    <w:pPr>
      <w:widowControl w:val="0"/>
      <w:autoSpaceDE w:val="0"/>
      <w:autoSpaceDN w:val="0"/>
      <w:adjustRightInd w:val="0"/>
      <w:spacing w:line="215" w:lineRule="exact"/>
    </w:pPr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0061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2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7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3568</Words>
  <Characters>2034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123</cp:lastModifiedBy>
  <cp:revision>4</cp:revision>
  <dcterms:created xsi:type="dcterms:W3CDTF">2023-03-11T13:21:00Z</dcterms:created>
  <dcterms:modified xsi:type="dcterms:W3CDTF">2023-03-11T13:24:00Z</dcterms:modified>
</cp:coreProperties>
</file>