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166" w:rsidRPr="00C60166" w:rsidRDefault="00C60166" w:rsidP="00C60166">
      <w:pPr>
        <w:jc w:val="center"/>
        <w:rPr>
          <w:b/>
        </w:rPr>
      </w:pPr>
      <w:r w:rsidRPr="00C60166">
        <w:rPr>
          <w:b/>
        </w:rPr>
        <w:t xml:space="preserve">Урок № </w:t>
      </w:r>
      <w:r w:rsidRPr="00C60166">
        <w:rPr>
          <w:b/>
        </w:rPr>
        <w:t>23</w:t>
      </w:r>
    </w:p>
    <w:p w:rsidR="00C60166" w:rsidRPr="00C60166" w:rsidRDefault="00C60166" w:rsidP="00C60166">
      <w:pPr>
        <w:rPr>
          <w:b/>
        </w:rPr>
      </w:pPr>
    </w:p>
    <w:p w:rsidR="00C60166" w:rsidRPr="00C60166" w:rsidRDefault="00C60166" w:rsidP="00C60166">
      <w:r w:rsidRPr="00C60166">
        <w:rPr>
          <w:b/>
        </w:rPr>
        <w:t xml:space="preserve">ТЕМА УРОКУ. </w:t>
      </w:r>
      <w:r w:rsidRPr="00C60166">
        <w:rPr>
          <w:b/>
        </w:rPr>
        <w:t>Діаграми в електронних таблицях. Майстер діаграм.</w:t>
      </w:r>
    </w:p>
    <w:p w:rsidR="00C60166" w:rsidRPr="00C60166" w:rsidRDefault="00C60166" w:rsidP="00C60166">
      <w:r w:rsidRPr="00C60166">
        <w:rPr>
          <w:b/>
          <w:u w:val="single"/>
        </w:rPr>
        <w:t>МЕТА УРОКУ</w:t>
      </w:r>
      <w:r w:rsidRPr="00C60166">
        <w:rPr>
          <w:b/>
        </w:rPr>
        <w:t>:</w:t>
      </w:r>
    </w:p>
    <w:p w:rsidR="00C60166" w:rsidRPr="00C60166" w:rsidRDefault="00C60166" w:rsidP="00C60166">
      <w:pPr>
        <w:ind w:left="1134" w:hanging="1134"/>
        <w:jc w:val="both"/>
        <w:rPr>
          <w:lang w:eastAsia="uk-UA"/>
        </w:rPr>
      </w:pPr>
      <w:r w:rsidRPr="00C60166">
        <w:rPr>
          <w:b/>
        </w:rPr>
        <w:t>Пізнавальна мета уроку:</w:t>
      </w:r>
      <w:r w:rsidRPr="00C60166">
        <w:rPr>
          <w:lang w:eastAsia="uk-UA"/>
        </w:rPr>
        <w:t xml:space="preserve"> закріпити навички роботи з ЕТ Excel; поглибити знання учнів по темі «Діаграми»; </w:t>
      </w:r>
      <w:r w:rsidRPr="00C60166">
        <w:rPr>
          <w:spacing w:val="-2"/>
        </w:rPr>
        <w:t xml:space="preserve">навчити учнів будувати різноманітні </w:t>
      </w:r>
      <w:r w:rsidRPr="00C60166">
        <w:rPr>
          <w:spacing w:val="-1"/>
        </w:rPr>
        <w:t xml:space="preserve">типи діаграм, графіків у електронній таблиці; </w:t>
      </w:r>
      <w:r w:rsidRPr="00C60166">
        <w:rPr>
          <w:lang w:eastAsia="uk-UA"/>
        </w:rPr>
        <w:t>сформувати вміння створювати різні діаграми; вдосконалювати навички роботи на ПК.</w:t>
      </w:r>
    </w:p>
    <w:p w:rsidR="00C60166" w:rsidRPr="00C60166" w:rsidRDefault="00C60166" w:rsidP="00C60166">
      <w:pPr>
        <w:ind w:left="1134" w:hanging="1134"/>
        <w:jc w:val="both"/>
      </w:pPr>
      <w:r w:rsidRPr="00C60166">
        <w:t xml:space="preserve"> </w:t>
      </w:r>
      <w:r w:rsidRPr="00C60166">
        <w:rPr>
          <w:b/>
        </w:rPr>
        <w:t>Розвивальна мета уроку:</w:t>
      </w:r>
      <w:r w:rsidRPr="00C60166">
        <w:rPr>
          <w:lang w:eastAsia="uk-UA"/>
        </w:rPr>
        <w:t xml:space="preserve"> </w:t>
      </w:r>
      <w:r w:rsidRPr="00C60166">
        <w:t>розвивати навики роботи на комп'ютері, навики роботи з електронними таблицями.</w:t>
      </w:r>
    </w:p>
    <w:p w:rsidR="00C60166" w:rsidRPr="00C60166" w:rsidRDefault="00C60166" w:rsidP="00C60166">
      <w:pPr>
        <w:ind w:left="1134" w:hanging="1134"/>
        <w:jc w:val="both"/>
        <w:rPr>
          <w:lang w:eastAsia="uk-UA"/>
        </w:rPr>
      </w:pPr>
      <w:r w:rsidRPr="00C60166">
        <w:rPr>
          <w:b/>
        </w:rPr>
        <w:t>Виховна мета уроку:</w:t>
      </w:r>
      <w:r w:rsidRPr="00C60166">
        <w:t xml:space="preserve"> </w:t>
      </w:r>
      <w:r w:rsidRPr="00C60166">
        <w:rPr>
          <w:lang w:eastAsia="uk-UA"/>
        </w:rPr>
        <w:t>виховувати старанність, активність при вивченні нового матеріалу, уміння працювати в групі; розвивати логічне мислення, увагу; сприяти самостійній роботі за комп’ютером.</w:t>
      </w:r>
    </w:p>
    <w:p w:rsidR="00C60166" w:rsidRPr="00C60166" w:rsidRDefault="00C60166" w:rsidP="00C60166">
      <w:r w:rsidRPr="00C60166">
        <w:rPr>
          <w:b/>
        </w:rPr>
        <w:t>ОБЛАДНАННЯ:</w:t>
      </w:r>
      <w:r w:rsidRPr="00C60166">
        <w:t xml:space="preserve"> Комп’ютери класу. Роздатковий матеріал.</w:t>
      </w:r>
    </w:p>
    <w:p w:rsidR="00C60166" w:rsidRPr="00C60166" w:rsidRDefault="00C60166" w:rsidP="00C60166"/>
    <w:p w:rsidR="00C60166" w:rsidRPr="00C60166" w:rsidRDefault="00C60166" w:rsidP="00C60166">
      <w:pPr>
        <w:jc w:val="center"/>
        <w:rPr>
          <w:b/>
        </w:rPr>
      </w:pPr>
      <w:r w:rsidRPr="00C60166">
        <w:rPr>
          <w:b/>
        </w:rPr>
        <w:t>ХІД УРОКУ</w:t>
      </w:r>
    </w:p>
    <w:p w:rsidR="00C60166" w:rsidRPr="00C60166" w:rsidRDefault="00C60166" w:rsidP="00C60166">
      <w:pPr>
        <w:rPr>
          <w:b/>
        </w:rPr>
      </w:pPr>
    </w:p>
    <w:p w:rsidR="00C60166" w:rsidRPr="00C60166" w:rsidRDefault="00C60166" w:rsidP="00C60166">
      <w:pPr>
        <w:rPr>
          <w:b/>
        </w:rPr>
      </w:pPr>
      <w:r w:rsidRPr="00C60166">
        <w:rPr>
          <w:b/>
          <w:bCs/>
          <w:color w:val="000000"/>
          <w:kern w:val="36"/>
        </w:rPr>
        <w:t xml:space="preserve"> І</w:t>
      </w:r>
      <w:r w:rsidRPr="00C60166">
        <w:rPr>
          <w:b/>
          <w:bCs/>
          <w:i/>
          <w:color w:val="000000"/>
          <w:kern w:val="36"/>
        </w:rPr>
        <w:t xml:space="preserve">. </w:t>
      </w:r>
      <w:r w:rsidRPr="00C60166">
        <w:rPr>
          <w:b/>
          <w:bCs/>
          <w:color w:val="000000"/>
          <w:kern w:val="36"/>
        </w:rPr>
        <w:t>Організаційний момент.</w:t>
      </w:r>
    </w:p>
    <w:p w:rsidR="00C60166" w:rsidRPr="00C60166" w:rsidRDefault="00C60166" w:rsidP="00C60166">
      <w:pPr>
        <w:outlineLvl w:val="0"/>
        <w:rPr>
          <w:bCs/>
          <w:i/>
          <w:color w:val="000000"/>
          <w:kern w:val="36"/>
        </w:rPr>
      </w:pPr>
      <w:r w:rsidRPr="00C60166">
        <w:rPr>
          <w:bCs/>
          <w:color w:val="000000"/>
          <w:kern w:val="36"/>
        </w:rPr>
        <w:t xml:space="preserve">Перевірка присутності </w:t>
      </w:r>
      <w:r w:rsidRPr="00C60166">
        <w:rPr>
          <w:color w:val="000000"/>
        </w:rPr>
        <w:t>здобувачів освіти</w:t>
      </w:r>
      <w:r w:rsidRPr="00C60166">
        <w:rPr>
          <w:bCs/>
          <w:color w:val="000000"/>
          <w:kern w:val="36"/>
        </w:rPr>
        <w:t>.</w:t>
      </w:r>
    </w:p>
    <w:p w:rsidR="00C60166" w:rsidRPr="00C60166" w:rsidRDefault="00C60166" w:rsidP="00C60166">
      <w:pPr>
        <w:pStyle w:val="a3"/>
        <w:rPr>
          <w:b/>
          <w:bCs/>
          <w:color w:val="000000"/>
        </w:rPr>
      </w:pPr>
      <w:r w:rsidRPr="00C60166">
        <w:rPr>
          <w:b/>
          <w:bCs/>
          <w:color w:val="000000"/>
        </w:rPr>
        <w:t>Загальна характеристика теми.</w:t>
      </w:r>
    </w:p>
    <w:p w:rsidR="00C60166" w:rsidRPr="00C60166" w:rsidRDefault="00C60166" w:rsidP="00C60166">
      <w:pPr>
        <w:outlineLvl w:val="0"/>
        <w:rPr>
          <w:b/>
          <w:bCs/>
          <w:color w:val="000000"/>
          <w:kern w:val="36"/>
        </w:rPr>
      </w:pPr>
      <w:r w:rsidRPr="00C60166">
        <w:rPr>
          <w:b/>
          <w:bCs/>
          <w:color w:val="000000"/>
          <w:kern w:val="36"/>
        </w:rPr>
        <w:t xml:space="preserve">ІІ. Перевірка домашнього завдання. </w:t>
      </w:r>
    </w:p>
    <w:p w:rsidR="00C60166" w:rsidRPr="00C60166" w:rsidRDefault="00C60166" w:rsidP="00C60166">
      <w:pPr>
        <w:outlineLvl w:val="0"/>
        <w:rPr>
          <w:bCs/>
          <w:color w:val="000000"/>
          <w:kern w:val="36"/>
        </w:rPr>
      </w:pPr>
      <w:r w:rsidRPr="00C60166">
        <w:rPr>
          <w:bCs/>
          <w:color w:val="000000"/>
          <w:kern w:val="36"/>
        </w:rPr>
        <w:t>Опитування по темі попереднього уроку.</w:t>
      </w:r>
    </w:p>
    <w:p w:rsidR="00C60166" w:rsidRPr="00C60166" w:rsidRDefault="00C60166" w:rsidP="00C60166">
      <w:pPr>
        <w:outlineLvl w:val="1"/>
        <w:rPr>
          <w:b/>
          <w:bCs/>
        </w:rPr>
      </w:pPr>
      <w:r w:rsidRPr="00C60166">
        <w:rPr>
          <w:b/>
          <w:bCs/>
        </w:rPr>
        <w:t>ІІІ.  Вивчення нового матеріалу</w:t>
      </w:r>
    </w:p>
    <w:p w:rsidR="00C60166" w:rsidRPr="00C60166" w:rsidRDefault="00C60166" w:rsidP="00C60166">
      <w:pPr>
        <w:pStyle w:val="1"/>
        <w:numPr>
          <w:ilvl w:val="0"/>
          <w:numId w:val="1"/>
        </w:numPr>
        <w:rPr>
          <w:u w:val="single"/>
          <w:lang w:val="uk-UA"/>
        </w:rPr>
      </w:pPr>
      <w:r w:rsidRPr="00C60166">
        <w:rPr>
          <w:u w:val="single"/>
          <w:lang w:val="uk-UA"/>
        </w:rPr>
        <w:t xml:space="preserve">Діаграми в MS Excel </w:t>
      </w:r>
    </w:p>
    <w:p w:rsidR="00C60166" w:rsidRPr="00C60166" w:rsidRDefault="00C60166" w:rsidP="00C60166">
      <w:pPr>
        <w:pStyle w:val="1"/>
        <w:ind w:left="567" w:firstLine="0"/>
        <w:rPr>
          <w:lang w:val="uk-UA"/>
        </w:rPr>
      </w:pPr>
      <w:r w:rsidRPr="00C60166">
        <w:rPr>
          <w:lang w:val="uk-UA"/>
        </w:rPr>
        <w:t>Діаграми в MS Excel дозволяє відображати вміст таблиць у вигляді графіків і діаграм.</w:t>
      </w:r>
    </w:p>
    <w:p w:rsidR="00C60166" w:rsidRPr="00C60166" w:rsidRDefault="00C60166" w:rsidP="00C60166">
      <w:pPr>
        <w:pStyle w:val="1"/>
        <w:rPr>
          <w:lang w:val="uk-UA"/>
        </w:rPr>
      </w:pPr>
      <w:r w:rsidRPr="00C60166">
        <w:rPr>
          <w:rStyle w:val="2ArialNarrow"/>
          <w:rFonts w:cs="Times New Roman"/>
          <w:i/>
          <w:sz w:val="24"/>
          <w:szCs w:val="24"/>
          <w:lang w:val="uk-UA"/>
        </w:rPr>
        <w:t>Діаграма</w:t>
      </w:r>
      <w:r w:rsidRPr="00C60166">
        <w:rPr>
          <w:rStyle w:val="2ArialNarrow"/>
          <w:rFonts w:cs="Times New Roman"/>
          <w:sz w:val="24"/>
          <w:szCs w:val="24"/>
          <w:lang w:val="uk-UA"/>
        </w:rPr>
        <w:t xml:space="preserve"> </w:t>
      </w:r>
      <w:r w:rsidRPr="00C60166">
        <w:rPr>
          <w:lang w:val="uk-UA"/>
        </w:rPr>
        <w:t>— це малюнок, фігура, що графічно відображає співвідношення між величинами.</w:t>
      </w:r>
    </w:p>
    <w:p w:rsidR="00C60166" w:rsidRPr="00C60166" w:rsidRDefault="00C60166" w:rsidP="00C60166">
      <w:pPr>
        <w:pStyle w:val="1"/>
        <w:rPr>
          <w:b/>
          <w:lang w:val="uk-UA"/>
        </w:rPr>
      </w:pPr>
      <w:r w:rsidRPr="00C60166">
        <w:rPr>
          <w:rFonts w:eastAsia="Arial Narrow"/>
          <w:noProof/>
          <w:shd w:val="clear" w:color="auto" w:fill="FFFFFF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3376806F" wp14:editId="6429F92A">
            <wp:simplePos x="0" y="0"/>
            <wp:positionH relativeFrom="column">
              <wp:posOffset>755650</wp:posOffset>
            </wp:positionH>
            <wp:positionV relativeFrom="paragraph">
              <wp:posOffset>701040</wp:posOffset>
            </wp:positionV>
            <wp:extent cx="5518150" cy="2615565"/>
            <wp:effectExtent l="152400" t="152400" r="368300" b="356235"/>
            <wp:wrapTight wrapText="bothSides">
              <wp:wrapPolygon edited="0">
                <wp:start x="298" y="-1259"/>
                <wp:lineTo x="-597" y="-944"/>
                <wp:lineTo x="-597" y="22182"/>
                <wp:lineTo x="522" y="24385"/>
                <wp:lineTo x="21849" y="24385"/>
                <wp:lineTo x="21923" y="24070"/>
                <wp:lineTo x="22893" y="21867"/>
                <wp:lineTo x="22967" y="1573"/>
                <wp:lineTo x="22072" y="-787"/>
                <wp:lineTo x="21998" y="-1259"/>
                <wp:lineTo x="298" y="-1259"/>
              </wp:wrapPolygon>
            </wp:wrapTight>
            <wp:docPr id="52" name="Рисунок 52" descr="C:\Users\E422~1\AppData\Local\Temp\FineReader12.00\media\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E422~1\AppData\Local\Temp\FineReader12.00\media\image2.jpeg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6" r="4963" b="7444"/>
                    <a:stretch/>
                  </pic:blipFill>
                  <pic:spPr bwMode="auto">
                    <a:xfrm>
                      <a:off x="0" y="0"/>
                      <a:ext cx="5518150" cy="2615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0166">
        <w:rPr>
          <w:lang w:val="uk-UA"/>
        </w:rPr>
        <w:t>Перш ніж будувати діаграму, необхідно чітко уявити собі кінцеву мету — структуру майбутньої діаграми (які осі вона повинна мати, які дані і як будуть на них відображатися тощо).</w:t>
      </w:r>
    </w:p>
    <w:p w:rsidR="00C60166" w:rsidRPr="00C60166" w:rsidRDefault="00C60166" w:rsidP="00C60166">
      <w:pPr>
        <w:pStyle w:val="1"/>
        <w:rPr>
          <w:b/>
          <w:lang w:val="uk-UA"/>
        </w:rPr>
      </w:pPr>
      <w:r w:rsidRPr="00C60166">
        <w:rPr>
          <w:lang w:val="uk-UA"/>
        </w:rPr>
        <w:t>Для правильної побудови діаграми розглянемо її елементи.</w:t>
      </w:r>
    </w:p>
    <w:p w:rsidR="00C60166" w:rsidRPr="00C60166" w:rsidRDefault="00C60166" w:rsidP="00C60166">
      <w:pPr>
        <w:pStyle w:val="1"/>
        <w:rPr>
          <w:i/>
          <w:lang w:val="uk-UA"/>
        </w:rPr>
      </w:pPr>
    </w:p>
    <w:p w:rsidR="00C60166" w:rsidRPr="00C60166" w:rsidRDefault="00C60166" w:rsidP="00C60166">
      <w:pPr>
        <w:pStyle w:val="1"/>
        <w:rPr>
          <w:b/>
          <w:lang w:val="uk-UA"/>
        </w:rPr>
      </w:pPr>
    </w:p>
    <w:p w:rsidR="00C60166" w:rsidRPr="00C60166" w:rsidRDefault="00C60166" w:rsidP="00C60166">
      <w:pPr>
        <w:pStyle w:val="1"/>
        <w:numPr>
          <w:ilvl w:val="0"/>
          <w:numId w:val="1"/>
        </w:numPr>
        <w:rPr>
          <w:u w:val="single"/>
          <w:lang w:val="uk-UA"/>
        </w:rPr>
      </w:pPr>
      <w:r w:rsidRPr="00C60166">
        <w:rPr>
          <w:u w:val="single"/>
          <w:lang w:val="uk-UA"/>
        </w:rPr>
        <w:t>Типи діаграм.</w:t>
      </w:r>
    </w:p>
    <w:p w:rsidR="00C60166" w:rsidRPr="00C60166" w:rsidRDefault="00C60166" w:rsidP="00C60166">
      <w:pPr>
        <w:pStyle w:val="1"/>
        <w:rPr>
          <w:lang w:val="uk-UA"/>
        </w:rPr>
      </w:pPr>
      <w:r w:rsidRPr="00C60166">
        <w:rPr>
          <w:lang w:val="uk-UA"/>
        </w:rPr>
        <w:t>Стандартні діаграми бувають такі:</w:t>
      </w:r>
    </w:p>
    <w:p w:rsidR="00C60166" w:rsidRPr="00C60166" w:rsidRDefault="00C60166" w:rsidP="00C60166">
      <w:pPr>
        <w:pStyle w:val="1"/>
        <w:numPr>
          <w:ilvl w:val="0"/>
          <w:numId w:val="2"/>
        </w:numPr>
        <w:rPr>
          <w:lang w:val="uk-UA"/>
        </w:rPr>
      </w:pPr>
      <w:r w:rsidRPr="00C60166">
        <w:rPr>
          <w:lang w:val="uk-UA"/>
        </w:rPr>
        <w:t>гістограма;</w:t>
      </w:r>
    </w:p>
    <w:p w:rsidR="00C60166" w:rsidRPr="00C60166" w:rsidRDefault="00C60166" w:rsidP="00C60166">
      <w:pPr>
        <w:pStyle w:val="1"/>
        <w:numPr>
          <w:ilvl w:val="0"/>
          <w:numId w:val="2"/>
        </w:numPr>
        <w:rPr>
          <w:lang w:val="uk-UA"/>
        </w:rPr>
      </w:pPr>
      <w:r w:rsidRPr="00C60166">
        <w:rPr>
          <w:lang w:val="uk-UA"/>
        </w:rPr>
        <w:t>лінійчата;</w:t>
      </w:r>
    </w:p>
    <w:p w:rsidR="00C60166" w:rsidRPr="00C60166" w:rsidRDefault="00C60166" w:rsidP="00C60166">
      <w:pPr>
        <w:pStyle w:val="1"/>
        <w:numPr>
          <w:ilvl w:val="0"/>
          <w:numId w:val="2"/>
        </w:numPr>
        <w:rPr>
          <w:lang w:val="uk-UA"/>
        </w:rPr>
      </w:pPr>
      <w:r w:rsidRPr="00C60166">
        <w:rPr>
          <w:lang w:val="uk-UA"/>
        </w:rPr>
        <w:t>графік;</w:t>
      </w:r>
    </w:p>
    <w:p w:rsidR="00C60166" w:rsidRPr="00C60166" w:rsidRDefault="00C60166" w:rsidP="00C60166">
      <w:pPr>
        <w:pStyle w:val="1"/>
        <w:numPr>
          <w:ilvl w:val="0"/>
          <w:numId w:val="2"/>
        </w:numPr>
        <w:rPr>
          <w:lang w:val="uk-UA"/>
        </w:rPr>
      </w:pPr>
      <w:r w:rsidRPr="00C60166">
        <w:rPr>
          <w:lang w:val="uk-UA"/>
        </w:rPr>
        <w:t>кругова діаграма;</w:t>
      </w:r>
    </w:p>
    <w:p w:rsidR="00C60166" w:rsidRDefault="00C60166" w:rsidP="00C60166">
      <w:pPr>
        <w:pStyle w:val="1"/>
        <w:numPr>
          <w:ilvl w:val="0"/>
          <w:numId w:val="2"/>
        </w:numPr>
        <w:ind w:left="1276" w:hanging="283"/>
        <w:rPr>
          <w:lang w:val="uk-UA"/>
        </w:rPr>
      </w:pPr>
      <w:r w:rsidRPr="00C60166">
        <w:rPr>
          <w:lang w:val="uk-UA"/>
        </w:rPr>
        <w:t>кільцева діаграма;</w:t>
      </w:r>
    </w:p>
    <w:p w:rsidR="00C60166" w:rsidRDefault="00C60166" w:rsidP="00C60166">
      <w:pPr>
        <w:pStyle w:val="1"/>
        <w:numPr>
          <w:ilvl w:val="0"/>
          <w:numId w:val="2"/>
        </w:numPr>
        <w:ind w:left="1276" w:hanging="283"/>
        <w:rPr>
          <w:lang w:val="uk-UA"/>
        </w:rPr>
      </w:pPr>
      <w:r w:rsidRPr="00C60166">
        <w:rPr>
          <w:lang w:val="uk-UA"/>
        </w:rPr>
        <w:t>діаграма з областями</w:t>
      </w:r>
      <w:r>
        <w:t>;</w:t>
      </w:r>
      <w:r w:rsidRPr="00C60166">
        <w:rPr>
          <w:lang w:val="uk-UA"/>
        </w:rPr>
        <w:t xml:space="preserve"> </w:t>
      </w:r>
    </w:p>
    <w:p w:rsidR="00C60166" w:rsidRDefault="00C60166" w:rsidP="00C60166">
      <w:pPr>
        <w:pStyle w:val="1"/>
        <w:numPr>
          <w:ilvl w:val="0"/>
          <w:numId w:val="2"/>
        </w:numPr>
        <w:ind w:left="1276" w:hanging="283"/>
        <w:rPr>
          <w:lang w:val="uk-UA"/>
        </w:rPr>
      </w:pPr>
      <w:r w:rsidRPr="00C60166">
        <w:rPr>
          <w:lang w:val="uk-UA"/>
        </w:rPr>
        <w:t>точкова діаграма.</w:t>
      </w:r>
    </w:p>
    <w:p w:rsidR="00C60166" w:rsidRPr="00C60166" w:rsidRDefault="00C60166" w:rsidP="00C60166">
      <w:pPr>
        <w:pStyle w:val="1"/>
        <w:ind w:firstLine="0"/>
        <w:rPr>
          <w:lang w:val="uk-UA"/>
        </w:rPr>
      </w:pPr>
      <w:r w:rsidRPr="00C60166">
        <w:rPr>
          <w:noProof/>
          <w:lang w:val="uk-UA" w:eastAsia="uk-UA"/>
        </w:rPr>
        <w:lastRenderedPageBreak/>
        <w:drawing>
          <wp:anchor distT="0" distB="0" distL="114300" distR="114300" simplePos="0" relativeHeight="251661312" behindDoc="1" locked="0" layoutInCell="1" allowOverlap="1" wp14:anchorId="003F9EBF" wp14:editId="23B9BA37">
            <wp:simplePos x="0" y="0"/>
            <wp:positionH relativeFrom="column">
              <wp:posOffset>240665</wp:posOffset>
            </wp:positionH>
            <wp:positionV relativeFrom="paragraph">
              <wp:posOffset>276446</wp:posOffset>
            </wp:positionV>
            <wp:extent cx="6532245" cy="3886200"/>
            <wp:effectExtent l="0" t="0" r="1905" b="0"/>
            <wp:wrapTight wrapText="bothSides">
              <wp:wrapPolygon edited="0">
                <wp:start x="0" y="0"/>
                <wp:lineTo x="0" y="21494"/>
                <wp:lineTo x="21543" y="21494"/>
                <wp:lineTo x="21543" y="0"/>
                <wp:lineTo x="0" y="0"/>
              </wp:wrapPolygon>
            </wp:wrapTight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5" r="8868" b="9043"/>
                    <a:stretch/>
                  </pic:blipFill>
                  <pic:spPr bwMode="auto">
                    <a:xfrm>
                      <a:off x="0" y="0"/>
                      <a:ext cx="6532245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60166" w:rsidRPr="00C60166" w:rsidRDefault="00C60166" w:rsidP="00C60166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 w:rsidRPr="00C60166">
        <w:rPr>
          <w:rFonts w:ascii="Times New Roman" w:hAnsi="Times New Roman" w:cs="Times New Roman"/>
          <w:u w:val="single"/>
        </w:rPr>
        <w:t>Майстер діаграм.</w:t>
      </w:r>
    </w:p>
    <w:p w:rsidR="00C60166" w:rsidRPr="00C60166" w:rsidRDefault="00C60166" w:rsidP="00C60166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C60166">
        <w:rPr>
          <w:rFonts w:ascii="Times New Roman" w:hAnsi="Times New Roman" w:cs="Times New Roman"/>
          <w:color w:val="auto"/>
        </w:rPr>
        <w:t>Діаграми</w:t>
      </w:r>
      <w:r w:rsidRPr="00C60166">
        <w:rPr>
          <w:rFonts w:ascii="Times New Roman" w:hAnsi="Times New Roman" w:cs="Times New Roman"/>
          <w:color w:val="auto"/>
        </w:rPr>
        <w:t xml:space="preserve"> можн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 xml:space="preserve"> створюв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ти в декільк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 xml:space="preserve"> способів: з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 xml:space="preserve"> допомогою швидких </w:t>
      </w:r>
      <w:r w:rsidRPr="00C60166">
        <w:rPr>
          <w:rFonts w:ascii="Times New Roman" w:hAnsi="Times New Roman" w:cs="Times New Roman"/>
          <w:color w:val="auto"/>
        </w:rPr>
        <w:t>клавіш</w:t>
      </w:r>
      <w:r w:rsidRPr="00C60166">
        <w:rPr>
          <w:rFonts w:ascii="Times New Roman" w:hAnsi="Times New Roman" w:cs="Times New Roman"/>
          <w:color w:val="auto"/>
        </w:rPr>
        <w:t>, з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 xml:space="preserve"> допомогою </w:t>
      </w:r>
      <w:r w:rsidRPr="00C60166">
        <w:rPr>
          <w:rFonts w:ascii="Times New Roman" w:hAnsi="Times New Roman" w:cs="Times New Roman"/>
          <w:b/>
          <w:i/>
          <w:iCs/>
          <w:color w:val="auto"/>
        </w:rPr>
        <w:t>М</w:t>
      </w:r>
      <w:r>
        <w:rPr>
          <w:rFonts w:ascii="Times New Roman" w:hAnsi="Times New Roman" w:cs="Times New Roman"/>
          <w:b/>
          <w:i/>
          <w:iCs/>
          <w:color w:val="auto"/>
        </w:rPr>
        <w:t>а</w:t>
      </w:r>
      <w:r w:rsidRPr="00C60166">
        <w:rPr>
          <w:rFonts w:ascii="Times New Roman" w:hAnsi="Times New Roman" w:cs="Times New Roman"/>
          <w:b/>
          <w:i/>
          <w:iCs/>
          <w:color w:val="auto"/>
        </w:rPr>
        <w:t>йстр</w:t>
      </w:r>
      <w:r>
        <w:rPr>
          <w:rFonts w:ascii="Times New Roman" w:hAnsi="Times New Roman" w:cs="Times New Roman"/>
          <w:b/>
          <w:i/>
          <w:iCs/>
          <w:color w:val="auto"/>
        </w:rPr>
        <w:t>а</w:t>
      </w:r>
      <w:r w:rsidRPr="00C60166">
        <w:rPr>
          <w:rFonts w:ascii="Times New Roman" w:hAnsi="Times New Roman" w:cs="Times New Roman"/>
          <w:b/>
          <w:i/>
          <w:iCs/>
          <w:color w:val="auto"/>
        </w:rPr>
        <w:t xml:space="preserve"> ді</w:t>
      </w:r>
      <w:r>
        <w:rPr>
          <w:rFonts w:ascii="Times New Roman" w:hAnsi="Times New Roman" w:cs="Times New Roman"/>
          <w:b/>
          <w:i/>
          <w:iCs/>
          <w:color w:val="auto"/>
        </w:rPr>
        <w:t>а</w:t>
      </w:r>
      <w:r w:rsidRPr="00C60166">
        <w:rPr>
          <w:rFonts w:ascii="Times New Roman" w:hAnsi="Times New Roman" w:cs="Times New Roman"/>
          <w:b/>
          <w:i/>
          <w:iCs/>
          <w:color w:val="auto"/>
        </w:rPr>
        <w:t>гр</w:t>
      </w:r>
      <w:r>
        <w:rPr>
          <w:rFonts w:ascii="Times New Roman" w:hAnsi="Times New Roman" w:cs="Times New Roman"/>
          <w:b/>
          <w:i/>
          <w:iCs/>
          <w:color w:val="auto"/>
        </w:rPr>
        <w:t>а</w:t>
      </w:r>
      <w:r w:rsidRPr="00C60166">
        <w:rPr>
          <w:rFonts w:ascii="Times New Roman" w:hAnsi="Times New Roman" w:cs="Times New Roman"/>
          <w:b/>
          <w:i/>
          <w:iCs/>
          <w:color w:val="auto"/>
        </w:rPr>
        <w:t>м</w:t>
      </w:r>
      <w:r w:rsidRPr="00C60166">
        <w:rPr>
          <w:rFonts w:ascii="Times New Roman" w:hAnsi="Times New Roman" w:cs="Times New Roman"/>
          <w:i/>
          <w:iCs/>
          <w:color w:val="auto"/>
        </w:rPr>
        <w:t xml:space="preserve"> </w:t>
      </w:r>
      <w:r w:rsidRPr="00C60166">
        <w:rPr>
          <w:rFonts w:ascii="Times New Roman" w:hAnsi="Times New Roman" w:cs="Times New Roman"/>
          <w:color w:val="auto"/>
        </w:rPr>
        <w:t>т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 xml:space="preserve"> п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 xml:space="preserve">нелі інструментів </w:t>
      </w:r>
      <w:r w:rsidRPr="00C60166">
        <w:rPr>
          <w:rFonts w:ascii="Times New Roman" w:hAnsi="Times New Roman" w:cs="Times New Roman"/>
          <w:b/>
          <w:i/>
          <w:iCs/>
          <w:color w:val="auto"/>
        </w:rPr>
        <w:t>Ді</w:t>
      </w:r>
      <w:r>
        <w:rPr>
          <w:rFonts w:ascii="Times New Roman" w:hAnsi="Times New Roman" w:cs="Times New Roman"/>
          <w:b/>
          <w:i/>
          <w:iCs/>
          <w:color w:val="auto"/>
        </w:rPr>
        <w:t>а</w:t>
      </w:r>
      <w:r w:rsidRPr="00C60166">
        <w:rPr>
          <w:rFonts w:ascii="Times New Roman" w:hAnsi="Times New Roman" w:cs="Times New Roman"/>
          <w:b/>
          <w:i/>
          <w:iCs/>
          <w:color w:val="auto"/>
        </w:rPr>
        <w:t>гр</w:t>
      </w:r>
      <w:r>
        <w:rPr>
          <w:rFonts w:ascii="Times New Roman" w:hAnsi="Times New Roman" w:cs="Times New Roman"/>
          <w:b/>
          <w:i/>
          <w:iCs/>
          <w:color w:val="auto"/>
        </w:rPr>
        <w:t>а</w:t>
      </w:r>
      <w:r w:rsidRPr="00C60166">
        <w:rPr>
          <w:rFonts w:ascii="Times New Roman" w:hAnsi="Times New Roman" w:cs="Times New Roman"/>
          <w:b/>
          <w:i/>
          <w:iCs/>
          <w:color w:val="auto"/>
        </w:rPr>
        <w:t>м</w:t>
      </w:r>
      <w:r>
        <w:rPr>
          <w:rFonts w:ascii="Times New Roman" w:hAnsi="Times New Roman" w:cs="Times New Roman"/>
          <w:b/>
          <w:i/>
          <w:iCs/>
          <w:color w:val="auto"/>
        </w:rPr>
        <w:t>а</w:t>
      </w:r>
      <w:r w:rsidRPr="00C60166">
        <w:rPr>
          <w:rFonts w:ascii="Times New Roman" w:hAnsi="Times New Roman" w:cs="Times New Roman"/>
          <w:b/>
          <w:color w:val="auto"/>
        </w:rPr>
        <w:t>.</w:t>
      </w:r>
      <w:r w:rsidRPr="00C60166">
        <w:rPr>
          <w:rFonts w:ascii="Times New Roman" w:hAnsi="Times New Roman" w:cs="Times New Roman"/>
          <w:color w:val="auto"/>
        </w:rPr>
        <w:t xml:space="preserve"> </w:t>
      </w:r>
    </w:p>
    <w:p w:rsidR="00C60166" w:rsidRPr="00C60166" w:rsidRDefault="00C60166" w:rsidP="00C60166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C60166">
        <w:rPr>
          <w:rFonts w:ascii="Times New Roman" w:hAnsi="Times New Roman" w:cs="Times New Roman"/>
          <w:color w:val="auto"/>
        </w:rPr>
        <w:t>Розглянемо створення ді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гр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ми з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 xml:space="preserve"> допомогою М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йстр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 xml:space="preserve"> ді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гр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м, який можн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 xml:space="preserve"> виклик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ти ком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 xml:space="preserve">ндою меню </w:t>
      </w:r>
      <w:r w:rsidRPr="00C60166">
        <w:rPr>
          <w:rFonts w:ascii="Times New Roman" w:hAnsi="Times New Roman" w:cs="Times New Roman"/>
          <w:b/>
          <w:i/>
          <w:iCs/>
          <w:color w:val="auto"/>
        </w:rPr>
        <w:t>Вст</w:t>
      </w:r>
      <w:r>
        <w:rPr>
          <w:rFonts w:ascii="Times New Roman" w:hAnsi="Times New Roman" w:cs="Times New Roman"/>
          <w:b/>
          <w:i/>
          <w:iCs/>
          <w:color w:val="auto"/>
        </w:rPr>
        <w:t>а</w:t>
      </w:r>
      <w:r w:rsidRPr="00C60166">
        <w:rPr>
          <w:rFonts w:ascii="Times New Roman" w:hAnsi="Times New Roman" w:cs="Times New Roman"/>
          <w:b/>
          <w:i/>
          <w:iCs/>
          <w:color w:val="auto"/>
        </w:rPr>
        <w:t>вк</w:t>
      </w:r>
      <w:r>
        <w:rPr>
          <w:rFonts w:ascii="Times New Roman" w:hAnsi="Times New Roman" w:cs="Times New Roman"/>
          <w:b/>
          <w:i/>
          <w:iCs/>
          <w:color w:val="auto"/>
        </w:rPr>
        <w:t>а</w:t>
      </w:r>
      <w:r w:rsidRPr="00C60166">
        <w:rPr>
          <w:rFonts w:ascii="Times New Roman" w:hAnsi="Times New Roman" w:cs="Times New Roman"/>
          <w:b/>
          <w:i/>
          <w:iCs/>
          <w:color w:val="auto"/>
        </w:rPr>
        <w:t xml:space="preserve"> / Ді</w:t>
      </w:r>
      <w:r>
        <w:rPr>
          <w:rFonts w:ascii="Times New Roman" w:hAnsi="Times New Roman" w:cs="Times New Roman"/>
          <w:b/>
          <w:i/>
          <w:iCs/>
          <w:color w:val="auto"/>
        </w:rPr>
        <w:t>а</w:t>
      </w:r>
      <w:r w:rsidRPr="00C60166">
        <w:rPr>
          <w:rFonts w:ascii="Times New Roman" w:hAnsi="Times New Roman" w:cs="Times New Roman"/>
          <w:b/>
          <w:i/>
          <w:iCs/>
          <w:color w:val="auto"/>
        </w:rPr>
        <w:t>гр</w:t>
      </w:r>
      <w:r>
        <w:rPr>
          <w:rFonts w:ascii="Times New Roman" w:hAnsi="Times New Roman" w:cs="Times New Roman"/>
          <w:b/>
          <w:i/>
          <w:iCs/>
          <w:color w:val="auto"/>
        </w:rPr>
        <w:t>а</w:t>
      </w:r>
      <w:r w:rsidRPr="00C60166">
        <w:rPr>
          <w:rFonts w:ascii="Times New Roman" w:hAnsi="Times New Roman" w:cs="Times New Roman"/>
          <w:b/>
          <w:i/>
          <w:iCs/>
          <w:color w:val="auto"/>
        </w:rPr>
        <w:t>м</w:t>
      </w:r>
      <w:r>
        <w:rPr>
          <w:rFonts w:ascii="Times New Roman" w:hAnsi="Times New Roman" w:cs="Times New Roman"/>
          <w:b/>
          <w:i/>
          <w:iCs/>
          <w:color w:val="auto"/>
        </w:rPr>
        <w:t>а</w:t>
      </w:r>
      <w:r w:rsidRPr="00C60166">
        <w:rPr>
          <w:rFonts w:ascii="Times New Roman" w:hAnsi="Times New Roman" w:cs="Times New Roman"/>
          <w:i/>
          <w:iCs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або кнопкою.</w:t>
      </w:r>
    </w:p>
    <w:p w:rsidR="00C60166" w:rsidRPr="00C60166" w:rsidRDefault="00C60166" w:rsidP="00C60166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C60166">
        <w:rPr>
          <w:rFonts w:ascii="Times New Roman" w:hAnsi="Times New Roman" w:cs="Times New Roman"/>
          <w:b/>
          <w:i/>
          <w:iCs/>
          <w:color w:val="auto"/>
        </w:rPr>
        <w:t>Крок № 1. Тип ді</w:t>
      </w:r>
      <w:r>
        <w:rPr>
          <w:rFonts w:ascii="Times New Roman" w:hAnsi="Times New Roman" w:cs="Times New Roman"/>
          <w:b/>
          <w:i/>
          <w:iCs/>
          <w:color w:val="auto"/>
        </w:rPr>
        <w:t>а</w:t>
      </w:r>
      <w:r w:rsidRPr="00C60166">
        <w:rPr>
          <w:rFonts w:ascii="Times New Roman" w:hAnsi="Times New Roman" w:cs="Times New Roman"/>
          <w:b/>
          <w:i/>
          <w:iCs/>
          <w:color w:val="auto"/>
        </w:rPr>
        <w:t>гр</w:t>
      </w:r>
      <w:r>
        <w:rPr>
          <w:rFonts w:ascii="Times New Roman" w:hAnsi="Times New Roman" w:cs="Times New Roman"/>
          <w:b/>
          <w:i/>
          <w:iCs/>
          <w:color w:val="auto"/>
        </w:rPr>
        <w:t>а</w:t>
      </w:r>
      <w:r w:rsidRPr="00C60166">
        <w:rPr>
          <w:rFonts w:ascii="Times New Roman" w:hAnsi="Times New Roman" w:cs="Times New Roman"/>
          <w:b/>
          <w:i/>
          <w:iCs/>
          <w:color w:val="auto"/>
        </w:rPr>
        <w:t>ми.</w:t>
      </w:r>
      <w:r w:rsidRPr="00C60166">
        <w:rPr>
          <w:rFonts w:ascii="Times New Roman" w:hAnsi="Times New Roman" w:cs="Times New Roman"/>
          <w:i/>
          <w:iCs/>
          <w:color w:val="auto"/>
        </w:rPr>
        <w:t xml:space="preserve"> </w:t>
      </w:r>
      <w:r w:rsidRPr="00C60166">
        <w:rPr>
          <w:rFonts w:ascii="Times New Roman" w:hAnsi="Times New Roman" w:cs="Times New Roman"/>
          <w:color w:val="auto"/>
        </w:rPr>
        <w:t>Вибір типу і вигляду ді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гр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ми, як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 xml:space="preserve"> н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йкр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ще под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є результ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 xml:space="preserve">т </w:t>
      </w:r>
    </w:p>
    <w:p w:rsidR="00C60166" w:rsidRPr="00C60166" w:rsidRDefault="00C60166" w:rsidP="00C60166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C60166">
        <w:rPr>
          <w:rFonts w:ascii="Times New Roman" w:hAnsi="Times New Roman" w:cs="Times New Roman"/>
          <w:b/>
          <w:i/>
          <w:iCs/>
          <w:color w:val="auto"/>
        </w:rPr>
        <w:t>Крок № 2. Джерело д</w:t>
      </w:r>
      <w:r>
        <w:rPr>
          <w:rFonts w:ascii="Times New Roman" w:hAnsi="Times New Roman" w:cs="Times New Roman"/>
          <w:b/>
          <w:i/>
          <w:iCs/>
          <w:color w:val="auto"/>
        </w:rPr>
        <w:t>а</w:t>
      </w:r>
      <w:r w:rsidRPr="00C60166">
        <w:rPr>
          <w:rFonts w:ascii="Times New Roman" w:hAnsi="Times New Roman" w:cs="Times New Roman"/>
          <w:b/>
          <w:i/>
          <w:iCs/>
          <w:color w:val="auto"/>
        </w:rPr>
        <w:t>них ді</w:t>
      </w:r>
      <w:r>
        <w:rPr>
          <w:rFonts w:ascii="Times New Roman" w:hAnsi="Times New Roman" w:cs="Times New Roman"/>
          <w:b/>
          <w:i/>
          <w:iCs/>
          <w:color w:val="auto"/>
        </w:rPr>
        <w:t>а</w:t>
      </w:r>
      <w:r w:rsidRPr="00C60166">
        <w:rPr>
          <w:rFonts w:ascii="Times New Roman" w:hAnsi="Times New Roman" w:cs="Times New Roman"/>
          <w:b/>
          <w:i/>
          <w:iCs/>
          <w:color w:val="auto"/>
        </w:rPr>
        <w:t>гр</w:t>
      </w:r>
      <w:r>
        <w:rPr>
          <w:rFonts w:ascii="Times New Roman" w:hAnsi="Times New Roman" w:cs="Times New Roman"/>
          <w:b/>
          <w:i/>
          <w:iCs/>
          <w:color w:val="auto"/>
        </w:rPr>
        <w:t>а</w:t>
      </w:r>
      <w:r w:rsidRPr="00C60166">
        <w:rPr>
          <w:rFonts w:ascii="Times New Roman" w:hAnsi="Times New Roman" w:cs="Times New Roman"/>
          <w:b/>
          <w:i/>
          <w:iCs/>
          <w:color w:val="auto"/>
        </w:rPr>
        <w:t>ми.</w:t>
      </w:r>
      <w:r w:rsidRPr="00C60166">
        <w:rPr>
          <w:rFonts w:ascii="Times New Roman" w:hAnsi="Times New Roman" w:cs="Times New Roman"/>
          <w:i/>
          <w:iCs/>
          <w:color w:val="auto"/>
        </w:rPr>
        <w:t xml:space="preserve"> </w:t>
      </w:r>
      <w:r w:rsidRPr="00C60166">
        <w:rPr>
          <w:rFonts w:ascii="Times New Roman" w:hAnsi="Times New Roman" w:cs="Times New Roman"/>
          <w:color w:val="auto"/>
        </w:rPr>
        <w:t>Вибір і вк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зівк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 xml:space="preserve"> ді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п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зону д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них для побудови ді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гр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 xml:space="preserve">ми: </w:t>
      </w:r>
    </w:p>
    <w:p w:rsidR="00C60166" w:rsidRPr="00C60166" w:rsidRDefault="00C60166" w:rsidP="00C60166">
      <w:pPr>
        <w:pStyle w:val="Default"/>
        <w:spacing w:after="33"/>
        <w:ind w:firstLine="567"/>
        <w:jc w:val="both"/>
        <w:rPr>
          <w:rFonts w:ascii="Times New Roman" w:hAnsi="Times New Roman" w:cs="Times New Roman"/>
          <w:color w:val="auto"/>
        </w:rPr>
      </w:pPr>
      <w:r w:rsidRPr="00C60166">
        <w:rPr>
          <w:rFonts w:ascii="Times New Roman" w:hAnsi="Times New Roman" w:cs="Times New Roman"/>
          <w:color w:val="auto"/>
        </w:rPr>
        <w:t>- З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д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ння ді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п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зону д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них, для яких будується ді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гр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м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. Якщо ді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п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зон клітинок не був вибр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ний, виділити необхідний ді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п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зон клітинок (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дрес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втом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тично відобр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 xml:space="preserve">зиться в рядку </w:t>
      </w:r>
      <w:r w:rsidRPr="00C60166">
        <w:rPr>
          <w:rFonts w:ascii="Times New Roman" w:hAnsi="Times New Roman" w:cs="Times New Roman"/>
          <w:b/>
          <w:i/>
          <w:iCs/>
          <w:color w:val="auto"/>
        </w:rPr>
        <w:t>Ді</w:t>
      </w:r>
      <w:r>
        <w:rPr>
          <w:rFonts w:ascii="Times New Roman" w:hAnsi="Times New Roman" w:cs="Times New Roman"/>
          <w:b/>
          <w:i/>
          <w:iCs/>
          <w:color w:val="auto"/>
        </w:rPr>
        <w:t>а</w:t>
      </w:r>
      <w:r w:rsidRPr="00C60166">
        <w:rPr>
          <w:rFonts w:ascii="Times New Roman" w:hAnsi="Times New Roman" w:cs="Times New Roman"/>
          <w:b/>
          <w:i/>
          <w:iCs/>
          <w:color w:val="auto"/>
        </w:rPr>
        <w:t>п</w:t>
      </w:r>
      <w:r>
        <w:rPr>
          <w:rFonts w:ascii="Times New Roman" w:hAnsi="Times New Roman" w:cs="Times New Roman"/>
          <w:b/>
          <w:i/>
          <w:iCs/>
          <w:color w:val="auto"/>
        </w:rPr>
        <w:t>а</w:t>
      </w:r>
      <w:r w:rsidRPr="00C60166">
        <w:rPr>
          <w:rFonts w:ascii="Times New Roman" w:hAnsi="Times New Roman" w:cs="Times New Roman"/>
          <w:b/>
          <w:i/>
          <w:iCs/>
          <w:color w:val="auto"/>
        </w:rPr>
        <w:t>зон</w:t>
      </w:r>
      <w:r w:rsidRPr="00C60166">
        <w:rPr>
          <w:rFonts w:ascii="Times New Roman" w:hAnsi="Times New Roman" w:cs="Times New Roman"/>
          <w:b/>
          <w:color w:val="auto"/>
        </w:rPr>
        <w:t>)</w:t>
      </w:r>
      <w:r w:rsidRPr="00C60166">
        <w:rPr>
          <w:rFonts w:ascii="Times New Roman" w:hAnsi="Times New Roman" w:cs="Times New Roman"/>
          <w:color w:val="auto"/>
        </w:rPr>
        <w:t xml:space="preserve">; </w:t>
      </w:r>
    </w:p>
    <w:p w:rsidR="00C60166" w:rsidRPr="00C60166" w:rsidRDefault="00C60166" w:rsidP="00C60166">
      <w:pPr>
        <w:pStyle w:val="Default"/>
        <w:ind w:firstLine="567"/>
        <w:jc w:val="both"/>
        <w:rPr>
          <w:rFonts w:ascii="Times New Roman" w:hAnsi="Times New Roman" w:cs="Times New Roman"/>
          <w:b/>
          <w:i/>
          <w:iCs/>
          <w:color w:val="auto"/>
        </w:rPr>
      </w:pPr>
      <w:r w:rsidRPr="00C60166">
        <w:rPr>
          <w:rFonts w:ascii="Times New Roman" w:hAnsi="Times New Roman" w:cs="Times New Roman"/>
          <w:color w:val="auto"/>
        </w:rPr>
        <w:t>- Вк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зівк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 xml:space="preserve"> розміщення д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них – з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 xml:space="preserve"> рядк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 xml:space="preserve">ми 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бо стовпцями будув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тиметься ді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гр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м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. У вікні зр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зк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 xml:space="preserve"> відобр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ж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тиметься вибр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ний тип ді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гр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ми для з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д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ного ді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п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зону д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 xml:space="preserve">них. </w:t>
      </w:r>
    </w:p>
    <w:p w:rsidR="00C60166" w:rsidRPr="00C60166" w:rsidRDefault="00C60166" w:rsidP="00C60166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C60166">
        <w:rPr>
          <w:rFonts w:ascii="Times New Roman" w:hAnsi="Times New Roman" w:cs="Times New Roman"/>
          <w:b/>
          <w:i/>
          <w:iCs/>
          <w:color w:val="auto"/>
        </w:rPr>
        <w:t>Крок № 3. П</w:t>
      </w:r>
      <w:r>
        <w:rPr>
          <w:rFonts w:ascii="Times New Roman" w:hAnsi="Times New Roman" w:cs="Times New Roman"/>
          <w:b/>
          <w:i/>
          <w:iCs/>
          <w:color w:val="auto"/>
        </w:rPr>
        <w:t>а</w:t>
      </w:r>
      <w:r w:rsidRPr="00C60166">
        <w:rPr>
          <w:rFonts w:ascii="Times New Roman" w:hAnsi="Times New Roman" w:cs="Times New Roman"/>
          <w:b/>
          <w:i/>
          <w:iCs/>
          <w:color w:val="auto"/>
        </w:rPr>
        <w:t>р</w:t>
      </w:r>
      <w:r>
        <w:rPr>
          <w:rFonts w:ascii="Times New Roman" w:hAnsi="Times New Roman" w:cs="Times New Roman"/>
          <w:b/>
          <w:i/>
          <w:iCs/>
          <w:color w:val="auto"/>
        </w:rPr>
        <w:t>а</w:t>
      </w:r>
      <w:r w:rsidRPr="00C60166">
        <w:rPr>
          <w:rFonts w:ascii="Times New Roman" w:hAnsi="Times New Roman" w:cs="Times New Roman"/>
          <w:b/>
          <w:i/>
          <w:iCs/>
          <w:color w:val="auto"/>
        </w:rPr>
        <w:t>метри ді</w:t>
      </w:r>
      <w:r>
        <w:rPr>
          <w:rFonts w:ascii="Times New Roman" w:hAnsi="Times New Roman" w:cs="Times New Roman"/>
          <w:b/>
          <w:i/>
          <w:iCs/>
          <w:color w:val="auto"/>
        </w:rPr>
        <w:t>а</w:t>
      </w:r>
      <w:r w:rsidRPr="00C60166">
        <w:rPr>
          <w:rFonts w:ascii="Times New Roman" w:hAnsi="Times New Roman" w:cs="Times New Roman"/>
          <w:b/>
          <w:i/>
          <w:iCs/>
          <w:color w:val="auto"/>
        </w:rPr>
        <w:t>гр</w:t>
      </w:r>
      <w:r>
        <w:rPr>
          <w:rFonts w:ascii="Times New Roman" w:hAnsi="Times New Roman" w:cs="Times New Roman"/>
          <w:b/>
          <w:i/>
          <w:iCs/>
          <w:color w:val="auto"/>
        </w:rPr>
        <w:t>а</w:t>
      </w:r>
      <w:r w:rsidRPr="00C60166">
        <w:rPr>
          <w:rFonts w:ascii="Times New Roman" w:hAnsi="Times New Roman" w:cs="Times New Roman"/>
          <w:b/>
          <w:i/>
          <w:iCs/>
          <w:color w:val="auto"/>
        </w:rPr>
        <w:t>ми.</w:t>
      </w:r>
      <w:r w:rsidRPr="00C60166">
        <w:rPr>
          <w:rFonts w:ascii="Times New Roman" w:hAnsi="Times New Roman" w:cs="Times New Roman"/>
          <w:i/>
          <w:iCs/>
          <w:color w:val="auto"/>
        </w:rPr>
        <w:t xml:space="preserve"> </w:t>
      </w:r>
      <w:r w:rsidRPr="00C60166">
        <w:rPr>
          <w:rFonts w:ascii="Times New Roman" w:hAnsi="Times New Roman" w:cs="Times New Roman"/>
          <w:color w:val="auto"/>
        </w:rPr>
        <w:t>З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д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ння п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р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метрів ді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гр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ми у вікні вкл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 xml:space="preserve">док </w:t>
      </w:r>
      <w:r w:rsidRPr="00C60166">
        <w:rPr>
          <w:rFonts w:ascii="Times New Roman" w:hAnsi="Times New Roman" w:cs="Times New Roman"/>
          <w:i/>
          <w:iCs/>
          <w:color w:val="auto"/>
        </w:rPr>
        <w:t>Підписи д</w:t>
      </w:r>
      <w:r>
        <w:rPr>
          <w:rFonts w:ascii="Times New Roman" w:hAnsi="Times New Roman" w:cs="Times New Roman"/>
          <w:i/>
          <w:iCs/>
          <w:color w:val="auto"/>
        </w:rPr>
        <w:t>а</w:t>
      </w:r>
      <w:r w:rsidRPr="00C60166">
        <w:rPr>
          <w:rFonts w:ascii="Times New Roman" w:hAnsi="Times New Roman" w:cs="Times New Roman"/>
          <w:i/>
          <w:iCs/>
          <w:color w:val="auto"/>
        </w:rPr>
        <w:t>них, З</w:t>
      </w:r>
      <w:r>
        <w:rPr>
          <w:rFonts w:ascii="Times New Roman" w:hAnsi="Times New Roman" w:cs="Times New Roman"/>
          <w:i/>
          <w:iCs/>
          <w:color w:val="auto"/>
        </w:rPr>
        <w:t>а</w:t>
      </w:r>
      <w:r w:rsidRPr="00C60166">
        <w:rPr>
          <w:rFonts w:ascii="Times New Roman" w:hAnsi="Times New Roman" w:cs="Times New Roman"/>
          <w:i/>
          <w:iCs/>
          <w:color w:val="auto"/>
        </w:rPr>
        <w:t>головки, Осі, Лінія сітки, Легенд</w:t>
      </w:r>
      <w:r>
        <w:rPr>
          <w:rFonts w:ascii="Times New Roman" w:hAnsi="Times New Roman" w:cs="Times New Roman"/>
          <w:i/>
          <w:iCs/>
          <w:color w:val="auto"/>
        </w:rPr>
        <w:t>а</w:t>
      </w:r>
      <w:r w:rsidRPr="00C60166">
        <w:rPr>
          <w:rFonts w:ascii="Times New Roman" w:hAnsi="Times New Roman" w:cs="Times New Roman"/>
          <w:i/>
          <w:iCs/>
          <w:color w:val="auto"/>
        </w:rPr>
        <w:t>, Т</w:t>
      </w:r>
      <w:r>
        <w:rPr>
          <w:rFonts w:ascii="Times New Roman" w:hAnsi="Times New Roman" w:cs="Times New Roman"/>
          <w:i/>
          <w:iCs/>
          <w:color w:val="auto"/>
        </w:rPr>
        <w:t>а</w:t>
      </w:r>
      <w:r w:rsidRPr="00C60166">
        <w:rPr>
          <w:rFonts w:ascii="Times New Roman" w:hAnsi="Times New Roman" w:cs="Times New Roman"/>
          <w:i/>
          <w:iCs/>
          <w:color w:val="auto"/>
        </w:rPr>
        <w:t>блиця д</w:t>
      </w:r>
      <w:r>
        <w:rPr>
          <w:rFonts w:ascii="Times New Roman" w:hAnsi="Times New Roman" w:cs="Times New Roman"/>
          <w:i/>
          <w:iCs/>
          <w:color w:val="auto"/>
        </w:rPr>
        <w:t>а</w:t>
      </w:r>
      <w:r w:rsidRPr="00C60166">
        <w:rPr>
          <w:rFonts w:ascii="Times New Roman" w:hAnsi="Times New Roman" w:cs="Times New Roman"/>
          <w:i/>
          <w:iCs/>
          <w:color w:val="auto"/>
        </w:rPr>
        <w:t>них</w:t>
      </w:r>
      <w:r w:rsidRPr="00C60166">
        <w:rPr>
          <w:rFonts w:ascii="Times New Roman" w:hAnsi="Times New Roman" w:cs="Times New Roman"/>
          <w:color w:val="auto"/>
        </w:rPr>
        <w:t xml:space="preserve">. </w:t>
      </w:r>
    </w:p>
    <w:p w:rsidR="00C60166" w:rsidRPr="00C60166" w:rsidRDefault="00C60166" w:rsidP="00C60166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C60166">
        <w:rPr>
          <w:rFonts w:ascii="Times New Roman" w:hAnsi="Times New Roman" w:cs="Times New Roman"/>
          <w:b/>
          <w:i/>
          <w:iCs/>
          <w:color w:val="auto"/>
        </w:rPr>
        <w:t>Крок № 4. Розміщення ді</w:t>
      </w:r>
      <w:r>
        <w:rPr>
          <w:rFonts w:ascii="Times New Roman" w:hAnsi="Times New Roman" w:cs="Times New Roman"/>
          <w:b/>
          <w:i/>
          <w:iCs/>
          <w:color w:val="auto"/>
        </w:rPr>
        <w:t>а</w:t>
      </w:r>
      <w:r w:rsidRPr="00C60166">
        <w:rPr>
          <w:rFonts w:ascii="Times New Roman" w:hAnsi="Times New Roman" w:cs="Times New Roman"/>
          <w:b/>
          <w:i/>
          <w:iCs/>
          <w:color w:val="auto"/>
        </w:rPr>
        <w:t>гр</w:t>
      </w:r>
      <w:r>
        <w:rPr>
          <w:rFonts w:ascii="Times New Roman" w:hAnsi="Times New Roman" w:cs="Times New Roman"/>
          <w:b/>
          <w:i/>
          <w:iCs/>
          <w:color w:val="auto"/>
        </w:rPr>
        <w:t>а</w:t>
      </w:r>
      <w:r w:rsidRPr="00C60166">
        <w:rPr>
          <w:rFonts w:ascii="Times New Roman" w:hAnsi="Times New Roman" w:cs="Times New Roman"/>
          <w:b/>
          <w:i/>
          <w:iCs/>
          <w:color w:val="auto"/>
        </w:rPr>
        <w:t>ми</w:t>
      </w:r>
      <w:bookmarkStart w:id="0" w:name="_GoBack"/>
      <w:bookmarkEnd w:id="0"/>
      <w:r w:rsidRPr="00C60166">
        <w:rPr>
          <w:rFonts w:ascii="Times New Roman" w:hAnsi="Times New Roman" w:cs="Times New Roman"/>
          <w:b/>
          <w:i/>
          <w:iCs/>
          <w:color w:val="auto"/>
        </w:rPr>
        <w:t>.</w:t>
      </w:r>
      <w:r w:rsidRPr="00C60166">
        <w:rPr>
          <w:rFonts w:ascii="Times New Roman" w:hAnsi="Times New Roman" w:cs="Times New Roman"/>
          <w:i/>
          <w:iCs/>
          <w:color w:val="auto"/>
        </w:rPr>
        <w:t xml:space="preserve"> </w:t>
      </w:r>
      <w:r w:rsidRPr="00C60166">
        <w:rPr>
          <w:rFonts w:ascii="Times New Roman" w:hAnsi="Times New Roman" w:cs="Times New Roman"/>
          <w:color w:val="auto"/>
        </w:rPr>
        <w:t>Вибір розміщення ді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гр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 xml:space="preserve">ми як укоріненої 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бо н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ркуші ді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>гр</w:t>
      </w:r>
      <w:r>
        <w:rPr>
          <w:rFonts w:ascii="Times New Roman" w:hAnsi="Times New Roman" w:cs="Times New Roman"/>
          <w:color w:val="auto"/>
        </w:rPr>
        <w:t>а</w:t>
      </w:r>
      <w:r w:rsidRPr="00C60166">
        <w:rPr>
          <w:rFonts w:ascii="Times New Roman" w:hAnsi="Times New Roman" w:cs="Times New Roman"/>
          <w:color w:val="auto"/>
        </w:rPr>
        <w:t xml:space="preserve">ми </w:t>
      </w:r>
    </w:p>
    <w:p w:rsidR="00C60166" w:rsidRPr="00C60166" w:rsidRDefault="00C60166" w:rsidP="00C60166">
      <w:pPr>
        <w:pStyle w:val="1"/>
        <w:rPr>
          <w:color w:val="auto"/>
          <w:lang w:val="uk-UA"/>
        </w:rPr>
      </w:pPr>
      <w:r w:rsidRPr="00C60166">
        <w:rPr>
          <w:rFonts w:cs="Times New Roman"/>
          <w:color w:val="auto"/>
          <w:lang w:val="uk-UA"/>
        </w:rPr>
        <w:t>У ді</w:t>
      </w:r>
      <w:r>
        <w:rPr>
          <w:rFonts w:cs="Times New Roman"/>
          <w:color w:val="auto"/>
          <w:lang w:val="uk-UA"/>
        </w:rPr>
        <w:t>а</w:t>
      </w:r>
      <w:r w:rsidRPr="00C60166">
        <w:rPr>
          <w:rFonts w:cs="Times New Roman"/>
          <w:color w:val="auto"/>
          <w:lang w:val="uk-UA"/>
        </w:rPr>
        <w:t xml:space="preserve">логовому вікні </w:t>
      </w:r>
      <w:r w:rsidRPr="00C60166">
        <w:rPr>
          <w:rFonts w:cs="Times New Roman"/>
          <w:b/>
          <w:i/>
          <w:iCs/>
          <w:color w:val="auto"/>
          <w:lang w:val="uk-UA"/>
        </w:rPr>
        <w:t>М</w:t>
      </w:r>
      <w:r>
        <w:rPr>
          <w:rFonts w:cs="Times New Roman"/>
          <w:b/>
          <w:i/>
          <w:iCs/>
          <w:color w:val="auto"/>
          <w:lang w:val="uk-UA"/>
        </w:rPr>
        <w:t>а</w:t>
      </w:r>
      <w:r w:rsidRPr="00C60166">
        <w:rPr>
          <w:rFonts w:cs="Times New Roman"/>
          <w:b/>
          <w:i/>
          <w:iCs/>
          <w:color w:val="auto"/>
          <w:lang w:val="uk-UA"/>
        </w:rPr>
        <w:t>йстер ді</w:t>
      </w:r>
      <w:r>
        <w:rPr>
          <w:rFonts w:cs="Times New Roman"/>
          <w:b/>
          <w:i/>
          <w:iCs/>
          <w:color w:val="auto"/>
          <w:lang w:val="uk-UA"/>
        </w:rPr>
        <w:t>а</w:t>
      </w:r>
      <w:r w:rsidRPr="00C60166">
        <w:rPr>
          <w:rFonts w:cs="Times New Roman"/>
          <w:b/>
          <w:i/>
          <w:iCs/>
          <w:color w:val="auto"/>
          <w:lang w:val="uk-UA"/>
        </w:rPr>
        <w:t>гр</w:t>
      </w:r>
      <w:r>
        <w:rPr>
          <w:rFonts w:cs="Times New Roman"/>
          <w:b/>
          <w:i/>
          <w:iCs/>
          <w:color w:val="auto"/>
          <w:lang w:val="uk-UA"/>
        </w:rPr>
        <w:t>а</w:t>
      </w:r>
      <w:r w:rsidRPr="00C60166">
        <w:rPr>
          <w:rFonts w:cs="Times New Roman"/>
          <w:b/>
          <w:i/>
          <w:iCs/>
          <w:color w:val="auto"/>
          <w:lang w:val="uk-UA"/>
        </w:rPr>
        <w:t>м</w:t>
      </w:r>
      <w:r w:rsidRPr="00C60166">
        <w:rPr>
          <w:rFonts w:cs="Times New Roman"/>
          <w:i/>
          <w:iCs/>
          <w:color w:val="auto"/>
          <w:lang w:val="uk-UA"/>
        </w:rPr>
        <w:t xml:space="preserve"> </w:t>
      </w:r>
      <w:r w:rsidRPr="00C60166">
        <w:rPr>
          <w:rFonts w:cs="Times New Roman"/>
          <w:color w:val="auto"/>
          <w:lang w:val="uk-UA"/>
        </w:rPr>
        <w:t>вст</w:t>
      </w:r>
      <w:r>
        <w:rPr>
          <w:rFonts w:cs="Times New Roman"/>
          <w:color w:val="auto"/>
          <w:lang w:val="uk-UA"/>
        </w:rPr>
        <w:t>а</w:t>
      </w:r>
      <w:r w:rsidRPr="00C60166">
        <w:rPr>
          <w:rFonts w:cs="Times New Roman"/>
          <w:color w:val="auto"/>
          <w:lang w:val="uk-UA"/>
        </w:rPr>
        <w:t xml:space="preserve">новити вид розміщення </w:t>
      </w:r>
      <w:r w:rsidRPr="00C60166">
        <w:rPr>
          <w:rFonts w:cs="Times New Roman"/>
          <w:color w:val="auto"/>
          <w:lang w:val="uk-UA"/>
        </w:rPr>
        <w:t>діаграми</w:t>
      </w:r>
      <w:r w:rsidRPr="00C60166">
        <w:rPr>
          <w:rFonts w:cs="Times New Roman"/>
          <w:color w:val="auto"/>
          <w:lang w:val="uk-UA"/>
        </w:rPr>
        <w:t xml:space="preserve"> </w:t>
      </w:r>
      <w:r w:rsidRPr="00C60166">
        <w:rPr>
          <w:rFonts w:cs="Times New Roman"/>
          <w:color w:val="auto"/>
          <w:lang w:val="uk-UA"/>
        </w:rPr>
        <w:t>на</w:t>
      </w:r>
      <w:r w:rsidRPr="00C60166">
        <w:rPr>
          <w:rFonts w:cs="Times New Roman"/>
          <w:color w:val="auto"/>
          <w:lang w:val="uk-UA"/>
        </w:rPr>
        <w:t xml:space="preserve"> окремому чи вже існуючому </w:t>
      </w:r>
      <w:r>
        <w:rPr>
          <w:rFonts w:cs="Times New Roman"/>
          <w:color w:val="auto"/>
          <w:lang w:val="uk-UA"/>
        </w:rPr>
        <w:t>а</w:t>
      </w:r>
      <w:r w:rsidRPr="00C60166">
        <w:rPr>
          <w:rFonts w:cs="Times New Roman"/>
          <w:color w:val="auto"/>
          <w:lang w:val="uk-UA"/>
        </w:rPr>
        <w:t>ркуші т</w:t>
      </w:r>
      <w:r>
        <w:rPr>
          <w:rFonts w:cs="Times New Roman"/>
          <w:color w:val="auto"/>
          <w:lang w:val="uk-UA"/>
        </w:rPr>
        <w:t>а</w:t>
      </w:r>
      <w:r w:rsidRPr="00C60166">
        <w:rPr>
          <w:rFonts w:cs="Times New Roman"/>
          <w:color w:val="auto"/>
          <w:lang w:val="uk-UA"/>
        </w:rPr>
        <w:t xml:space="preserve"> н</w:t>
      </w:r>
      <w:r>
        <w:rPr>
          <w:rFonts w:cs="Times New Roman"/>
          <w:color w:val="auto"/>
          <w:lang w:val="uk-UA"/>
        </w:rPr>
        <w:t>а</w:t>
      </w:r>
      <w:r w:rsidRPr="00C60166">
        <w:rPr>
          <w:rFonts w:cs="Times New Roman"/>
          <w:color w:val="auto"/>
          <w:lang w:val="uk-UA"/>
        </w:rPr>
        <w:t>тиснути н</w:t>
      </w:r>
      <w:r>
        <w:rPr>
          <w:rFonts w:cs="Times New Roman"/>
          <w:color w:val="auto"/>
          <w:lang w:val="uk-UA"/>
        </w:rPr>
        <w:t>а</w:t>
      </w:r>
      <w:r w:rsidRPr="00C60166">
        <w:rPr>
          <w:rFonts w:cs="Times New Roman"/>
          <w:color w:val="auto"/>
          <w:lang w:val="uk-UA"/>
        </w:rPr>
        <w:t xml:space="preserve"> кнопко </w:t>
      </w:r>
      <w:r w:rsidRPr="00C60166">
        <w:rPr>
          <w:rFonts w:cs="Times New Roman"/>
          <w:b/>
          <w:i/>
          <w:iCs/>
          <w:color w:val="auto"/>
          <w:lang w:val="uk-UA"/>
        </w:rPr>
        <w:t>Готово</w:t>
      </w:r>
    </w:p>
    <w:p w:rsidR="00C60166" w:rsidRDefault="00C60166" w:rsidP="00C60166">
      <w:pPr>
        <w:rPr>
          <w:b/>
          <w:color w:val="000000"/>
        </w:rPr>
      </w:pPr>
    </w:p>
    <w:p w:rsidR="00C60166" w:rsidRDefault="00C60166" w:rsidP="00C60166">
      <w:pPr>
        <w:rPr>
          <w:b/>
          <w:color w:val="000000"/>
        </w:rPr>
      </w:pPr>
      <w:r w:rsidRPr="00C60166">
        <w:rPr>
          <w:b/>
          <w:color w:val="000000"/>
        </w:rPr>
        <w:t>IV.</w:t>
      </w:r>
      <w:r>
        <w:rPr>
          <w:b/>
          <w:color w:val="000000"/>
        </w:rPr>
        <w:t xml:space="preserve"> </w:t>
      </w:r>
      <w:r w:rsidRPr="00C60166">
        <w:rPr>
          <w:b/>
          <w:bCs/>
          <w:color w:val="000000"/>
        </w:rPr>
        <w:t>Узагальнення і систематизація</w:t>
      </w:r>
      <w:r w:rsidRPr="00C60166">
        <w:rPr>
          <w:b/>
          <w:color w:val="000000"/>
        </w:rPr>
        <w:t xml:space="preserve"> вивченого.</w:t>
      </w:r>
    </w:p>
    <w:p w:rsidR="00C60166" w:rsidRPr="00C60166" w:rsidRDefault="00C60166" w:rsidP="00C60166">
      <w:pPr>
        <w:ind w:firstLine="567"/>
        <w:rPr>
          <w:color w:val="000000"/>
        </w:rPr>
      </w:pPr>
      <w:r w:rsidRPr="00C60166">
        <w:rPr>
          <w:color w:val="000000"/>
        </w:rPr>
        <w:t>Дати відповіді на питання:</w:t>
      </w:r>
    </w:p>
    <w:p w:rsidR="00C60166" w:rsidRPr="00C60166" w:rsidRDefault="00C60166" w:rsidP="00C60166">
      <w:pPr>
        <w:widowControl w:val="0"/>
        <w:numPr>
          <w:ilvl w:val="0"/>
          <w:numId w:val="3"/>
        </w:numPr>
        <w:shd w:val="clear" w:color="auto" w:fill="FFFFFF"/>
        <w:tabs>
          <w:tab w:val="left" w:pos="567"/>
        </w:tabs>
        <w:autoSpaceDE w:val="0"/>
        <w:autoSpaceDN w:val="0"/>
        <w:adjustRightInd w:val="0"/>
        <w:ind w:left="426" w:firstLine="708"/>
        <w:jc w:val="both"/>
        <w:rPr>
          <w:spacing w:val="-1"/>
        </w:rPr>
      </w:pPr>
      <w:r w:rsidRPr="00C60166">
        <w:rPr>
          <w:spacing w:val="-2"/>
        </w:rPr>
        <w:t xml:space="preserve">Яке призначення діаграм? </w:t>
      </w:r>
      <w:r w:rsidRPr="00C60166">
        <w:rPr>
          <w:iCs/>
          <w:spacing w:val="-2"/>
        </w:rPr>
        <w:t>(</w:t>
      </w:r>
      <w:r w:rsidRPr="00C60166">
        <w:rPr>
          <w:i/>
          <w:iCs/>
          <w:spacing w:val="-4"/>
        </w:rPr>
        <w:t>для наочного відображення даних.)</w:t>
      </w:r>
    </w:p>
    <w:p w:rsidR="00C60166" w:rsidRPr="00C60166" w:rsidRDefault="00C60166" w:rsidP="00C60166">
      <w:pPr>
        <w:widowControl w:val="0"/>
        <w:numPr>
          <w:ilvl w:val="0"/>
          <w:numId w:val="3"/>
        </w:numPr>
        <w:shd w:val="clear" w:color="auto" w:fill="FFFFFF"/>
        <w:tabs>
          <w:tab w:val="left" w:pos="567"/>
        </w:tabs>
        <w:autoSpaceDE w:val="0"/>
        <w:autoSpaceDN w:val="0"/>
        <w:adjustRightInd w:val="0"/>
        <w:ind w:left="426" w:firstLine="708"/>
        <w:jc w:val="both"/>
      </w:pPr>
      <w:r w:rsidRPr="00C60166">
        <w:rPr>
          <w:color w:val="000000"/>
          <w:spacing w:val="-3"/>
        </w:rPr>
        <w:t xml:space="preserve">Які є типи діаграм? </w:t>
      </w:r>
      <w:r w:rsidRPr="00C60166">
        <w:rPr>
          <w:bCs/>
          <w:i/>
          <w:iCs/>
          <w:color w:val="000000"/>
          <w:spacing w:val="-3"/>
        </w:rPr>
        <w:t>(</w:t>
      </w:r>
      <w:r w:rsidRPr="00C60166">
        <w:rPr>
          <w:bCs/>
          <w:i/>
          <w:iCs/>
          <w:color w:val="000000"/>
        </w:rPr>
        <w:t xml:space="preserve">стандартні — </w:t>
      </w:r>
      <w:r w:rsidRPr="00C60166">
        <w:rPr>
          <w:i/>
          <w:iCs/>
          <w:color w:val="000000"/>
        </w:rPr>
        <w:t xml:space="preserve">кругові, </w:t>
      </w:r>
      <w:r w:rsidRPr="00C60166">
        <w:rPr>
          <w:bCs/>
          <w:i/>
          <w:iCs/>
          <w:color w:val="000000"/>
        </w:rPr>
        <w:t>стовпчикові, гістограми, графіки</w:t>
      </w:r>
      <w:r w:rsidRPr="00C60166">
        <w:rPr>
          <w:bCs/>
          <w:i/>
          <w:iCs/>
          <w:color w:val="000000"/>
          <w:spacing w:val="1"/>
        </w:rPr>
        <w:t>)</w:t>
      </w:r>
    </w:p>
    <w:p w:rsidR="00C60166" w:rsidRPr="00C60166" w:rsidRDefault="00C60166" w:rsidP="00C60166">
      <w:pPr>
        <w:widowControl w:val="0"/>
        <w:numPr>
          <w:ilvl w:val="0"/>
          <w:numId w:val="3"/>
        </w:numPr>
        <w:shd w:val="clear" w:color="auto" w:fill="FFFFFF"/>
        <w:tabs>
          <w:tab w:val="left" w:pos="567"/>
        </w:tabs>
        <w:autoSpaceDE w:val="0"/>
        <w:autoSpaceDN w:val="0"/>
        <w:adjustRightInd w:val="0"/>
        <w:ind w:left="426" w:firstLine="708"/>
        <w:jc w:val="both"/>
      </w:pPr>
      <w:r w:rsidRPr="00C60166">
        <w:rPr>
          <w:color w:val="000000"/>
          <w:spacing w:val="1"/>
        </w:rPr>
        <w:t xml:space="preserve">З яких </w:t>
      </w:r>
      <w:r w:rsidRPr="00C60166">
        <w:rPr>
          <w:bCs/>
          <w:color w:val="000000"/>
          <w:spacing w:val="1"/>
        </w:rPr>
        <w:t xml:space="preserve">елементів складається діаграма? </w:t>
      </w:r>
      <w:r w:rsidRPr="00C60166">
        <w:rPr>
          <w:i/>
          <w:iCs/>
          <w:color w:val="000000"/>
          <w:spacing w:val="3"/>
        </w:rPr>
        <w:t>(</w:t>
      </w:r>
      <w:r w:rsidRPr="00C60166">
        <w:rPr>
          <w:bCs/>
          <w:i/>
          <w:iCs/>
          <w:color w:val="000000"/>
          <w:spacing w:val="3"/>
        </w:rPr>
        <w:t>область діаграми, об</w:t>
      </w:r>
      <w:r w:rsidRPr="00C60166">
        <w:rPr>
          <w:bCs/>
          <w:i/>
          <w:iCs/>
          <w:color w:val="000000"/>
          <w:spacing w:val="-1"/>
        </w:rPr>
        <w:t xml:space="preserve">ласть побудови, </w:t>
      </w:r>
      <w:r w:rsidRPr="00C60166">
        <w:rPr>
          <w:i/>
          <w:iCs/>
          <w:color w:val="000000"/>
          <w:spacing w:val="-1"/>
        </w:rPr>
        <w:t xml:space="preserve">ліній </w:t>
      </w:r>
      <w:r w:rsidRPr="00C60166">
        <w:rPr>
          <w:bCs/>
          <w:i/>
          <w:iCs/>
          <w:color w:val="000000"/>
          <w:spacing w:val="-1"/>
        </w:rPr>
        <w:t xml:space="preserve">сітки або секторів кола, </w:t>
      </w:r>
      <w:r w:rsidRPr="00C60166">
        <w:rPr>
          <w:i/>
          <w:iCs/>
          <w:color w:val="000000"/>
          <w:spacing w:val="1"/>
        </w:rPr>
        <w:t xml:space="preserve">рядів </w:t>
      </w:r>
      <w:r w:rsidRPr="00C60166">
        <w:rPr>
          <w:bCs/>
          <w:i/>
          <w:iCs/>
          <w:color w:val="000000"/>
          <w:spacing w:val="1"/>
        </w:rPr>
        <w:t xml:space="preserve">даних, осей, </w:t>
      </w:r>
      <w:r w:rsidRPr="00C60166">
        <w:rPr>
          <w:i/>
          <w:iCs/>
          <w:color w:val="000000"/>
          <w:spacing w:val="1"/>
        </w:rPr>
        <w:t>легенд.)</w:t>
      </w:r>
    </w:p>
    <w:p w:rsidR="00C60166" w:rsidRPr="00C60166" w:rsidRDefault="00C60166" w:rsidP="00C60166">
      <w:pPr>
        <w:widowControl w:val="0"/>
        <w:numPr>
          <w:ilvl w:val="0"/>
          <w:numId w:val="3"/>
        </w:numPr>
        <w:shd w:val="clear" w:color="auto" w:fill="FFFFFF"/>
        <w:tabs>
          <w:tab w:val="left" w:pos="567"/>
        </w:tabs>
        <w:autoSpaceDE w:val="0"/>
        <w:autoSpaceDN w:val="0"/>
        <w:adjustRightInd w:val="0"/>
        <w:ind w:left="426" w:firstLine="708"/>
        <w:jc w:val="both"/>
        <w:rPr>
          <w:bCs/>
          <w:i/>
          <w:color w:val="000000"/>
        </w:rPr>
      </w:pPr>
      <w:r w:rsidRPr="00C60166">
        <w:rPr>
          <w:bCs/>
          <w:color w:val="000000"/>
          <w:spacing w:val="-2"/>
        </w:rPr>
        <w:t>Як вилучити діаграму зі сторінки? (</w:t>
      </w:r>
      <w:r w:rsidRPr="00C60166">
        <w:rPr>
          <w:i/>
          <w:iCs/>
          <w:color w:val="000000"/>
          <w:spacing w:val="-3"/>
        </w:rPr>
        <w:t xml:space="preserve">виділити діаграму </w:t>
      </w:r>
      <w:r w:rsidRPr="00C60166">
        <w:rPr>
          <w:i/>
          <w:iCs/>
          <w:color w:val="000000"/>
          <w:spacing w:val="-2"/>
        </w:rPr>
        <w:t xml:space="preserve"> і натиснути клавішу </w:t>
      </w:r>
      <w:proofErr w:type="spellStart"/>
      <w:r w:rsidRPr="00C60166">
        <w:rPr>
          <w:i/>
          <w:color w:val="000000"/>
          <w:spacing w:val="-2"/>
        </w:rPr>
        <w:t>DеІ</w:t>
      </w:r>
      <w:proofErr w:type="spellEnd"/>
      <w:r w:rsidRPr="00C60166">
        <w:rPr>
          <w:i/>
          <w:color w:val="000000"/>
          <w:spacing w:val="-2"/>
        </w:rPr>
        <w:t>.)</w:t>
      </w:r>
    </w:p>
    <w:p w:rsidR="00C60166" w:rsidRPr="00C60166" w:rsidRDefault="00C60166" w:rsidP="00C60166">
      <w:pPr>
        <w:rPr>
          <w:b/>
          <w:color w:val="000000"/>
        </w:rPr>
      </w:pPr>
      <w:r w:rsidRPr="00C60166">
        <w:rPr>
          <w:color w:val="000000"/>
        </w:rPr>
        <w:br/>
      </w:r>
      <w:r w:rsidRPr="00C60166">
        <w:rPr>
          <w:b/>
          <w:color w:val="000000"/>
        </w:rPr>
        <w:t>V. Аналіз та підсумки уроку.</w:t>
      </w:r>
    </w:p>
    <w:p w:rsidR="00C60166" w:rsidRPr="00C60166" w:rsidRDefault="00C60166" w:rsidP="00C60166">
      <w:pPr>
        <w:ind w:firstLine="360"/>
        <w:rPr>
          <w:color w:val="000000"/>
        </w:rPr>
      </w:pPr>
      <w:r w:rsidRPr="00C60166">
        <w:rPr>
          <w:color w:val="000000"/>
        </w:rPr>
        <w:t>Підводяться підсумки та робиться аналіз вивченого матеріалу.</w:t>
      </w:r>
    </w:p>
    <w:p w:rsidR="00C60166" w:rsidRDefault="00C60166" w:rsidP="00C60166">
      <w:pPr>
        <w:ind w:firstLine="360"/>
        <w:rPr>
          <w:color w:val="000000"/>
        </w:rPr>
      </w:pPr>
    </w:p>
    <w:p w:rsidR="00C60166" w:rsidRPr="00C60166" w:rsidRDefault="00C60166" w:rsidP="00C60166">
      <w:pPr>
        <w:ind w:firstLine="360"/>
        <w:rPr>
          <w:color w:val="000000"/>
        </w:rPr>
      </w:pPr>
    </w:p>
    <w:p w:rsidR="00C60166" w:rsidRPr="00C60166" w:rsidRDefault="00C60166" w:rsidP="00C60166">
      <w:r w:rsidRPr="00C60166">
        <w:rPr>
          <w:b/>
        </w:rPr>
        <w:t>Домашнє завдання.</w:t>
      </w:r>
      <w:r w:rsidRPr="00C60166">
        <w:t xml:space="preserve"> Конспект. </w:t>
      </w:r>
    </w:p>
    <w:p w:rsidR="00446A23" w:rsidRPr="00C60166" w:rsidRDefault="00446A23"/>
    <w:sectPr w:rsidR="00446A23" w:rsidRPr="00C60166" w:rsidSect="00C60166">
      <w:pgSz w:w="11906" w:h="16838"/>
      <w:pgMar w:top="28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25A2E"/>
    <w:multiLevelType w:val="hybridMultilevel"/>
    <w:tmpl w:val="E9CCDD8E"/>
    <w:lvl w:ilvl="0" w:tplc="324840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7623598"/>
    <w:multiLevelType w:val="hybridMultilevel"/>
    <w:tmpl w:val="719868DC"/>
    <w:lvl w:ilvl="0" w:tplc="0422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9226AD5"/>
    <w:multiLevelType w:val="hybridMultilevel"/>
    <w:tmpl w:val="56240A44"/>
    <w:lvl w:ilvl="0" w:tplc="FDB83EA4"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AC0"/>
    <w:rsid w:val="001D5292"/>
    <w:rsid w:val="001E1305"/>
    <w:rsid w:val="00271FBE"/>
    <w:rsid w:val="00383771"/>
    <w:rsid w:val="00446A23"/>
    <w:rsid w:val="00471979"/>
    <w:rsid w:val="005D4B9D"/>
    <w:rsid w:val="006C0D11"/>
    <w:rsid w:val="008D0083"/>
    <w:rsid w:val="00AE52E8"/>
    <w:rsid w:val="00C60166"/>
    <w:rsid w:val="00CA4C71"/>
    <w:rsid w:val="00E6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18834"/>
  <w15:chartTrackingRefBased/>
  <w15:docId w15:val="{7BF128DB-3230-4C41-A3F7-6453FCFB0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166"/>
    <w:pPr>
      <w:jc w:val="left"/>
    </w:pPr>
    <w:rPr>
      <w:rFonts w:eastAsia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3"/>
    <w:link w:val="10"/>
    <w:qFormat/>
    <w:rsid w:val="00271FBE"/>
    <w:pPr>
      <w:ind w:firstLine="567"/>
      <w:jc w:val="both"/>
    </w:pPr>
    <w:rPr>
      <w:rFonts w:cstheme="minorBidi"/>
      <w:color w:val="000000"/>
      <w:lang w:val="ru-RU" w:eastAsia="ru-RU"/>
    </w:rPr>
  </w:style>
  <w:style w:type="character" w:customStyle="1" w:styleId="10">
    <w:name w:val="Текст1 Знак"/>
    <w:basedOn w:val="a0"/>
    <w:link w:val="1"/>
    <w:rsid w:val="00271FBE"/>
    <w:rPr>
      <w:color w:val="000000"/>
      <w:sz w:val="24"/>
      <w:szCs w:val="24"/>
      <w:lang w:val="ru-RU" w:eastAsia="ru-RU"/>
    </w:rPr>
  </w:style>
  <w:style w:type="paragraph" w:styleId="a3">
    <w:name w:val="Normal (Web)"/>
    <w:basedOn w:val="a"/>
    <w:link w:val="a4"/>
    <w:unhideWhenUsed/>
    <w:rsid w:val="00271FBE"/>
  </w:style>
  <w:style w:type="character" w:customStyle="1" w:styleId="a4">
    <w:name w:val="Обычный (веб) Знак"/>
    <w:basedOn w:val="a0"/>
    <w:link w:val="a3"/>
    <w:rsid w:val="00C60166"/>
    <w:rPr>
      <w:rFonts w:cs="Times New Roman"/>
      <w:sz w:val="24"/>
      <w:szCs w:val="24"/>
    </w:rPr>
  </w:style>
  <w:style w:type="character" w:customStyle="1" w:styleId="2ArialNarrow">
    <w:name w:val="Основной текст (2) + Arial Narrow"/>
    <w:aliases w:val="9 pt"/>
    <w:basedOn w:val="a0"/>
    <w:rsid w:val="00C60166"/>
    <w:rPr>
      <w:rFonts w:ascii="Arial Narrow" w:eastAsia="Arial Narrow" w:hAnsi="Arial Narrow" w:cs="Arial Narrow" w:hint="default"/>
      <w:b/>
      <w:bCs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paragraph" w:styleId="a5">
    <w:name w:val="List Paragraph"/>
    <w:basedOn w:val="a"/>
    <w:uiPriority w:val="34"/>
    <w:qFormat/>
    <w:rsid w:val="00C6016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C60166"/>
    <w:pPr>
      <w:autoSpaceDE w:val="0"/>
      <w:autoSpaceDN w:val="0"/>
      <w:adjustRightInd w:val="0"/>
      <w:jc w:val="left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2063</Words>
  <Characters>1177</Characters>
  <Application>Microsoft Office Word</Application>
  <DocSecurity>0</DocSecurity>
  <Lines>9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apofisxxx@gmail.com</dc:creator>
  <cp:keywords/>
  <dc:description/>
  <cp:lastModifiedBy>apofisxxx@gmail.com</cp:lastModifiedBy>
  <cp:revision>2</cp:revision>
  <dcterms:created xsi:type="dcterms:W3CDTF">2023-01-12T11:22:00Z</dcterms:created>
  <dcterms:modified xsi:type="dcterms:W3CDTF">2023-01-12T11:35:00Z</dcterms:modified>
</cp:coreProperties>
</file>