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B4266"/>
          <w:sz w:val="48"/>
          <w:szCs w:val="48"/>
        </w:rPr>
        <w:t xml:space="preserve">INSTRUCOES TECNICAS</w:t>
      </w:r>
    </w:p>
    <w:p>
      <w:pPr>
        <w:spacing w:after="100"/>
        <w:jc w:val="center"/>
      </w:pPr>
      <w:r>
        <w:rPr>
          <w:rFonts w:ascii="Arial" w:cs="Arial" w:eastAsia="Arial" w:hAnsi="Arial"/>
          <w:color w:val="2D6293"/>
          <w:sz w:val="32"/>
          <w:szCs w:val="32"/>
        </w:rPr>
        <w:t xml:space="preserve">Dashboard Unificado — Auton Health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Tria Company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Abril 2026 — v1.0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Documento destinado ao time de desenvolvimento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266"/>
          <w:sz w:val="32"/>
          <w:szCs w:val="32"/>
        </w:rPr>
        <w:t xml:space="preserve">1. VISAO GERAL DO PROJETO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Dashboard Unificado da Auton Health consolida dados de multiplas fontes (Asaas, Clarity, Supabase, GoHighLevel) em 4 paineis: Onboarding, DRE &amp; Financas, Product Analytics e Visao Geral.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Este documento detalha: (1) modelagem de todas as tabelas no Supabase, (2) funcoes de backend para ingestao via API, (3) scraper para dados do Clarity que nao tem API, e (4) instrucoes para o frontend consumir os dados.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293"/>
          <w:sz w:val="26"/>
          <w:szCs w:val="26"/>
        </w:rPr>
        <w:t xml:space="preserve">1.1 Fontes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4000"/>
        <w:gridCol w:w="2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Dados Extraidos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Asaas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REST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Clientes, assinaturas, pagamentos, cobranças, extrato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cada 15min via webhook + sync diario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Microsoft Clarity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+ Scraper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Metricas de UX, sessoes, heatmaps, dead clicks, rage clicks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API: diario / Scraper: diario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Banco proprio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Usuarios, consultas, onboarding, agentes IA, health scores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Tempo real (fonte primaria)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GoHighLevel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+ Webhook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Followup WhatsApp/Email, calls de onboarding, CRM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 em tempo real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SendGrid/Resend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Eventos de email (delivered, open, click)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 em tempo real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Evolution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Mensagens WhatsApp (enviada, entregue, lida, clicou)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 em tempo real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293"/>
          <w:sz w:val="26"/>
          <w:szCs w:val="26"/>
        </w:rPr>
        <w:t xml:space="preserve">1.2 Arquitetura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Stack: Next.js (frontend) + Supabase (banco + auth + realtime) + n8n (orquestracao de webhooks) + Edge Functions (crons e scrapers).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Fluxo: APIs externas -&gt; Webhooks/Crons -&gt; Supabase Tables -&gt; Dashboard Frontend (SSR + Client).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266"/>
          <w:sz w:val="32"/>
          <w:szCs w:val="32"/>
        </w:rPr>
        <w:t xml:space="preserve">2. MODELAGEM DE TABELAS — SUPABASE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Todas as tabelas devem ser criadas no schema public do Supabase. Usar UUID como primary key. Timestamps em UTC.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293"/>
          <w:sz w:val="26"/>
          <w:szCs w:val="26"/>
        </w:rPr>
        <w:t xml:space="preserve">2.1 plans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Catalogo de planos da Auton Health. Dados fixos, raramente muda.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2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unico do plano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Nome: Essencial, Professional, Clinica, Enterprise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price_brl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Preco mensal em BRL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max_consultations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Limite de consultas/mes (NULL = ilimitado)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Slots de usuarios no plano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Features habilitadas no plano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</w:tr>
    </w:tbl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INSERT INTO plans (name, price_brl, max_consultations, max_users) VALUES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('Essencial', 997, 30, 1), ('Professional', 1497, 100, 2),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('Clinica', 2997, NULL, 3), ('Enterprise', 5997, NULL, 10);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293"/>
          <w:sz w:val="26"/>
          <w:szCs w:val="26"/>
        </w:rPr>
        <w:t xml:space="preserve">2.2 customers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Clientes sincronizados do Asaas + dados internos. Fonte primaria de verdade para dados de cobranca.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interno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asaas_customer_id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UNIQUE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do cliente no Asaas (cus_xxxxx)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completo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UNIQUE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principal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cpf_cnpj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CPF ou CNPJ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Telefone com DDD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Especialidade medica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Numero do CRM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de cadastro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Ultima atualizacao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293"/>
          <w:sz w:val="26"/>
          <w:szCs w:val="26"/>
        </w:rPr>
        <w:t xml:space="preserve">2.3 subscriptions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Assinaturas ativas e historicas. Sincronizada via webhook do Asaas (evento PAYMENT_RECEIVED, PAYMENT_OVERDUE, etc).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interno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asaas_subscription_id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UNIQUE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da subscription no Asaas (sub_xxxxx)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Referencia customers.id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Referencia plans.id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ACTIVE, INACTIVE, OVERDUE, CANCELLED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billing_type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CREDIT_CARD, BOLETO, PIX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Inicio da assinatura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cancelled_at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do cancelamento (se houver)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cancel_reason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Motivo: voluntary, payment_failed, competitor, no_value, budget, feature_gap, other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next_due_date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Proxima cobranca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293"/>
          <w:sz w:val="26"/>
          <w:szCs w:val="26"/>
        </w:rPr>
        <w:t xml:space="preserve">2.4 payments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Cada cobranca gerada pelo Asaas. Recebida via webhook ou sync periodico.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interno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asaas_payment_id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UNIQUE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do pagamento no Asaas (pay_xxxxx)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subscription_id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Referencia subscriptions.id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Referencia customers.id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 bruto da cobranca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net_value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 liquido (apos taxas Asaas)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PENDING, RECEIVED, CONFIRMED, OVERDUE, REFUNDED, CANCELLED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billing_type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CREDIT_CARD, BOLETO, PIX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due_date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de vencimento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efetiva do pagamento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gateway_fee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Taxa cobrada pelo Asaas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retry_count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Numero de tentativas de cobranca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293"/>
          <w:sz w:val="26"/>
          <w:szCs w:val="26"/>
        </w:rPr>
        <w:t xml:space="preserve">2.5 mrr_movements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Registra cada movimento de MRR: novo, upgrade, downgrade, churn, reactivation. Calculado diariamente por um cron.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interno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Referencia customers.id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new, expansion, contraction, churn, reactivation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delta_mrr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 da mudanca (positivo ou negativo)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from_plan_id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Plano anterior (para upgrade/downgrade)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to_plan_id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Plano novo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competence_month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 de competencia (primeiro dia do mes)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293"/>
          <w:sz w:val="26"/>
          <w:szCs w:val="26"/>
        </w:rPr>
        <w:t xml:space="preserve">2.6 users (onboarding + produto)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Usuarios do produto (medicos). Cada customer pode ter multiplos users dependendo do plano.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500"/>
        <w:gridCol w:w="36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do usuario (Supabase Auth)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Referencia customers.id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 do medico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UNIQUE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de login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owner, member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purchase_at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da compra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access_granted_at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que recebeu acesso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first_login_at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Primeiro login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onboarding_completed_at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Completou onboarding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first_consultation_at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Primeira consulta finalizada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last_login_at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Ultimo login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login_count_30d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Logins nos ultimos 30 dias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de saude 0-100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churn_score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de risco de churn 0-100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nps_score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Ultimo NPS respondido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lifecycle_stage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onboarding, growing, mature, at_risk, churning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293"/>
          <w:sz w:val="26"/>
          <w:szCs w:val="26"/>
        </w:rPr>
        <w:t xml:space="preserve">2.7 consultations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Cada consulta realizada no sistema. Fonte principal de metricas de produto.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da consulta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Referencia users.id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in_progress, waiting, cancelled, completed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Inicio da consulta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Conclusao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duration_seconds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Duracao em segundos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step_anamnese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 DEFAULT false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Completou anamnese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step_exams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 DEFAULT false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Inseriu exames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step_diagnosis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 DEFAULT false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Gerou diagnostico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step_solution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 DEFAULT false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Entregou solucao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agent_layer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ADS_A, ADS_D, ADS_S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token_count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de tokens consumidos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token_cost_usd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numeric(8,4)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 em USD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csat_score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Satisfacao 1-5 pos-consulta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error_occurred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 DEFAULT false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Teve erro critico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293"/>
          <w:sz w:val="26"/>
          <w:szCs w:val="26"/>
        </w:rPr>
        <w:t xml:space="preserve">2.8 followup_events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Eventos de followup (WhatsApp, Email, SMS). Recebidos via webhook do GoHighLevel, Evolution API e SendGrid.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2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do evento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Referencia users.id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whatsapp, email, sms, push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Inicial, 1h, 4h, Dia 1, Dia 2...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sent, delivered, read, clicked, replied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Dados extras do webhook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293"/>
          <w:sz w:val="26"/>
          <w:szCs w:val="26"/>
        </w:rPr>
        <w:t xml:space="preserve">2.9 onboarding_calls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Calls de onboarding agendadas e realizadas.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da call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Referencia users.id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Data/hora agendada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Data/hora realizada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scheduled, completed, no_show, 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duration_minutes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Duracao em minutos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Observacoes do 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293"/>
          <w:sz w:val="26"/>
          <w:szCs w:val="26"/>
        </w:rPr>
        <w:t xml:space="preserve">2.10 feature_usage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Rastreia quais features cada usuario usou. Base para calcular breadth of use e adoption.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2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Referencia users.id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anamnese, exam_analysis, knowledge_base, teleconsult, therapeutic_plan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Momento do uso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session_duration_sec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Duracao da sessao nessa feature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293"/>
          <w:sz w:val="26"/>
          <w:szCs w:val="26"/>
        </w:rPr>
        <w:t xml:space="preserve">2.11 clarity_metrics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Dados importados do Microsoft Clarity via API + scraper. Atualizado diariamente.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de referencia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traffic, engagement_time, scroll_depth, dead_clicks, rage_clicks, quickbacks, error_clicks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dimension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browser, device, os, url, country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dimension_value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 da dimensao (ex: Chrome, Mobile)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 da metrica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Dados extras da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293"/>
          <w:sz w:val="26"/>
          <w:szCs w:val="26"/>
        </w:rPr>
        <w:t xml:space="preserve">2.12 clarity_recordings (scraper)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Insights das gravacoes do Clarity extraidos pelo scraper (dados que NAO tem API).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clarity_session_id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UNIQUE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da sessao no Clarity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recording_url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 da gravacao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da sessao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duration_seconds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Duracao da gravacao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pages_visited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Paginas visitadas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desktop, mobile, tablet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ai_summary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Resumo gerado pelo Copilot do Clarity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ai_insights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Insights estruturados do Copilot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frustration_signals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rage_clicks, dead_clicks, error_clicks identificados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scraped_at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Momento da extracao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293"/>
          <w:sz w:val="26"/>
          <w:szCs w:val="26"/>
        </w:rPr>
        <w:t xml:space="preserve">2.13 interventions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Fila de intervencoes proativas. Criadas automaticamente pelo sistema ou manualmente pelo 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500"/>
        <w:gridCol w:w="40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Referencia users.id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suporte, cs, comercial, produto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critica, alta, media, baixa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trigger_rule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Regra que disparou (ex: login_gap_7d)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cause_description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Descricao da causa raiz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suggested_action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Acao sugerida pela 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ligacao, whatsapp, email, push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pendente, em_andamento, resolvido, churnou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assigned_to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Nome/email do responsavel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de resolucao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outcome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retained, churned, upgraded, downgraded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clickup_task_id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da task criada no ClickUp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293"/>
          <w:sz w:val="26"/>
          <w:szCs w:val="26"/>
        </w:rPr>
        <w:t xml:space="preserve">2.14 costs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Custos operacionais para o DRE. Inseridos manualmente ou via integracao.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500"/>
        <w:gridCol w:w="40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ia_api, infra, communication, personnel, marketing, tools, legal, depreciation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Detalhamento (ex: azure_openai, supabase, vercel)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Descricao livre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brl_amount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 em BRL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competence_month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 de competencia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is_recurring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 DEFAULT true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repete mensalmente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293"/>
          <w:sz w:val="26"/>
          <w:szCs w:val="26"/>
        </w:rPr>
        <w:t xml:space="preserve">2.15 dre_cache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Cache pre-calculado das metricas do DRE. Atualizado diariamente por um cron. Evita calculos pesados no frontend.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competence_month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UNIQUE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 de referencia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mrr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MRR do 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 (MRR x 12)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total_customers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Clientes ativos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arpu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Ticket medio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churn_rate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numeric(6,4)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Taxa de churn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nrr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numeric(6,4)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 Revenue Retention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gross_revenue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Receita bruta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net_revenue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Receita liquida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gross_profit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Lucro bruto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ebitda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EBITDA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net_income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Lucro liquido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 do 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ltv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LTV calculado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payback_months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numeric(6,2)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Payback em meses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burn_rate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Burn 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runway_months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numeric(6,2)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Runway em meses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Ultima atualizacao</w:t>
            </w:r>
          </w:p>
        </w:tc>
      </w:tr>
    </w:tbl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266"/>
          <w:sz w:val="32"/>
          <w:szCs w:val="32"/>
        </w:rPr>
        <w:t xml:space="preserve">3. INSTRUCOES BACKEND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293"/>
          <w:sz w:val="26"/>
          <w:szCs w:val="26"/>
        </w:rPr>
        <w:t xml:space="preserve">3.1 Asaas — Funcoes de Sincronizacao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Todas as funcoes devem ser implementadas como Supabase Edge Functions (Deno) ou endpoints n8n.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3.1.1 Webhook Receiver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Endpoint: </w:t>
      </w:r>
      <w:r>
        <w:rPr>
          <w:rFonts w:ascii="Arial" w:cs="Arial" w:eastAsia="Arial" w:hAnsi="Arial"/>
          <w:sz w:val="20"/>
          <w:szCs w:val="20"/>
        </w:rPr>
        <w:t xml:space="preserve">POST /api/webhooks/asaas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Eventos a tratar: </w:t>
      </w:r>
      <w:r>
        <w:rPr>
          <w:rFonts w:ascii="Arial" w:cs="Arial" w:eastAsia="Arial" w:hAnsi="Arial"/>
          <w:sz w:val="20"/>
          <w:szCs w:val="20"/>
        </w:rPr>
        <w:t xml:space="preserve">PAYMENT_RECEIVED, PAYMENT_OVERDUE, PAYMENT_DELETED, PAYMENT_REFUNDED, SUBSCRIPTION_CREATED, SUBSCRIPTION_UPDATED, SUBSCRIPTION_DELETED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Para cada evento: validar o token de autenticacao do webhook, identificar o customer/subscription, atualizar as tabelas payments e subscriptions, e calcular mrr_movements se houve mudanca de status.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Validacao: header asaas-access-token === process.env.ASAAS_WEBHOOK_TOKEN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3.1.2 Sync Diario Completo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Cron: </w:t>
      </w:r>
      <w:r>
        <w:rPr>
          <w:rFonts w:ascii="Arial" w:cs="Arial" w:eastAsia="Arial" w:hAnsi="Arial"/>
          <w:sz w:val="20"/>
          <w:szCs w:val="20"/>
        </w:rPr>
        <w:t xml:space="preserve">0 3 * * * (3h da manha UTC)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Funcao que percorre todos os clientes e subscriptions do Asaas comparando com o Supabase. Corrige divergencias que webhooks possam ter perdido.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/v3/customers?offset=0&amp;limit=100  // paginar ate o fim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/v3/subscriptions?offset=0&amp;limit=100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/v3/payments?dateCreated[ge]=2026-04-01&amp;offset=0&amp;limit=100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3.1.3 Calculo de MRR Movements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Cron: </w:t>
      </w:r>
      <w:r>
        <w:rPr>
          <w:rFonts w:ascii="Arial" w:cs="Arial" w:eastAsia="Arial" w:hAnsi="Arial"/>
          <w:sz w:val="20"/>
          <w:szCs w:val="20"/>
        </w:rPr>
        <w:t xml:space="preserve">0 4 * * * (4h da manha UTC, apos sync)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Compara o estado das subscriptions do dia anterior vs hoje. Para cada mudanca: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Subscription nova com status ACTIVE -&gt; type = 'new'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Plan_id mudou para preco maior -&gt; type = 'expansion'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Plan_id mudou para preco menor -&gt; type = 'contraction'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Status mudou para CANCELLED -&gt; type = 'churn'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Status voltou para ACTIVE (estava CANCELLED) -&gt; type = 'reactivation'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3.1.4 Calculo do DRE Cache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Cron: </w:t>
      </w:r>
      <w:r>
        <w:rPr>
          <w:rFonts w:ascii="Arial" w:cs="Arial" w:eastAsia="Arial" w:hAnsi="Arial"/>
          <w:sz w:val="20"/>
          <w:szCs w:val="20"/>
        </w:rPr>
        <w:t xml:space="preserve">0 5 * * * (5h da manha UTC)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Agrega dados das tabelas payments, costs, subscriptions e mrr_movements para gerar o dre_cache do mes corrente.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MRR = SUM(plans.price_brl) WHERE subscriptions.status = 'ACTIVE'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Churn Rate = SUM(mrr_movements.delta_mrr WHERE type='churn') / MRR_inicio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NRR = (MRR_inicio + expansion - contraction - churn) / MRR_inicio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Gross Revenue = MRR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ISS = Gross * 0.05, PIS = Gross * 0.0065, COFINS = Gross * 0.03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Net Revenue = Gross - ISS - PIS - COFINS - gateway_fees - inadimplencia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293"/>
          <w:sz w:val="26"/>
          <w:szCs w:val="26"/>
        </w:rPr>
        <w:t xml:space="preserve">3.2 Asaas — Endpoints Necessarios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Lista de endpoints do Asaas que o backend deve consumir: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4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 no Dashboard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/v3/customers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Sincronizar tabela customers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/v3/customers/{id}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Detalhe de cliente especifico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/v3/subscriptions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Sincronizar tabela subscriptions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/v3/subscriptions/{id}/payments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Listar pagamentos de uma assinatura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/v3/payments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Sincronizar tabela payments (com filtro de data)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/v3/payments/{id}/status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atualizado de pagamento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/v3/finance/balance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Saldo da conta (para runway)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/v3/finance/extract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Extrato financeiro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/v3/finance/payment/statistics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Estatisticas de cobranca (dunning)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Autenticacao: </w:t>
      </w:r>
      <w:r>
        <w:rPr>
          <w:rFonts w:ascii="Arial" w:cs="Arial" w:eastAsia="Arial" w:hAnsi="Arial"/>
          <w:sz w:val="20"/>
          <w:szCs w:val="20"/>
        </w:rPr>
        <w:t xml:space="preserve">Header: access_token: $ASAAS_API_KEY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Base URL: </w:t>
      </w:r>
      <w:r>
        <w:rPr>
          <w:rFonts w:ascii="Arial" w:cs="Arial" w:eastAsia="Arial" w:hAnsi="Arial"/>
          <w:sz w:val="20"/>
          <w:szCs w:val="20"/>
        </w:rPr>
        <w:t xml:space="preserve">https://api.asaas.com (producao) ou https://sandbox.asaas.com (sandbox)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Rate Limit: </w:t>
      </w:r>
      <w:r>
        <w:rPr>
          <w:rFonts w:ascii="Arial" w:cs="Arial" w:eastAsia="Arial" w:hAnsi="Arial"/>
          <w:sz w:val="20"/>
          <w:szCs w:val="20"/>
        </w:rPr>
        <w:t xml:space="preserve">Sem limite documentado, mas recomendamos max 10 req/s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293"/>
          <w:sz w:val="26"/>
          <w:szCs w:val="26"/>
        </w:rPr>
        <w:t xml:space="preserve">3.3 Microsoft Clarity — API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API do Clarity e limitada: apenas metricas agregadas dos ultimos 1-3 dias, max 10 requests/dia/projeto.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3.3.1 Funcao de Sync via API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Cron: </w:t>
      </w:r>
      <w:r>
        <w:rPr>
          <w:rFonts w:ascii="Arial" w:cs="Arial" w:eastAsia="Arial" w:hAnsi="Arial"/>
          <w:sz w:val="20"/>
          <w:szCs w:val="20"/>
        </w:rPr>
        <w:t xml:space="preserve">0 6 * * * (6h da manha UTC)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Endpoint: </w:t>
      </w:r>
      <w:r>
        <w:rPr>
          <w:rFonts w:ascii="Arial" w:cs="Arial" w:eastAsia="Arial" w:hAnsi="Arial"/>
          <w:sz w:val="20"/>
          <w:szCs w:val="20"/>
        </w:rPr>
        <w:t xml:space="preserve">GET https://www.clarity.ms/export-data/api/v1/project-live-insights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Autenticacao: </w:t>
      </w:r>
      <w:r>
        <w:rPr>
          <w:rFonts w:ascii="Arial" w:cs="Arial" w:eastAsia="Arial" w:hAnsi="Arial"/>
          <w:sz w:val="20"/>
          <w:szCs w:val="20"/>
        </w:rPr>
        <w:t xml:space="preserve">Bearer token JWT gerado no painel do Clarity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Parametros: numOfDays=1, dimension1=URL, dimension2=Device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Metricas disponiveis via API: Traffic, Engagement Time, Scroll Depth, Dead Click Count, Rage Click Count, Quickback Click, Error Click Count, Excessive Scroll, Script Error Count.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IMPORTANTE: max 10 requests/dia. Planejar as 10 combinacoes de dimensoes mais uteis: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numOfDays=1, dimension1=URL (paginas mais visitadas)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numOfDays=1, dimension1=Device (desktop vs mobile)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numOfDays=1, dimension1=Browser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numOfDays=1, dimension1=OS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numOfDays=1, dimension1=Source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numOfDays=1, dimension1=URL, dimension2=Device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numOfDays=1, dimension1=Country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numOfDays=3, dimension1=URL (tendencia 3 dias)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numOfDays=3, dimension1=Device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numOfDays=3 (metricas gerais sem dimensao)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293"/>
          <w:sz w:val="26"/>
          <w:szCs w:val="26"/>
        </w:rPr>
        <w:t xml:space="preserve">3.4 Microsoft Clarity — Scraper (CRITICO)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Clarity NAO disponibiliza via API: resumos de gravacoes com IA (Copilot), heatmaps detalhados, e analise individual de sessoes. Precisamos de um scraper.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3.4.1 Arquitetura do Scraper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Tech: </w:t>
      </w:r>
      <w:r>
        <w:rPr>
          <w:rFonts w:ascii="Arial" w:cs="Arial" w:eastAsia="Arial" w:hAnsi="Arial"/>
          <w:sz w:val="20"/>
          <w:szCs w:val="20"/>
        </w:rPr>
        <w:t xml:space="preserve">Puppeteer ou Playwright (headless Chrome)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Deploy: </w:t>
      </w:r>
      <w:r>
        <w:rPr>
          <w:rFonts w:ascii="Arial" w:cs="Arial" w:eastAsia="Arial" w:hAnsi="Arial"/>
          <w:sz w:val="20"/>
          <w:szCs w:val="20"/>
        </w:rPr>
        <w:t xml:space="preserve">Supabase Edge Function com Deno + BrowserBase, ou servidor dedicado com cron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Frequencia: </w:t>
      </w:r>
      <w:r>
        <w:rPr>
          <w:rFonts w:ascii="Arial" w:cs="Arial" w:eastAsia="Arial" w:hAnsi="Arial"/>
          <w:sz w:val="20"/>
          <w:szCs w:val="20"/>
        </w:rPr>
        <w:t xml:space="preserve">1x por dia as 7h UTC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Fluxo: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Autenticar no Clarity via Microsoft SSO (usar cookies salvos ou service account)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Navegar para a pagina de Recordings do projeto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Para cada gravacao das ultimas 24h: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Abrir a URL da gravacao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Aguardar o carregamento do player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Clicar no botao 'Copilot' ou 'AI Summary' se disponivel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Extrair o texto do resumo da 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Extrair metricas da sessao: duracao, paginas, device, frustration signals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Salvar na tabela clarity_recordings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Apos processar todas as gravacoes, salvar metricas agregadas em clarity_metrics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3.4.2 Dados a Extrair por Gravacao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URL da gravacao (para referencia futura)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Resumo do Copilot (campo ai_summary)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Insights estruturados (campo ai_insights como JSON)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Sinais de frustracao: rage clicks, dead clicks, error clicks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Duracao da sessao, paginas visitadas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Device type e pais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3.4.3 Tratamento de Erros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 a autenticacao falhar: tentar refresh do cookie. Se falhar 2x, alertar via Slack.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 uma gravacao nao carregar em 30s: pular e registrar em 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 o Copilot nao estiver disponivel: salvar sessao sem ai_summary e marcar para retry.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Rate limiting: esperar 2-3 segundos entre cada gravacao para nao ser bloqueado.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293"/>
          <w:sz w:val="26"/>
          <w:szCs w:val="26"/>
        </w:rPr>
        <w:t xml:space="preserve">3.5 Health Score — Calculo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Cron: </w:t>
      </w:r>
      <w:r>
        <w:rPr>
          <w:rFonts w:ascii="Arial" w:cs="Arial" w:eastAsia="Arial" w:hAnsi="Arial"/>
          <w:sz w:val="20"/>
          <w:szCs w:val="20"/>
        </w:rPr>
        <w:t xml:space="preserve">0 5 * * * (junto com DRE cache)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Formula: health_score = (login_score * 0.30) + (consult_score * 0.50) + (feature_score * 0.20)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login_score: 100 se logou nos ultimos 3 dias, 70 se 3-7 dias, 40 se 7-14 dias, 10 se &gt;14 dias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consult_score: MIN(100, (consultas_ultimos_30d / meta_plano) * 100)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feature_score: MIN(100, (features_distintas_30d / 5) * 100)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Lifecycle stage derivado do health_score + tenure: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onboarding: cadastro &lt; 30 dias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growing: health_score &gt; 60 E tenure 30-180 dias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mature: health_score &gt; 50 E tenure &gt; 180 dias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at_risk: health_score &lt; 50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churning: health_score &lt; 30 OU churn_score &gt; 60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293"/>
          <w:sz w:val="26"/>
          <w:szCs w:val="26"/>
        </w:rPr>
        <w:t xml:space="preserve">3.6 Churn Score — Calculo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Modelo simplificado (regra de negocio). Substituir por ML quando houver dados suficientes.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churn_score = (dias_sem_login * 4) + (queda_consultas_pct * 0.3) + (100 - features_usadas * 20) + (tickets_abertos * 5) + MAX(0, (6 - nps) * 8)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Normalizar para 0-100. Acima de 60 = alto risco. Acima de 30 = medio risco.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266"/>
          <w:sz w:val="32"/>
          <w:szCs w:val="32"/>
        </w:rPr>
        <w:t xml:space="preserve">4. INSTRUCOES FRONTEND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293"/>
          <w:sz w:val="26"/>
          <w:szCs w:val="26"/>
        </w:rPr>
        <w:t xml:space="preserve">4.1 Arquitetura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frontend e um unico componente React (AutonDashboard.tsx) com ~3000 linhas. Atualmente usa dados mockados. O trabalho do frontend 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Criar um service layer que busca dados do Supabase via client-side queries ou API routes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Substituir cada constante mockada pela query correspondente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Implementar realtime subscriptions para dados que mudam frequentemente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Manter os tooltips 'i' com as queries SQL para documentacao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293"/>
          <w:sz w:val="26"/>
          <w:szCs w:val="26"/>
        </w:rPr>
        <w:t xml:space="preserve">4.2 Substituicao dos Dados Mockados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Cada secao do dashboard tem dados mockados em constantes no topo do arquivo. Abaixo a correspondencia de cada constante para a query no Supabase: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Constante Mockada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Tabela(s) Supabase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2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 Resumida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kpiCards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por etapa (purchase_at, access_granted_at, first_login_at, etc)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funnelSteps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Mesma query dos KPIs, formatada como funil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barChartData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GROUP BY DATE(started_at) ultimos 14 dias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donutData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GROUP BY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avgTimeData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 de diferenca entre timestamps de cada etapa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callKpis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onboarding_calls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por status (scheduled, completed, no_show)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wppFollowupData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followup_events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WHERE channel='whatsapp' GROUP BY message_name, event_type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emailFollowupData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followup_events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WHERE channel='email' GROUP BY message_name, event_type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cohortData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 BY DATE_TRUNC('week', purchase_at), pct de cada etapa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PLANOS + mrr calc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plans + subscriptions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 plans com subscriptions ativas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historico12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dre_cache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* ORDER BY competence_month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churnTrendData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dre_cache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churn_rate, nrr GROUP BY month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INTERVENTIONS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interventions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* WHERE status != 'resolvido' ORDER BY priority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an_cohortData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Retencao D7/D30/D90 por cohort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healthScoreDistribution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GROUP BY FLOOR(health_score/20)*20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churnCohortHeatmap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Retencao por mes de signup x meses desde signup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293"/>
          <w:sz w:val="26"/>
          <w:szCs w:val="26"/>
        </w:rPr>
        <w:t xml:space="preserve">4.3 Supabase Client Setup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lib/supabase.ts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createClient } from '@supabase/supabase-js'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const supabase = createClient(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process.env.NEXT_PUBLIC_SUPABASE_URL!,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process.env.NEXT_PUBLIC_SUPABASE_ANON_KEY!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293"/>
          <w:sz w:val="26"/>
          <w:szCs w:val="26"/>
        </w:rPr>
        <w:t xml:space="preserve">4.4 Realtime Subscriptions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Para dados que mudam em tempo real (consultas em andamento, novos logins):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supabase.channel('consultations')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.on('postgres_changes', { event: '*', schema: 'public', table: 'consultations' }, payload =&gt;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Atualizar estado local do dashboard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.subscribe()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293"/>
          <w:sz w:val="26"/>
          <w:szCs w:val="26"/>
        </w:rPr>
        <w:t xml:space="preserve">4.5 Prioridade de Implementacao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Ordem sugerida para o frontend substituir os mocks por dados reais: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Fase 1 (Semana 1-2): Onboarding — users, consultations, followup_events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Fase 2 (Semana 3-4): DRE — payments, subscriptions, costs, dre_cache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Fase 3 (Semana 5-6): Analytics — health_score, churn_score, feature_usage, interventions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Fase 4 (Semana 7-8): Clarity integration + realtime + polish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266"/>
          <w:sz w:val="32"/>
          <w:szCs w:val="32"/>
        </w:rPr>
        <w:t xml:space="preserve">5. DIAGRAMA DE RELACIONAMENTOS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Relacionamentos entre as tabelas:</w:t>
      </w:r>
    </w:p>
    <w:p>
      <w:pPr>
        <w:spacing w:after="60"/>
      </w:pP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plans 1---N subscriptions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customers 1---N subscriptions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customers 1---N users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users 1---N consultations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users 1---N followup_events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users 1---N onboarding_calls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users 1---N feature_usage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users 1---N interventions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subscriptions 1---N payments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subscriptions 1---N mrr_movements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customers 1---N mrr_movements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Tabelas independentes (sem FK):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costs — custos operacionais manuais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dre_cache — cache pre-calculado (agregacao)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clarity_metrics — dados da API do Clarity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clarity_recordings — dados do scraper do Clarity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266"/>
          <w:sz w:val="32"/>
          <w:szCs w:val="32"/>
        </w:rPr>
        <w:t xml:space="preserve">6. CHECKLIST DE ENTREGA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293"/>
          <w:sz w:val="26"/>
          <w:szCs w:val="26"/>
        </w:rPr>
        <w:t xml:space="preserve">6.1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] Criar todas as 15 tabelas no Supabase com indexes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] Configurar webhook receiver para Asaas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] Implementar sync diario de customers + subscriptions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] Implementar calculo de mrr_movements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] Implementar calculo de dre_cache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] Implementar calculo de health_score e churn_score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] Configurar webhook receiver para GoHighLevel (followup_events)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] Configurar webhook receiver para Evolution API (WhatsApp)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] Configurar webhook receiver para SendGrid/Resend (Email)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] Implementar sync Clarity via API (10 requests/dia)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] Implementar scraper Clarity para recordings + AI insights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] Criar endpoint para interventions (CRUD + integracao ClickUp)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293"/>
          <w:sz w:val="26"/>
          <w:szCs w:val="26"/>
        </w:rPr>
        <w:t xml:space="preserve">6.2 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] Criar service layer com Supabase 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] Substituir dados mockados do Onboarding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] Substituir dados mockados do DRE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] Substituir dados mockados do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] Implementar realtime para consultas e logins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] Implementar integracao real com ClickUp (botao 'Criar task')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] Testar em mobile (responsividade basica)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] Deploy em Vercel com env vars configuradas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Auton Health — Instrucoes Tecnicas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26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629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2026-04-03T15:35:38.940Z</dcterms:created>
  <dcterms:modified xsi:type="dcterms:W3CDTF">2026-04-03T15:35:38.941Z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