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drawings/drawing1.xml" ContentType="application/vnd.openxmlformats-officedocument.drawingml.chartshapes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D39" w:rsidRDefault="00EE76FE" w:rsidP="00EE76FE">
      <w:pPr>
        <w:jc w:val="center"/>
        <w:rPr>
          <w:b/>
          <w:sz w:val="28"/>
          <w:szCs w:val="28"/>
        </w:rPr>
      </w:pPr>
      <w:r w:rsidRPr="002C4A7A">
        <w:rPr>
          <w:b/>
          <w:sz w:val="28"/>
          <w:szCs w:val="28"/>
        </w:rPr>
        <w:t>РА</w:t>
      </w:r>
      <w:r w:rsidRPr="00365772">
        <w:rPr>
          <w:b/>
          <w:sz w:val="28"/>
          <w:szCs w:val="28"/>
        </w:rPr>
        <w:t xml:space="preserve">ДИАЦИОННАЯ ОБСТАНОВКА </w:t>
      </w:r>
    </w:p>
    <w:p w:rsidR="00EE76FE" w:rsidRPr="00365772" w:rsidRDefault="00EE76FE" w:rsidP="00EE76FE">
      <w:pPr>
        <w:jc w:val="center"/>
        <w:rPr>
          <w:b/>
          <w:sz w:val="28"/>
          <w:szCs w:val="28"/>
        </w:rPr>
      </w:pPr>
      <w:r w:rsidRPr="00365772">
        <w:rPr>
          <w:b/>
          <w:sz w:val="28"/>
          <w:szCs w:val="28"/>
        </w:rPr>
        <w:t>НА ТЕРРИТОРИИ РЕСПУБЛИКИ БЕЛАРУСЬ</w:t>
      </w:r>
    </w:p>
    <w:p w:rsidR="00EE76FE" w:rsidRDefault="00EE76FE" w:rsidP="00EE76FE">
      <w:pPr>
        <w:pStyle w:val="ac"/>
        <w:tabs>
          <w:tab w:val="clear" w:pos="4536"/>
          <w:tab w:val="clear" w:pos="9072"/>
        </w:tabs>
      </w:pPr>
    </w:p>
    <w:p w:rsidR="00195EF4" w:rsidRPr="00AE09A1" w:rsidRDefault="00195EF4" w:rsidP="00195EF4">
      <w:pPr>
        <w:pStyle w:val="ConsPlusTitle"/>
        <w:widowControl/>
        <w:ind w:firstLine="708"/>
        <w:jc w:val="both"/>
        <w:rPr>
          <w:b w:val="0"/>
          <w:sz w:val="28"/>
          <w:szCs w:val="28"/>
        </w:rPr>
      </w:pPr>
      <w:proofErr w:type="gramStart"/>
      <w:r w:rsidRPr="00AE09A1">
        <w:rPr>
          <w:b w:val="0"/>
          <w:sz w:val="28"/>
          <w:szCs w:val="28"/>
        </w:rPr>
        <w:t>Радиационный мониторинг в Республике Беларусь проводился в соответствии с «Инструкцией о порядке проведения наблюдений за естественным радиационным фоном и радиоактивным загрязнением атмосферного воздуха, почвы, поверхностных и подземных вод на пунктах наблюдений радиационного мониторинга», утвержденной приказом Министерства природных ресурсов и охраны окружающей среды Республики Беларусь от 18.07.2014 г. № 230 –</w:t>
      </w:r>
      <w:r>
        <w:rPr>
          <w:b w:val="0"/>
          <w:sz w:val="28"/>
          <w:szCs w:val="28"/>
        </w:rPr>
        <w:t xml:space="preserve"> </w:t>
      </w:r>
      <w:r w:rsidRPr="00AE09A1">
        <w:rPr>
          <w:b w:val="0"/>
          <w:sz w:val="28"/>
          <w:szCs w:val="28"/>
        </w:rPr>
        <w:t>ОД и «Перечнем находящихся в ведении Министерства природных ресурсов и охраны окружающей</w:t>
      </w:r>
      <w:proofErr w:type="gramEnd"/>
      <w:r w:rsidRPr="00AE09A1">
        <w:rPr>
          <w:b w:val="0"/>
          <w:sz w:val="28"/>
          <w:szCs w:val="28"/>
        </w:rPr>
        <w:t xml:space="preserve"> среды Республики Беларусь пунктов наблюдений радиационного мониторинга», утвержденных постановлением Министерства природных ресурсов и охраны окружающей среды Республики Беларусь от 08.04.2014 г. № 20 (Постановление № 20).</w:t>
      </w:r>
    </w:p>
    <w:p w:rsidR="00195EF4" w:rsidRPr="00AE09A1" w:rsidRDefault="00195EF4" w:rsidP="00195EF4">
      <w:pPr>
        <w:pStyle w:val="a3"/>
        <w:rPr>
          <w:color w:val="000000"/>
          <w:szCs w:val="28"/>
        </w:rPr>
      </w:pPr>
      <w:r w:rsidRPr="00AE09A1">
        <w:rPr>
          <w:color w:val="000000"/>
          <w:szCs w:val="28"/>
        </w:rPr>
        <w:t xml:space="preserve">В соответствии с </w:t>
      </w:r>
      <w:r w:rsidRPr="00AE09A1">
        <w:rPr>
          <w:bCs/>
          <w:color w:val="000000"/>
          <w:szCs w:val="28"/>
        </w:rPr>
        <w:t>Постановлением № 20 н</w:t>
      </w:r>
      <w:r w:rsidRPr="00AE09A1">
        <w:rPr>
          <w:color w:val="000000"/>
          <w:szCs w:val="28"/>
        </w:rPr>
        <w:t>а террит</w:t>
      </w:r>
      <w:r>
        <w:rPr>
          <w:color w:val="000000"/>
          <w:szCs w:val="28"/>
        </w:rPr>
        <w:t xml:space="preserve">ории Республики Беларусь в </w:t>
      </w:r>
      <w:r w:rsidR="001E40C9">
        <w:rPr>
          <w:color w:val="000000"/>
          <w:szCs w:val="28"/>
        </w:rPr>
        <w:t>третьем</w:t>
      </w:r>
      <w:r w:rsidRPr="00AE09A1">
        <w:rPr>
          <w:color w:val="000000"/>
          <w:szCs w:val="28"/>
        </w:rPr>
        <w:t xml:space="preserve"> квартале</w:t>
      </w:r>
      <w:r>
        <w:rPr>
          <w:color w:val="000000"/>
          <w:szCs w:val="28"/>
        </w:rPr>
        <w:t xml:space="preserve"> 2018 года</w:t>
      </w:r>
      <w:r w:rsidRPr="00AE09A1">
        <w:rPr>
          <w:color w:val="000000"/>
          <w:szCs w:val="28"/>
        </w:rPr>
        <w:t xml:space="preserve"> функционировал </w:t>
      </w:r>
      <w:r w:rsidRPr="00F3296B">
        <w:rPr>
          <w:color w:val="000000"/>
          <w:szCs w:val="28"/>
        </w:rPr>
        <w:t>4</w:t>
      </w:r>
      <w:r>
        <w:rPr>
          <w:color w:val="000000"/>
          <w:szCs w:val="28"/>
        </w:rPr>
        <w:t>1</w:t>
      </w:r>
      <w:r w:rsidRPr="00F3296B">
        <w:rPr>
          <w:color w:val="000000"/>
          <w:szCs w:val="28"/>
        </w:rPr>
        <w:t xml:space="preserve"> пункт</w:t>
      </w:r>
      <w:r w:rsidRPr="00AE09A1">
        <w:rPr>
          <w:color w:val="000000"/>
          <w:szCs w:val="28"/>
        </w:rPr>
        <w:t xml:space="preserve"> наблюдения радиационного мониторинга, на которых </w:t>
      </w:r>
      <w:r w:rsidRPr="00AE09A1">
        <w:rPr>
          <w:szCs w:val="28"/>
        </w:rPr>
        <w:t>ежедневно</w:t>
      </w:r>
      <w:r w:rsidRPr="00AE09A1">
        <w:rPr>
          <w:color w:val="000000"/>
          <w:szCs w:val="28"/>
        </w:rPr>
        <w:t xml:space="preserve"> </w:t>
      </w:r>
      <w:r w:rsidRPr="00AE09A1">
        <w:rPr>
          <w:szCs w:val="28"/>
        </w:rPr>
        <w:t>проводятся измерения мощности</w:t>
      </w:r>
      <w:r w:rsidRPr="00AE09A1">
        <w:rPr>
          <w:color w:val="000000"/>
          <w:szCs w:val="28"/>
        </w:rPr>
        <w:t xml:space="preserve"> дозы гамма-излучения (далее –  МД). На </w:t>
      </w:r>
      <w:r w:rsidRPr="00F3296B">
        <w:rPr>
          <w:color w:val="000000"/>
          <w:szCs w:val="28"/>
        </w:rPr>
        <w:t>2</w:t>
      </w:r>
      <w:r>
        <w:rPr>
          <w:color w:val="000000"/>
          <w:szCs w:val="28"/>
        </w:rPr>
        <w:t>4</w:t>
      </w:r>
      <w:r w:rsidRPr="00AE09A1">
        <w:rPr>
          <w:color w:val="000000"/>
          <w:szCs w:val="28"/>
        </w:rPr>
        <w:t xml:space="preserve"> пунктах наблюдения, расположенных на всей территории Республики Беларусь, контролировались радиоактивные выпадения из атмосферы </w:t>
      </w:r>
      <w:r w:rsidRPr="00AE09A1">
        <w:rPr>
          <w:szCs w:val="28"/>
        </w:rPr>
        <w:t>(отбор проб производился с помощью горизонтальных планшетов)</w:t>
      </w:r>
      <w:r w:rsidRPr="00AE09A1">
        <w:rPr>
          <w:color w:val="000000"/>
          <w:szCs w:val="28"/>
        </w:rPr>
        <w:t xml:space="preserve">. На </w:t>
      </w:r>
      <w:r w:rsidRPr="00F3296B">
        <w:rPr>
          <w:color w:val="000000"/>
          <w:szCs w:val="28"/>
        </w:rPr>
        <w:t>5</w:t>
      </w:r>
      <w:r w:rsidRPr="00AE09A1">
        <w:rPr>
          <w:color w:val="000000"/>
          <w:szCs w:val="28"/>
        </w:rPr>
        <w:t xml:space="preserve"> пунктах наблюдения (Мозырь, Нарочь, Пинск, Браслав и Мстиславль) ежедневно </w:t>
      </w:r>
      <w:r w:rsidRPr="00AE09A1">
        <w:rPr>
          <w:szCs w:val="28"/>
        </w:rPr>
        <w:t xml:space="preserve">производился отбор проб </w:t>
      </w:r>
      <w:r w:rsidRPr="00AE09A1">
        <w:rPr>
          <w:color w:val="000000"/>
          <w:szCs w:val="28"/>
        </w:rPr>
        <w:t xml:space="preserve">для определения </w:t>
      </w:r>
      <w:proofErr w:type="gramStart"/>
      <w:r w:rsidRPr="00AE09A1">
        <w:rPr>
          <w:color w:val="000000"/>
          <w:szCs w:val="28"/>
        </w:rPr>
        <w:t>суммарной</w:t>
      </w:r>
      <w:proofErr w:type="gramEnd"/>
      <w:r w:rsidRPr="00AE09A1">
        <w:rPr>
          <w:color w:val="000000"/>
          <w:szCs w:val="28"/>
        </w:rPr>
        <w:t xml:space="preserve"> бета-активности естественных атмосферных выпадений, на </w:t>
      </w:r>
      <w:r>
        <w:rPr>
          <w:color w:val="000000"/>
          <w:szCs w:val="28"/>
        </w:rPr>
        <w:t>19</w:t>
      </w:r>
      <w:r w:rsidRPr="00AE09A1">
        <w:rPr>
          <w:color w:val="000000"/>
          <w:szCs w:val="28"/>
        </w:rPr>
        <w:t xml:space="preserve"> пунктах – </w:t>
      </w:r>
      <w:r w:rsidRPr="00AE09A1">
        <w:rPr>
          <w:szCs w:val="28"/>
        </w:rPr>
        <w:t>один раз в 10 дней</w:t>
      </w:r>
      <w:r w:rsidRPr="00AE09A1">
        <w:rPr>
          <w:color w:val="000000"/>
          <w:szCs w:val="28"/>
        </w:rPr>
        <w:t>.</w:t>
      </w:r>
    </w:p>
    <w:p w:rsidR="00195EF4" w:rsidRPr="00AE09A1" w:rsidRDefault="00195EF4" w:rsidP="00195EF4">
      <w:pPr>
        <w:ind w:firstLine="709"/>
        <w:jc w:val="both"/>
        <w:rPr>
          <w:sz w:val="28"/>
          <w:szCs w:val="28"/>
        </w:rPr>
      </w:pPr>
      <w:r w:rsidRPr="00AE09A1">
        <w:rPr>
          <w:sz w:val="28"/>
          <w:szCs w:val="28"/>
        </w:rPr>
        <w:t xml:space="preserve">На </w:t>
      </w:r>
      <w:r>
        <w:rPr>
          <w:sz w:val="28"/>
          <w:szCs w:val="28"/>
        </w:rPr>
        <w:t>7</w:t>
      </w:r>
      <w:r w:rsidRPr="00F3296B">
        <w:rPr>
          <w:sz w:val="28"/>
          <w:szCs w:val="28"/>
        </w:rPr>
        <w:t>-</w:t>
      </w:r>
      <w:r>
        <w:rPr>
          <w:sz w:val="28"/>
          <w:szCs w:val="28"/>
        </w:rPr>
        <w:t>м</w:t>
      </w:r>
      <w:r w:rsidRPr="00F3296B">
        <w:rPr>
          <w:sz w:val="28"/>
          <w:szCs w:val="28"/>
        </w:rPr>
        <w:t>и</w:t>
      </w:r>
      <w:r w:rsidRPr="00AE09A1">
        <w:rPr>
          <w:sz w:val="28"/>
          <w:szCs w:val="28"/>
        </w:rPr>
        <w:t xml:space="preserve"> пунктах наблюдений, расположенных в городах </w:t>
      </w:r>
      <w:r w:rsidRPr="00AE09A1">
        <w:rPr>
          <w:color w:val="000000"/>
          <w:sz w:val="28"/>
          <w:szCs w:val="28"/>
        </w:rPr>
        <w:t xml:space="preserve">Браслав, Гомель, </w:t>
      </w:r>
      <w:r>
        <w:rPr>
          <w:color w:val="000000"/>
          <w:sz w:val="28"/>
          <w:szCs w:val="28"/>
        </w:rPr>
        <w:t xml:space="preserve">Минск, </w:t>
      </w:r>
      <w:r w:rsidRPr="00AE09A1">
        <w:rPr>
          <w:color w:val="000000"/>
          <w:sz w:val="28"/>
          <w:szCs w:val="28"/>
        </w:rPr>
        <w:t>Могилев, Мозырь, Мстиславль, Пинск</w:t>
      </w:r>
      <w:r>
        <w:rPr>
          <w:sz w:val="28"/>
          <w:szCs w:val="28"/>
        </w:rPr>
        <w:t xml:space="preserve"> проводил</w:t>
      </w:r>
      <w:r w:rsidRPr="00AE09A1">
        <w:rPr>
          <w:sz w:val="28"/>
          <w:szCs w:val="28"/>
        </w:rPr>
        <w:t>ся отбор проб радиоактивных аэрозолей в приземном слое атмосферы с использованием фильтровентиляционных установок. Из них: на 5-ти пункт</w:t>
      </w:r>
      <w:r>
        <w:rPr>
          <w:sz w:val="28"/>
          <w:szCs w:val="28"/>
        </w:rPr>
        <w:t>ах, расположенных в зонах воздействи</w:t>
      </w:r>
      <w:r w:rsidRPr="00AE09A1">
        <w:rPr>
          <w:sz w:val="28"/>
          <w:szCs w:val="28"/>
        </w:rPr>
        <w:t xml:space="preserve">я атомных электростанций сопредельных государств, отбор проб проводится ежедневно; </w:t>
      </w:r>
      <w:r w:rsidRPr="00F3296B">
        <w:rPr>
          <w:sz w:val="28"/>
          <w:szCs w:val="28"/>
        </w:rPr>
        <w:t xml:space="preserve">на </w:t>
      </w:r>
      <w:r>
        <w:rPr>
          <w:sz w:val="28"/>
          <w:szCs w:val="28"/>
        </w:rPr>
        <w:t>двух</w:t>
      </w:r>
      <w:r w:rsidRPr="00F3296B">
        <w:rPr>
          <w:sz w:val="28"/>
          <w:szCs w:val="28"/>
        </w:rPr>
        <w:t xml:space="preserve"> пункт</w:t>
      </w:r>
      <w:r>
        <w:rPr>
          <w:sz w:val="28"/>
          <w:szCs w:val="28"/>
        </w:rPr>
        <w:t>ах</w:t>
      </w:r>
      <w:r w:rsidRPr="00F3296B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Минск и </w:t>
      </w:r>
      <w:r w:rsidRPr="00F3296B">
        <w:rPr>
          <w:color w:val="000000"/>
          <w:sz w:val="28"/>
          <w:szCs w:val="28"/>
        </w:rPr>
        <w:t>Могилев</w:t>
      </w:r>
      <w:r w:rsidRPr="00F3296B">
        <w:rPr>
          <w:sz w:val="28"/>
          <w:szCs w:val="28"/>
        </w:rPr>
        <w:t>) – отбор проб проводится в дежурном режиме</w:t>
      </w:r>
      <w:r w:rsidRPr="00AE09A1">
        <w:rPr>
          <w:sz w:val="28"/>
          <w:szCs w:val="28"/>
        </w:rPr>
        <w:t xml:space="preserve"> (1</w:t>
      </w:r>
      <w:r>
        <w:rPr>
          <w:sz w:val="28"/>
          <w:szCs w:val="28"/>
        </w:rPr>
        <w:t> </w:t>
      </w:r>
      <w:r w:rsidRPr="00AE09A1">
        <w:rPr>
          <w:sz w:val="28"/>
          <w:szCs w:val="28"/>
        </w:rPr>
        <w:t xml:space="preserve">раз в 10 дней). </w:t>
      </w:r>
    </w:p>
    <w:p w:rsidR="00195EF4" w:rsidRPr="00AE09A1" w:rsidRDefault="00195EF4" w:rsidP="00195EF4">
      <w:pPr>
        <w:ind w:firstLine="708"/>
        <w:jc w:val="both"/>
        <w:rPr>
          <w:color w:val="000000"/>
          <w:sz w:val="28"/>
          <w:szCs w:val="28"/>
        </w:rPr>
      </w:pPr>
      <w:r w:rsidRPr="00AE09A1">
        <w:rPr>
          <w:color w:val="000000"/>
          <w:sz w:val="28"/>
          <w:szCs w:val="28"/>
        </w:rPr>
        <w:t>Вся информация по МД гамма-излучения, радиоактивным выпадениям из атмосферы и содержанию радиоактивных аэрозолей в воздухе вносилась в автоматизированный банк данных, где хранятся метеоданные.</w:t>
      </w:r>
    </w:p>
    <w:p w:rsidR="00195EF4" w:rsidRPr="00441C45" w:rsidRDefault="00195EF4" w:rsidP="00195EF4">
      <w:pPr>
        <w:ind w:firstLine="720"/>
        <w:jc w:val="both"/>
        <w:rPr>
          <w:sz w:val="28"/>
          <w:szCs w:val="28"/>
        </w:rPr>
      </w:pPr>
      <w:bookmarkStart w:id="0" w:name="OLE_LINK2"/>
      <w:r w:rsidRPr="00441C45">
        <w:rPr>
          <w:sz w:val="28"/>
          <w:szCs w:val="28"/>
        </w:rPr>
        <w:t>В</w:t>
      </w:r>
      <w:r w:rsidR="001E40C9">
        <w:rPr>
          <w:sz w:val="28"/>
          <w:szCs w:val="28"/>
        </w:rPr>
        <w:t xml:space="preserve"> третьем </w:t>
      </w:r>
      <w:r>
        <w:rPr>
          <w:sz w:val="28"/>
          <w:szCs w:val="28"/>
        </w:rPr>
        <w:t xml:space="preserve">квартале </w:t>
      </w:r>
      <w:r w:rsidRPr="00441C45">
        <w:rPr>
          <w:sz w:val="28"/>
          <w:szCs w:val="28"/>
        </w:rPr>
        <w:t>201</w:t>
      </w:r>
      <w:r>
        <w:rPr>
          <w:sz w:val="28"/>
          <w:szCs w:val="28"/>
        </w:rPr>
        <w:t>8</w:t>
      </w:r>
      <w:r w:rsidRPr="00441C45">
        <w:rPr>
          <w:sz w:val="28"/>
          <w:szCs w:val="28"/>
        </w:rPr>
        <w:t>  год</w:t>
      </w:r>
      <w:r>
        <w:rPr>
          <w:sz w:val="28"/>
          <w:szCs w:val="28"/>
        </w:rPr>
        <w:t>а</w:t>
      </w:r>
      <w:r w:rsidRPr="00441C45">
        <w:rPr>
          <w:sz w:val="28"/>
          <w:szCs w:val="28"/>
        </w:rPr>
        <w:t xml:space="preserve"> </w:t>
      </w:r>
      <w:r w:rsidRPr="00441C45">
        <w:rPr>
          <w:sz w:val="28"/>
          <w:szCs w:val="24"/>
        </w:rPr>
        <w:t>радиационная обстановка на территории республики оставалась стабильно</w:t>
      </w:r>
      <w:bookmarkEnd w:id="0"/>
      <w:r w:rsidRPr="00441C45">
        <w:rPr>
          <w:sz w:val="28"/>
          <w:szCs w:val="24"/>
        </w:rPr>
        <w:t>й</w:t>
      </w:r>
      <w:r w:rsidRPr="00441C45">
        <w:rPr>
          <w:sz w:val="28"/>
          <w:szCs w:val="28"/>
        </w:rPr>
        <w:t>, не выявлено ни одного случая превышения уровней МД над установившимися многолетними значениями.</w:t>
      </w:r>
    </w:p>
    <w:p w:rsidR="00195EF4" w:rsidRPr="004B2549" w:rsidRDefault="00195EF4" w:rsidP="00195EF4">
      <w:pPr>
        <w:ind w:firstLine="720"/>
        <w:jc w:val="both"/>
        <w:rPr>
          <w:color w:val="000000"/>
          <w:sz w:val="28"/>
          <w:szCs w:val="28"/>
        </w:rPr>
      </w:pPr>
      <w:r w:rsidRPr="004B2549">
        <w:rPr>
          <w:sz w:val="28"/>
          <w:szCs w:val="28"/>
        </w:rPr>
        <w:t>Как и прежде, повышенные уровни МД зарегистрированы в пунктах наблюдений городов</w:t>
      </w:r>
      <w:r w:rsidRPr="004B2549">
        <w:rPr>
          <w:color w:val="000000"/>
          <w:sz w:val="28"/>
          <w:szCs w:val="28"/>
        </w:rPr>
        <w:t xml:space="preserve"> Брагин и Славгород</w:t>
      </w:r>
      <w:r>
        <w:rPr>
          <w:sz w:val="28"/>
          <w:szCs w:val="28"/>
        </w:rPr>
        <w:t xml:space="preserve"> (</w:t>
      </w:r>
      <w:r w:rsidRPr="00744981">
        <w:rPr>
          <w:sz w:val="28"/>
          <w:szCs w:val="28"/>
        </w:rPr>
        <w:t>0,</w:t>
      </w:r>
      <w:r w:rsidR="00843DBC" w:rsidRPr="00744981">
        <w:rPr>
          <w:sz w:val="28"/>
          <w:szCs w:val="28"/>
        </w:rPr>
        <w:t>60</w:t>
      </w:r>
      <w:r w:rsidRPr="00744981">
        <w:rPr>
          <w:sz w:val="28"/>
          <w:szCs w:val="28"/>
        </w:rPr>
        <w:t xml:space="preserve"> </w:t>
      </w:r>
      <w:proofErr w:type="spellStart"/>
      <w:r w:rsidRPr="00744981">
        <w:rPr>
          <w:sz w:val="28"/>
          <w:szCs w:val="28"/>
        </w:rPr>
        <w:t>мкЗв</w:t>
      </w:r>
      <w:proofErr w:type="spellEnd"/>
      <w:r w:rsidRPr="00744981">
        <w:rPr>
          <w:sz w:val="28"/>
          <w:szCs w:val="28"/>
        </w:rPr>
        <w:t xml:space="preserve">/ч и 0,19 </w:t>
      </w:r>
      <w:proofErr w:type="spellStart"/>
      <w:r w:rsidRPr="00744981">
        <w:rPr>
          <w:sz w:val="28"/>
          <w:szCs w:val="28"/>
        </w:rPr>
        <w:t>мкЗв</w:t>
      </w:r>
      <w:proofErr w:type="spellEnd"/>
      <w:r w:rsidRPr="00744981">
        <w:rPr>
          <w:sz w:val="28"/>
          <w:szCs w:val="28"/>
        </w:rPr>
        <w:t xml:space="preserve">/ч соответственно), находящихся в зонах </w:t>
      </w:r>
      <w:r w:rsidRPr="00744981">
        <w:rPr>
          <w:color w:val="000000"/>
          <w:sz w:val="28"/>
          <w:szCs w:val="28"/>
        </w:rPr>
        <w:t>р</w:t>
      </w:r>
      <w:r w:rsidR="00FF3E0E">
        <w:rPr>
          <w:color w:val="000000"/>
          <w:sz w:val="28"/>
          <w:szCs w:val="28"/>
        </w:rPr>
        <w:t>адиоактивного загрязнения (рис.14, рис.</w:t>
      </w:r>
      <w:r w:rsidRPr="00744981">
        <w:rPr>
          <w:color w:val="000000"/>
          <w:sz w:val="28"/>
          <w:szCs w:val="28"/>
        </w:rPr>
        <w:t>15).</w:t>
      </w:r>
      <w:r w:rsidRPr="004B2549">
        <w:rPr>
          <w:color w:val="000000"/>
          <w:sz w:val="28"/>
          <w:szCs w:val="28"/>
        </w:rPr>
        <w:t xml:space="preserve"> </w:t>
      </w:r>
    </w:p>
    <w:p w:rsidR="00195EF4" w:rsidRDefault="00195EF4" w:rsidP="00195EF4">
      <w:pPr>
        <w:pStyle w:val="a3"/>
        <w:ind w:firstLine="0"/>
        <w:rPr>
          <w:noProof/>
        </w:rPr>
      </w:pPr>
    </w:p>
    <w:p w:rsidR="00195EF4" w:rsidRDefault="00195EF4" w:rsidP="00195EF4">
      <w:pPr>
        <w:pStyle w:val="a3"/>
        <w:ind w:firstLine="0"/>
        <w:rPr>
          <w:noProof/>
        </w:rPr>
      </w:pPr>
    </w:p>
    <w:p w:rsidR="00195EF4" w:rsidRDefault="00195EF4" w:rsidP="00195EF4">
      <w:pPr>
        <w:pStyle w:val="a3"/>
        <w:ind w:firstLine="0"/>
        <w:rPr>
          <w:noProof/>
        </w:rPr>
      </w:pPr>
    </w:p>
    <w:p w:rsidR="00195EF4" w:rsidRDefault="00C15851" w:rsidP="00195EF4">
      <w:pPr>
        <w:pStyle w:val="a3"/>
        <w:ind w:left="1560" w:hanging="156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01C20E1C" wp14:editId="7DC3F81A">
            <wp:extent cx="5940425" cy="4599553"/>
            <wp:effectExtent l="0" t="0" r="22225" b="10795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195EF4" w:rsidRPr="00F750C4" w:rsidRDefault="00195EF4" w:rsidP="00195EF4">
      <w:pPr>
        <w:pStyle w:val="a3"/>
        <w:ind w:left="1560" w:hanging="156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14</w:t>
      </w:r>
      <w:r w:rsidRPr="00922ED6">
        <w:rPr>
          <w:color w:val="000000"/>
          <w:sz w:val="24"/>
          <w:szCs w:val="24"/>
        </w:rPr>
        <w:t xml:space="preserve"> - Среднее значение МД </w:t>
      </w:r>
      <w:r w:rsidRPr="00F750C4">
        <w:rPr>
          <w:color w:val="000000"/>
          <w:sz w:val="24"/>
          <w:szCs w:val="24"/>
        </w:rPr>
        <w:t xml:space="preserve">в пунктах наблюдения радиационного мониторинга Гомельской области </w:t>
      </w:r>
      <w:r w:rsidRPr="00922ED6">
        <w:rPr>
          <w:color w:val="000000"/>
          <w:sz w:val="24"/>
          <w:szCs w:val="24"/>
        </w:rPr>
        <w:t xml:space="preserve">в </w:t>
      </w:r>
      <w:r w:rsidR="001E40C9">
        <w:rPr>
          <w:color w:val="000000"/>
          <w:sz w:val="24"/>
          <w:szCs w:val="24"/>
        </w:rPr>
        <w:t>3</w:t>
      </w:r>
      <w:r w:rsidRPr="00922ED6">
        <w:rPr>
          <w:color w:val="000000"/>
          <w:sz w:val="24"/>
          <w:szCs w:val="24"/>
        </w:rPr>
        <w:t xml:space="preserve"> квартале 201</w:t>
      </w:r>
      <w:r>
        <w:rPr>
          <w:color w:val="000000"/>
          <w:sz w:val="24"/>
          <w:szCs w:val="24"/>
        </w:rPr>
        <w:t>8</w:t>
      </w:r>
      <w:r w:rsidRPr="00922ED6">
        <w:rPr>
          <w:color w:val="000000"/>
          <w:sz w:val="24"/>
          <w:szCs w:val="24"/>
        </w:rPr>
        <w:t xml:space="preserve"> года</w:t>
      </w:r>
    </w:p>
    <w:p w:rsidR="00195EF4" w:rsidRPr="00566814" w:rsidRDefault="00195EF4" w:rsidP="00195EF4">
      <w:pPr>
        <w:pStyle w:val="a3"/>
        <w:ind w:firstLine="0"/>
        <w:rPr>
          <w:noProof/>
          <w:highlight w:val="yellow"/>
        </w:rPr>
      </w:pPr>
    </w:p>
    <w:p w:rsidR="00195EF4" w:rsidRPr="00566814" w:rsidRDefault="00C15851" w:rsidP="00195EF4">
      <w:pPr>
        <w:pStyle w:val="a3"/>
        <w:ind w:firstLine="0"/>
        <w:rPr>
          <w:szCs w:val="28"/>
          <w:highlight w:val="yellow"/>
        </w:rPr>
      </w:pPr>
      <w:r>
        <w:rPr>
          <w:noProof/>
        </w:rPr>
        <w:drawing>
          <wp:inline distT="0" distB="0" distL="0" distR="0" wp14:anchorId="3ED05A43" wp14:editId="3ECD6613">
            <wp:extent cx="5940425" cy="3191852"/>
            <wp:effectExtent l="0" t="0" r="22225" b="2794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195EF4" w:rsidRPr="00F13859" w:rsidRDefault="00195EF4" w:rsidP="00195EF4">
      <w:pPr>
        <w:pStyle w:val="a3"/>
        <w:ind w:left="1560" w:hanging="1560"/>
        <w:jc w:val="center"/>
        <w:rPr>
          <w:sz w:val="24"/>
          <w:szCs w:val="24"/>
        </w:rPr>
      </w:pPr>
      <w:r>
        <w:rPr>
          <w:color w:val="000000"/>
          <w:sz w:val="24"/>
          <w:szCs w:val="24"/>
        </w:rPr>
        <w:t>Рисунок 15</w:t>
      </w:r>
      <w:r w:rsidRPr="00F13859">
        <w:rPr>
          <w:color w:val="000000"/>
          <w:sz w:val="24"/>
          <w:szCs w:val="24"/>
        </w:rPr>
        <w:t xml:space="preserve"> - Среднее значение МД </w:t>
      </w:r>
      <w:r w:rsidRPr="00F13859">
        <w:rPr>
          <w:sz w:val="24"/>
          <w:szCs w:val="24"/>
        </w:rPr>
        <w:t xml:space="preserve">в пунктах наблюдения радиационного мониторинга Могилевской области </w:t>
      </w:r>
      <w:r w:rsidR="001E40C9">
        <w:rPr>
          <w:color w:val="000000"/>
          <w:sz w:val="24"/>
          <w:szCs w:val="24"/>
        </w:rPr>
        <w:t>в 3</w:t>
      </w:r>
      <w:r w:rsidRPr="00F13859">
        <w:rPr>
          <w:color w:val="000000"/>
          <w:sz w:val="24"/>
          <w:szCs w:val="24"/>
        </w:rPr>
        <w:t xml:space="preserve"> квартале 201</w:t>
      </w:r>
      <w:r>
        <w:rPr>
          <w:color w:val="000000"/>
          <w:sz w:val="24"/>
          <w:szCs w:val="24"/>
        </w:rPr>
        <w:t>8</w:t>
      </w:r>
      <w:r w:rsidRPr="00F13859">
        <w:rPr>
          <w:color w:val="000000"/>
          <w:sz w:val="24"/>
          <w:szCs w:val="24"/>
        </w:rPr>
        <w:t xml:space="preserve"> года</w:t>
      </w:r>
    </w:p>
    <w:p w:rsidR="00195EF4" w:rsidRPr="00CA61BD" w:rsidRDefault="00195EF4" w:rsidP="00195EF4">
      <w:pPr>
        <w:pStyle w:val="a3"/>
        <w:ind w:left="1560" w:hanging="1560"/>
        <w:jc w:val="center"/>
        <w:rPr>
          <w:sz w:val="16"/>
          <w:szCs w:val="16"/>
        </w:rPr>
      </w:pPr>
    </w:p>
    <w:p w:rsidR="00195EF4" w:rsidRDefault="00195EF4" w:rsidP="00195EF4">
      <w:pPr>
        <w:pStyle w:val="a3"/>
        <w:rPr>
          <w:szCs w:val="28"/>
        </w:rPr>
      </w:pPr>
      <w:r w:rsidRPr="00CA61BD">
        <w:rPr>
          <w:szCs w:val="28"/>
        </w:rPr>
        <w:lastRenderedPageBreak/>
        <w:t xml:space="preserve">На остальной территории </w:t>
      </w:r>
      <w:r w:rsidRPr="00CA61BD">
        <w:rPr>
          <w:kern w:val="16"/>
          <w:szCs w:val="28"/>
        </w:rPr>
        <w:t>Республики Беларусь</w:t>
      </w:r>
      <w:r w:rsidRPr="00CA61BD">
        <w:rPr>
          <w:szCs w:val="28"/>
        </w:rPr>
        <w:t xml:space="preserve"> уровни МД составляли от 0,10 до 0,12 </w:t>
      </w:r>
      <w:proofErr w:type="spellStart"/>
      <w:r w:rsidRPr="00CA61BD">
        <w:rPr>
          <w:szCs w:val="28"/>
        </w:rPr>
        <w:t>мкЗв</w:t>
      </w:r>
      <w:proofErr w:type="spellEnd"/>
      <w:r w:rsidRPr="00CA61BD">
        <w:rPr>
          <w:szCs w:val="28"/>
        </w:rPr>
        <w:t>/ч</w:t>
      </w:r>
      <w:r w:rsidRPr="00CA61BD">
        <w:rPr>
          <w:color w:val="000000"/>
          <w:szCs w:val="28"/>
        </w:rPr>
        <w:t>.</w:t>
      </w:r>
    </w:p>
    <w:p w:rsidR="00195EF4" w:rsidRPr="00D60DAC" w:rsidRDefault="00195EF4" w:rsidP="00195EF4">
      <w:pPr>
        <w:pStyle w:val="a3"/>
        <w:rPr>
          <w:szCs w:val="28"/>
        </w:rPr>
      </w:pPr>
      <w:r w:rsidRPr="00D60DAC">
        <w:rPr>
          <w:szCs w:val="28"/>
        </w:rPr>
        <w:t xml:space="preserve">По данным автоматизированных систем контроля в 30-км зоне </w:t>
      </w:r>
      <w:r>
        <w:rPr>
          <w:szCs w:val="28"/>
        </w:rPr>
        <w:t>наблюдения</w:t>
      </w:r>
      <w:r w:rsidRPr="00D60DAC">
        <w:rPr>
          <w:szCs w:val="28"/>
        </w:rPr>
        <w:t xml:space="preserve"> Игналинской АЭС, в зоне отчуждения и </w:t>
      </w:r>
      <w:smartTag w:uri="urn:schemas-microsoft-com:office:smarttags" w:element="metricconverter">
        <w:smartTagPr>
          <w:attr w:name="ProductID" w:val="100 км"/>
        </w:smartTagPr>
        <w:r w:rsidRPr="00D60DAC">
          <w:rPr>
            <w:szCs w:val="28"/>
          </w:rPr>
          <w:t>100 км</w:t>
        </w:r>
      </w:smartTag>
      <w:r w:rsidRPr="00D60DAC">
        <w:rPr>
          <w:szCs w:val="28"/>
        </w:rPr>
        <w:t xml:space="preserve"> зоне Чернобыльской АЭС, а также в </w:t>
      </w:r>
      <w:smartTag w:uri="urn:schemas-microsoft-com:office:smarttags" w:element="metricconverter">
        <w:smartTagPr>
          <w:attr w:name="ProductID" w:val="100 км"/>
        </w:smartTagPr>
        <w:r w:rsidRPr="00D60DAC">
          <w:rPr>
            <w:szCs w:val="28"/>
          </w:rPr>
          <w:t>100 км</w:t>
        </w:r>
      </w:smartTag>
      <w:r w:rsidRPr="00D60DAC">
        <w:rPr>
          <w:szCs w:val="28"/>
        </w:rPr>
        <w:t xml:space="preserve"> зоне </w:t>
      </w:r>
      <w:r>
        <w:rPr>
          <w:szCs w:val="28"/>
        </w:rPr>
        <w:t>наблюдения</w:t>
      </w:r>
      <w:r w:rsidRPr="00D60DAC">
        <w:rPr>
          <w:szCs w:val="28"/>
        </w:rPr>
        <w:t xml:space="preserve"> Смоленско</w:t>
      </w:r>
      <w:r>
        <w:rPr>
          <w:szCs w:val="28"/>
        </w:rPr>
        <w:t xml:space="preserve">й и Ровенской АЭС в течение третьего </w:t>
      </w:r>
      <w:r w:rsidRPr="00D60DAC">
        <w:rPr>
          <w:szCs w:val="28"/>
        </w:rPr>
        <w:t xml:space="preserve">квартала превышений </w:t>
      </w:r>
      <w:r w:rsidRPr="00D60DAC">
        <w:rPr>
          <w:kern w:val="16"/>
          <w:szCs w:val="28"/>
        </w:rPr>
        <w:t xml:space="preserve">уровней </w:t>
      </w:r>
      <w:r>
        <w:rPr>
          <w:szCs w:val="28"/>
        </w:rPr>
        <w:t>МД</w:t>
      </w:r>
      <w:r w:rsidRPr="00D60DAC">
        <w:rPr>
          <w:szCs w:val="28"/>
        </w:rPr>
        <w:t xml:space="preserve"> над установившимися многолетними </w:t>
      </w:r>
      <w:r>
        <w:rPr>
          <w:szCs w:val="28"/>
        </w:rPr>
        <w:t>значениями</w:t>
      </w:r>
      <w:r w:rsidRPr="00D60DAC">
        <w:rPr>
          <w:szCs w:val="28"/>
        </w:rPr>
        <w:t xml:space="preserve"> не фиксировалось.</w:t>
      </w:r>
    </w:p>
    <w:p w:rsidR="00195EF4" w:rsidRPr="00C029E2" w:rsidRDefault="00195EF4" w:rsidP="00195EF4">
      <w:pPr>
        <w:pStyle w:val="a3"/>
        <w:rPr>
          <w:szCs w:val="28"/>
        </w:rPr>
      </w:pPr>
      <w:r w:rsidRPr="00C029E2">
        <w:rPr>
          <w:szCs w:val="28"/>
        </w:rPr>
        <w:t>По данным Государственного пограничного комитета Республики Беларусь радиационная обстановка в 6-ти пунктах контроля в местах дислокации погранвойск на территории Гомельской (</w:t>
      </w:r>
      <w:proofErr w:type="spellStart"/>
      <w:r w:rsidRPr="00C029E2">
        <w:rPr>
          <w:szCs w:val="28"/>
        </w:rPr>
        <w:t>Глушковичи</w:t>
      </w:r>
      <w:proofErr w:type="spellEnd"/>
      <w:r w:rsidRPr="00C029E2">
        <w:rPr>
          <w:szCs w:val="28"/>
        </w:rPr>
        <w:t xml:space="preserve">, Новая </w:t>
      </w:r>
      <w:proofErr w:type="spellStart"/>
      <w:r w:rsidRPr="00C029E2">
        <w:rPr>
          <w:szCs w:val="28"/>
        </w:rPr>
        <w:t>Иолча</w:t>
      </w:r>
      <w:proofErr w:type="spellEnd"/>
      <w:r w:rsidRPr="00C029E2">
        <w:rPr>
          <w:szCs w:val="28"/>
        </w:rPr>
        <w:t>, Словечно) и Брестской (</w:t>
      </w:r>
      <w:proofErr w:type="gramStart"/>
      <w:r w:rsidRPr="00C029E2">
        <w:rPr>
          <w:szCs w:val="28"/>
        </w:rPr>
        <w:t>Верхний</w:t>
      </w:r>
      <w:proofErr w:type="gramEnd"/>
      <w:r w:rsidRPr="00C029E2">
        <w:rPr>
          <w:szCs w:val="28"/>
        </w:rPr>
        <w:t xml:space="preserve"> </w:t>
      </w:r>
      <w:proofErr w:type="spellStart"/>
      <w:r w:rsidRPr="00C029E2">
        <w:rPr>
          <w:szCs w:val="28"/>
        </w:rPr>
        <w:t>Теребежов</w:t>
      </w:r>
      <w:proofErr w:type="spellEnd"/>
      <w:r w:rsidRPr="00C029E2">
        <w:rPr>
          <w:szCs w:val="28"/>
        </w:rPr>
        <w:t xml:space="preserve">, </w:t>
      </w:r>
      <w:proofErr w:type="spellStart"/>
      <w:r w:rsidRPr="00C029E2">
        <w:rPr>
          <w:szCs w:val="28"/>
        </w:rPr>
        <w:t>Мокраны</w:t>
      </w:r>
      <w:proofErr w:type="spellEnd"/>
      <w:r w:rsidRPr="00C029E2">
        <w:rPr>
          <w:szCs w:val="28"/>
        </w:rPr>
        <w:t xml:space="preserve">, </w:t>
      </w:r>
      <w:proofErr w:type="spellStart"/>
      <w:r w:rsidRPr="00C029E2">
        <w:rPr>
          <w:szCs w:val="28"/>
        </w:rPr>
        <w:t>Олтуш</w:t>
      </w:r>
      <w:proofErr w:type="spellEnd"/>
      <w:r w:rsidRPr="00C029E2">
        <w:rPr>
          <w:szCs w:val="28"/>
        </w:rPr>
        <w:t xml:space="preserve">) областей оставалась без изменений. Значения МД в пунктах контроля составляли </w:t>
      </w:r>
      <w:r w:rsidRPr="00CA61BD">
        <w:rPr>
          <w:szCs w:val="28"/>
        </w:rPr>
        <w:t xml:space="preserve">0,10 </w:t>
      </w:r>
      <w:proofErr w:type="spellStart"/>
      <w:r w:rsidRPr="00CA61BD">
        <w:rPr>
          <w:szCs w:val="28"/>
        </w:rPr>
        <w:t>мкЗв</w:t>
      </w:r>
      <w:proofErr w:type="spellEnd"/>
      <w:r w:rsidRPr="00CA61BD">
        <w:rPr>
          <w:szCs w:val="28"/>
        </w:rPr>
        <w:t>/ч.</w:t>
      </w:r>
    </w:p>
    <w:p w:rsidR="00195EF4" w:rsidRDefault="00195EF4" w:rsidP="00195EF4">
      <w:pPr>
        <w:pStyle w:val="a3"/>
        <w:rPr>
          <w:szCs w:val="28"/>
        </w:rPr>
      </w:pPr>
      <w:r w:rsidRPr="00C029E2">
        <w:rPr>
          <w:szCs w:val="28"/>
        </w:rPr>
        <w:t xml:space="preserve">В период с </w:t>
      </w:r>
      <w:r w:rsidR="001E40C9">
        <w:rPr>
          <w:szCs w:val="28"/>
        </w:rPr>
        <w:t>июля</w:t>
      </w:r>
      <w:r w:rsidRPr="00C029E2">
        <w:rPr>
          <w:szCs w:val="28"/>
        </w:rPr>
        <w:t xml:space="preserve"> по </w:t>
      </w:r>
      <w:r w:rsidR="001E40C9">
        <w:rPr>
          <w:szCs w:val="28"/>
        </w:rPr>
        <w:t>сентябрь</w:t>
      </w:r>
      <w:r>
        <w:rPr>
          <w:szCs w:val="28"/>
        </w:rPr>
        <w:t xml:space="preserve"> </w:t>
      </w:r>
      <w:r w:rsidRPr="00C029E2">
        <w:rPr>
          <w:szCs w:val="28"/>
        </w:rPr>
        <w:t>201</w:t>
      </w:r>
      <w:r>
        <w:rPr>
          <w:szCs w:val="28"/>
        </w:rPr>
        <w:t>8</w:t>
      </w:r>
      <w:r w:rsidRPr="00C029E2">
        <w:rPr>
          <w:szCs w:val="28"/>
        </w:rPr>
        <w:t xml:space="preserve"> года средн</w:t>
      </w:r>
      <w:r>
        <w:rPr>
          <w:szCs w:val="28"/>
        </w:rPr>
        <w:t>и</w:t>
      </w:r>
      <w:r w:rsidRPr="00C029E2">
        <w:rPr>
          <w:szCs w:val="28"/>
        </w:rPr>
        <w:t>е значени</w:t>
      </w:r>
      <w:r>
        <w:rPr>
          <w:szCs w:val="28"/>
        </w:rPr>
        <w:t>я</w:t>
      </w:r>
      <w:r w:rsidRPr="00C029E2">
        <w:rPr>
          <w:szCs w:val="28"/>
        </w:rPr>
        <w:t xml:space="preserve"> суммарной </w:t>
      </w:r>
      <w:proofErr w:type="gramStart"/>
      <w:r w:rsidRPr="00C029E2">
        <w:rPr>
          <w:szCs w:val="28"/>
        </w:rPr>
        <w:t>бета-активност</w:t>
      </w:r>
      <w:r w:rsidRPr="00195EF4">
        <w:rPr>
          <w:szCs w:val="28"/>
        </w:rPr>
        <w:t>и</w:t>
      </w:r>
      <w:proofErr w:type="gramEnd"/>
      <w:r w:rsidRPr="00195EF4">
        <w:rPr>
          <w:szCs w:val="28"/>
        </w:rPr>
        <w:t xml:space="preserve"> естественных радиоактивных выпадений </w:t>
      </w:r>
      <w:r w:rsidRPr="00C029E2">
        <w:rPr>
          <w:szCs w:val="28"/>
        </w:rPr>
        <w:t>из приземного слоя атмосферы</w:t>
      </w:r>
      <w:r w:rsidRPr="00195EF4">
        <w:rPr>
          <w:szCs w:val="28"/>
        </w:rPr>
        <w:t xml:space="preserve"> соответствовали установивши</w:t>
      </w:r>
      <w:r w:rsidR="00FF3E0E">
        <w:rPr>
          <w:szCs w:val="28"/>
        </w:rPr>
        <w:t>мся многолетним значениям (рис.</w:t>
      </w:r>
      <w:r w:rsidRPr="00195EF4">
        <w:rPr>
          <w:szCs w:val="28"/>
        </w:rPr>
        <w:t>16)</w:t>
      </w:r>
      <w:r w:rsidRPr="00C029E2">
        <w:rPr>
          <w:szCs w:val="28"/>
        </w:rPr>
        <w:t>.</w:t>
      </w:r>
    </w:p>
    <w:p w:rsidR="00195EF4" w:rsidRDefault="00195EF4" w:rsidP="00195EF4">
      <w:pPr>
        <w:pStyle w:val="31"/>
        <w:rPr>
          <w:noProof/>
        </w:rPr>
      </w:pPr>
    </w:p>
    <w:p w:rsidR="00195EF4" w:rsidRDefault="00744981" w:rsidP="00195EF4">
      <w:pPr>
        <w:pStyle w:val="31"/>
        <w:rPr>
          <w:sz w:val="28"/>
          <w:szCs w:val="28"/>
        </w:rPr>
      </w:pPr>
      <w:r>
        <w:rPr>
          <w:noProof/>
        </w:rPr>
        <w:drawing>
          <wp:inline distT="0" distB="0" distL="0" distR="0" wp14:anchorId="68EC577B" wp14:editId="16093775">
            <wp:extent cx="5940425" cy="1888380"/>
            <wp:effectExtent l="0" t="0" r="22225" b="17145"/>
            <wp:docPr id="2" name="Диаграмма 2" descr="авип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195EF4" w:rsidRPr="00F13859" w:rsidRDefault="00195EF4" w:rsidP="00195EF4">
      <w:pPr>
        <w:ind w:firstLine="284"/>
        <w:jc w:val="center"/>
        <w:rPr>
          <w:color w:val="000000"/>
          <w:sz w:val="24"/>
          <w:szCs w:val="24"/>
        </w:rPr>
      </w:pPr>
      <w:r w:rsidRPr="00F13859">
        <w:rPr>
          <w:color w:val="000000"/>
          <w:sz w:val="24"/>
          <w:szCs w:val="24"/>
        </w:rPr>
        <w:t xml:space="preserve">Рисунок </w:t>
      </w:r>
      <w:r>
        <w:rPr>
          <w:color w:val="000000"/>
          <w:sz w:val="24"/>
          <w:szCs w:val="24"/>
        </w:rPr>
        <w:t>16 - Средние значения</w:t>
      </w:r>
      <w:r w:rsidRPr="00F13859">
        <w:rPr>
          <w:color w:val="000000"/>
          <w:sz w:val="24"/>
          <w:szCs w:val="24"/>
        </w:rPr>
        <w:t xml:space="preserve"> суммарной </w:t>
      </w:r>
      <w:proofErr w:type="gramStart"/>
      <w:r w:rsidRPr="00F13859">
        <w:rPr>
          <w:color w:val="000000"/>
          <w:sz w:val="24"/>
          <w:szCs w:val="24"/>
        </w:rPr>
        <w:t>бета-активности</w:t>
      </w:r>
      <w:proofErr w:type="gramEnd"/>
      <w:r w:rsidRPr="00F13859">
        <w:rPr>
          <w:color w:val="000000"/>
          <w:sz w:val="24"/>
          <w:szCs w:val="24"/>
        </w:rPr>
        <w:t xml:space="preserve"> естественных</w:t>
      </w:r>
      <w:r>
        <w:rPr>
          <w:color w:val="000000"/>
          <w:sz w:val="24"/>
          <w:szCs w:val="24"/>
        </w:rPr>
        <w:t xml:space="preserve"> </w:t>
      </w:r>
      <w:r w:rsidRPr="00F13859">
        <w:rPr>
          <w:color w:val="000000"/>
          <w:sz w:val="24"/>
          <w:szCs w:val="24"/>
        </w:rPr>
        <w:t xml:space="preserve">радиоактивных выпадений из приземного слоя атмосферы </w:t>
      </w:r>
      <w:r w:rsidR="001E40C9">
        <w:rPr>
          <w:color w:val="000000"/>
          <w:sz w:val="24"/>
          <w:szCs w:val="24"/>
        </w:rPr>
        <w:t>в 3</w:t>
      </w:r>
      <w:r w:rsidRPr="00F13859">
        <w:rPr>
          <w:color w:val="000000"/>
          <w:sz w:val="24"/>
          <w:szCs w:val="24"/>
        </w:rPr>
        <w:t xml:space="preserve"> квартале 201</w:t>
      </w:r>
      <w:r>
        <w:rPr>
          <w:color w:val="000000"/>
          <w:sz w:val="24"/>
          <w:szCs w:val="24"/>
        </w:rPr>
        <w:t>8</w:t>
      </w:r>
      <w:r w:rsidRPr="00F13859">
        <w:rPr>
          <w:color w:val="000000"/>
          <w:sz w:val="24"/>
          <w:szCs w:val="24"/>
        </w:rPr>
        <w:t xml:space="preserve"> года</w:t>
      </w:r>
    </w:p>
    <w:p w:rsidR="00195EF4" w:rsidRPr="00B87AF7" w:rsidRDefault="00195EF4" w:rsidP="00195EF4">
      <w:pPr>
        <w:ind w:firstLine="1418"/>
        <w:jc w:val="center"/>
        <w:rPr>
          <w:sz w:val="16"/>
          <w:szCs w:val="16"/>
        </w:rPr>
      </w:pPr>
    </w:p>
    <w:p w:rsidR="00195EF4" w:rsidRPr="00BD40E6" w:rsidRDefault="00195EF4" w:rsidP="00195EF4">
      <w:pPr>
        <w:ind w:firstLine="708"/>
        <w:jc w:val="both"/>
        <w:rPr>
          <w:sz w:val="28"/>
          <w:szCs w:val="28"/>
        </w:rPr>
      </w:pPr>
      <w:proofErr w:type="gramStart"/>
      <w:r w:rsidRPr="00BD40E6">
        <w:rPr>
          <w:sz w:val="28"/>
          <w:szCs w:val="28"/>
        </w:rPr>
        <w:t xml:space="preserve">Максимальные среднемесячные значения суммарной бета-активности радиоактивных выпадений из атмосферы </w:t>
      </w:r>
      <w:r w:rsidR="001E40C9">
        <w:rPr>
          <w:sz w:val="28"/>
          <w:szCs w:val="28"/>
        </w:rPr>
        <w:t>в третьем</w:t>
      </w:r>
      <w:r w:rsidRPr="00BD40E6">
        <w:rPr>
          <w:sz w:val="28"/>
          <w:szCs w:val="28"/>
        </w:rPr>
        <w:t xml:space="preserve"> квартале 201</w:t>
      </w:r>
      <w:r>
        <w:rPr>
          <w:sz w:val="28"/>
          <w:szCs w:val="28"/>
        </w:rPr>
        <w:t>8</w:t>
      </w:r>
      <w:r w:rsidRPr="00BD40E6">
        <w:rPr>
          <w:sz w:val="28"/>
          <w:szCs w:val="28"/>
        </w:rPr>
        <w:t xml:space="preserve"> г. составляли:</w:t>
      </w:r>
      <w:proofErr w:type="gramEnd"/>
    </w:p>
    <w:p w:rsidR="00195EF4" w:rsidRPr="009359B3" w:rsidRDefault="00E34A3C" w:rsidP="00195EF4">
      <w:pPr>
        <w:jc w:val="both"/>
        <w:rPr>
          <w:sz w:val="28"/>
          <w:szCs w:val="28"/>
        </w:rPr>
      </w:pPr>
      <w:proofErr w:type="spellStart"/>
      <w:r w:rsidRPr="00E34A3C">
        <w:rPr>
          <w:sz w:val="28"/>
          <w:szCs w:val="28"/>
        </w:rPr>
        <w:t>Лынтупы</w:t>
      </w:r>
      <w:proofErr w:type="spellEnd"/>
      <w:r w:rsidR="00195EF4" w:rsidRPr="00E34A3C">
        <w:rPr>
          <w:sz w:val="28"/>
          <w:szCs w:val="28"/>
        </w:rPr>
        <w:t xml:space="preserve"> – 1,</w:t>
      </w:r>
      <w:r w:rsidRPr="00E34A3C">
        <w:rPr>
          <w:sz w:val="28"/>
          <w:szCs w:val="28"/>
        </w:rPr>
        <w:t>6</w:t>
      </w:r>
      <w:r w:rsidR="00195EF4" w:rsidRPr="00E34A3C">
        <w:rPr>
          <w:sz w:val="28"/>
          <w:szCs w:val="28"/>
        </w:rPr>
        <w:t xml:space="preserve"> Бк/м</w:t>
      </w:r>
      <w:r w:rsidR="00195EF4" w:rsidRPr="00E34A3C">
        <w:rPr>
          <w:sz w:val="28"/>
          <w:szCs w:val="28"/>
          <w:vertAlign w:val="superscript"/>
        </w:rPr>
        <w:t>2</w:t>
      </w:r>
      <w:r w:rsidR="00195EF4" w:rsidRPr="00E34A3C">
        <w:rPr>
          <w:sz w:val="28"/>
          <w:szCs w:val="28"/>
        </w:rPr>
        <w:t xml:space="preserve">сутки, </w:t>
      </w:r>
      <w:r w:rsidRPr="00E34A3C">
        <w:rPr>
          <w:sz w:val="28"/>
          <w:szCs w:val="28"/>
        </w:rPr>
        <w:t>Костюковичи</w:t>
      </w:r>
      <w:r w:rsidR="00195EF4" w:rsidRPr="00E34A3C">
        <w:rPr>
          <w:sz w:val="28"/>
          <w:szCs w:val="28"/>
        </w:rPr>
        <w:t xml:space="preserve"> – </w:t>
      </w:r>
      <w:r w:rsidRPr="00E34A3C">
        <w:rPr>
          <w:sz w:val="28"/>
          <w:szCs w:val="28"/>
        </w:rPr>
        <w:t>1</w:t>
      </w:r>
      <w:r w:rsidR="00195EF4" w:rsidRPr="00E34A3C">
        <w:rPr>
          <w:sz w:val="28"/>
          <w:szCs w:val="28"/>
        </w:rPr>
        <w:t>,</w:t>
      </w:r>
      <w:r w:rsidRPr="00E34A3C">
        <w:rPr>
          <w:sz w:val="28"/>
          <w:szCs w:val="28"/>
        </w:rPr>
        <w:t>6</w:t>
      </w:r>
      <w:r w:rsidR="00195EF4" w:rsidRPr="00E34A3C">
        <w:rPr>
          <w:sz w:val="28"/>
          <w:szCs w:val="28"/>
        </w:rPr>
        <w:t xml:space="preserve"> Бк/м</w:t>
      </w:r>
      <w:r w:rsidR="00195EF4" w:rsidRPr="00E34A3C">
        <w:rPr>
          <w:sz w:val="28"/>
          <w:szCs w:val="28"/>
          <w:vertAlign w:val="superscript"/>
        </w:rPr>
        <w:t>2</w:t>
      </w:r>
      <w:r w:rsidR="00195EF4" w:rsidRPr="00E34A3C">
        <w:rPr>
          <w:sz w:val="28"/>
          <w:szCs w:val="28"/>
        </w:rPr>
        <w:t xml:space="preserve">сутки, </w:t>
      </w:r>
      <w:r w:rsidRPr="00E34A3C">
        <w:rPr>
          <w:sz w:val="28"/>
          <w:szCs w:val="28"/>
        </w:rPr>
        <w:t>Славгород</w:t>
      </w:r>
      <w:r w:rsidR="00195EF4" w:rsidRPr="00E34A3C">
        <w:rPr>
          <w:sz w:val="28"/>
          <w:szCs w:val="28"/>
        </w:rPr>
        <w:t xml:space="preserve"> – </w:t>
      </w:r>
      <w:r w:rsidRPr="00E34A3C">
        <w:rPr>
          <w:sz w:val="28"/>
          <w:szCs w:val="28"/>
        </w:rPr>
        <w:t>1</w:t>
      </w:r>
      <w:r w:rsidR="00195EF4" w:rsidRPr="00E34A3C">
        <w:rPr>
          <w:sz w:val="28"/>
          <w:szCs w:val="28"/>
        </w:rPr>
        <w:t>,</w:t>
      </w:r>
      <w:r w:rsidRPr="00E34A3C">
        <w:rPr>
          <w:sz w:val="28"/>
          <w:szCs w:val="28"/>
        </w:rPr>
        <w:t>7</w:t>
      </w:r>
      <w:r w:rsidR="00195EF4" w:rsidRPr="00E34A3C">
        <w:rPr>
          <w:sz w:val="28"/>
          <w:szCs w:val="28"/>
        </w:rPr>
        <w:t> Бк/м</w:t>
      </w:r>
      <w:r w:rsidR="00195EF4" w:rsidRPr="00E34A3C">
        <w:rPr>
          <w:sz w:val="28"/>
          <w:szCs w:val="28"/>
          <w:vertAlign w:val="superscript"/>
        </w:rPr>
        <w:t>2</w:t>
      </w:r>
      <w:r w:rsidR="00195EF4" w:rsidRPr="00E34A3C">
        <w:rPr>
          <w:sz w:val="28"/>
          <w:szCs w:val="28"/>
        </w:rPr>
        <w:t xml:space="preserve">сутки в </w:t>
      </w:r>
      <w:r w:rsidRPr="00E34A3C">
        <w:rPr>
          <w:sz w:val="28"/>
          <w:szCs w:val="28"/>
        </w:rPr>
        <w:t>июле</w:t>
      </w:r>
      <w:r w:rsidR="00195EF4" w:rsidRPr="00E34A3C">
        <w:rPr>
          <w:sz w:val="28"/>
          <w:szCs w:val="28"/>
        </w:rPr>
        <w:t xml:space="preserve">; Верхнедвинск – </w:t>
      </w:r>
      <w:r w:rsidRPr="00E34A3C">
        <w:rPr>
          <w:sz w:val="28"/>
          <w:szCs w:val="28"/>
        </w:rPr>
        <w:t>2</w:t>
      </w:r>
      <w:r w:rsidR="00195EF4" w:rsidRPr="00E34A3C">
        <w:rPr>
          <w:sz w:val="28"/>
          <w:szCs w:val="28"/>
        </w:rPr>
        <w:t>,</w:t>
      </w:r>
      <w:r w:rsidRPr="00E34A3C">
        <w:rPr>
          <w:sz w:val="28"/>
          <w:szCs w:val="28"/>
        </w:rPr>
        <w:t>7</w:t>
      </w:r>
      <w:r w:rsidR="00195EF4" w:rsidRPr="00E34A3C">
        <w:rPr>
          <w:sz w:val="28"/>
          <w:szCs w:val="28"/>
        </w:rPr>
        <w:t xml:space="preserve"> Бк/м</w:t>
      </w:r>
      <w:r w:rsidR="00195EF4" w:rsidRPr="00E34A3C">
        <w:rPr>
          <w:sz w:val="28"/>
          <w:szCs w:val="28"/>
          <w:vertAlign w:val="superscript"/>
        </w:rPr>
        <w:t>2</w:t>
      </w:r>
      <w:r w:rsidR="00195EF4" w:rsidRPr="00E34A3C">
        <w:rPr>
          <w:sz w:val="28"/>
          <w:szCs w:val="28"/>
        </w:rPr>
        <w:t xml:space="preserve">сутки и Волковыск – </w:t>
      </w:r>
      <w:r w:rsidRPr="00E34A3C">
        <w:rPr>
          <w:sz w:val="28"/>
          <w:szCs w:val="28"/>
        </w:rPr>
        <w:t>2</w:t>
      </w:r>
      <w:r w:rsidR="00195EF4" w:rsidRPr="00E34A3C">
        <w:rPr>
          <w:sz w:val="28"/>
          <w:szCs w:val="28"/>
        </w:rPr>
        <w:t>,9 Бк/м</w:t>
      </w:r>
      <w:r w:rsidR="00195EF4" w:rsidRPr="00E34A3C">
        <w:rPr>
          <w:sz w:val="28"/>
          <w:szCs w:val="28"/>
          <w:vertAlign w:val="superscript"/>
        </w:rPr>
        <w:t>2</w:t>
      </w:r>
      <w:r w:rsidR="00195EF4" w:rsidRPr="00E34A3C">
        <w:rPr>
          <w:sz w:val="28"/>
          <w:szCs w:val="28"/>
        </w:rPr>
        <w:t xml:space="preserve">сутки в </w:t>
      </w:r>
      <w:r w:rsidRPr="00E34A3C">
        <w:rPr>
          <w:sz w:val="28"/>
          <w:szCs w:val="28"/>
        </w:rPr>
        <w:t>августе</w:t>
      </w:r>
      <w:r w:rsidR="00195EF4" w:rsidRPr="00E34A3C">
        <w:rPr>
          <w:sz w:val="28"/>
          <w:szCs w:val="28"/>
        </w:rPr>
        <w:t xml:space="preserve">; </w:t>
      </w:r>
      <w:proofErr w:type="spellStart"/>
      <w:r w:rsidRPr="00E34A3C">
        <w:rPr>
          <w:sz w:val="28"/>
          <w:szCs w:val="28"/>
        </w:rPr>
        <w:t>Лынтупы</w:t>
      </w:r>
      <w:proofErr w:type="spellEnd"/>
      <w:r w:rsidR="00195EF4" w:rsidRPr="00E34A3C">
        <w:rPr>
          <w:sz w:val="28"/>
          <w:szCs w:val="28"/>
          <w:shd w:val="clear" w:color="auto" w:fill="FFFFFF"/>
        </w:rPr>
        <w:t xml:space="preserve"> – </w:t>
      </w:r>
      <w:r w:rsidRPr="00E34A3C">
        <w:rPr>
          <w:sz w:val="28"/>
          <w:szCs w:val="28"/>
          <w:shd w:val="clear" w:color="auto" w:fill="FFFFFF"/>
        </w:rPr>
        <w:t>2</w:t>
      </w:r>
      <w:r w:rsidR="00195EF4" w:rsidRPr="00E34A3C">
        <w:rPr>
          <w:sz w:val="28"/>
          <w:szCs w:val="28"/>
          <w:shd w:val="clear" w:color="auto" w:fill="FFFFFF"/>
        </w:rPr>
        <w:t>,</w:t>
      </w:r>
      <w:r w:rsidRPr="00E34A3C">
        <w:rPr>
          <w:sz w:val="28"/>
          <w:szCs w:val="28"/>
          <w:shd w:val="clear" w:color="auto" w:fill="FFFFFF"/>
        </w:rPr>
        <w:t>5</w:t>
      </w:r>
      <w:r w:rsidR="00195EF4" w:rsidRPr="00E34A3C">
        <w:rPr>
          <w:sz w:val="28"/>
          <w:szCs w:val="28"/>
          <w:shd w:val="clear" w:color="auto" w:fill="FFFFFF"/>
        </w:rPr>
        <w:t> Бк/м</w:t>
      </w:r>
      <w:r w:rsidR="00195EF4" w:rsidRPr="00E34A3C">
        <w:rPr>
          <w:sz w:val="28"/>
          <w:szCs w:val="28"/>
          <w:shd w:val="clear" w:color="auto" w:fill="FFFFFF"/>
          <w:vertAlign w:val="superscript"/>
        </w:rPr>
        <w:t>2</w:t>
      </w:r>
      <w:r w:rsidR="00195EF4" w:rsidRPr="00E34A3C">
        <w:rPr>
          <w:sz w:val="28"/>
          <w:szCs w:val="28"/>
          <w:shd w:val="clear" w:color="auto" w:fill="FFFFFF"/>
        </w:rPr>
        <w:t xml:space="preserve">сутки и </w:t>
      </w:r>
      <w:r w:rsidRPr="00E34A3C">
        <w:rPr>
          <w:sz w:val="28"/>
          <w:szCs w:val="28"/>
          <w:shd w:val="clear" w:color="auto" w:fill="FFFFFF"/>
        </w:rPr>
        <w:t>Могилев</w:t>
      </w:r>
      <w:r w:rsidR="00195EF4" w:rsidRPr="00E34A3C">
        <w:rPr>
          <w:sz w:val="28"/>
          <w:szCs w:val="28"/>
          <w:shd w:val="clear" w:color="auto" w:fill="FFFFFF"/>
        </w:rPr>
        <w:t xml:space="preserve">  </w:t>
      </w:r>
      <w:r w:rsidR="00195EF4" w:rsidRPr="00E34A3C">
        <w:rPr>
          <w:sz w:val="28"/>
          <w:szCs w:val="28"/>
        </w:rPr>
        <w:t>– 1,</w:t>
      </w:r>
      <w:r w:rsidRPr="00E34A3C">
        <w:rPr>
          <w:sz w:val="28"/>
          <w:szCs w:val="28"/>
        </w:rPr>
        <w:t>9</w:t>
      </w:r>
      <w:r w:rsidR="00195EF4" w:rsidRPr="00E34A3C">
        <w:rPr>
          <w:sz w:val="28"/>
          <w:szCs w:val="28"/>
        </w:rPr>
        <w:t xml:space="preserve"> Бк/м</w:t>
      </w:r>
      <w:r w:rsidR="00195EF4" w:rsidRPr="00E34A3C">
        <w:rPr>
          <w:sz w:val="28"/>
          <w:szCs w:val="28"/>
          <w:vertAlign w:val="superscript"/>
        </w:rPr>
        <w:t>2</w:t>
      </w:r>
      <w:r w:rsidR="00195EF4" w:rsidRPr="00E34A3C">
        <w:rPr>
          <w:sz w:val="28"/>
          <w:szCs w:val="28"/>
        </w:rPr>
        <w:t xml:space="preserve">сутки </w:t>
      </w:r>
      <w:r w:rsidR="00195EF4" w:rsidRPr="00E34A3C">
        <w:rPr>
          <w:sz w:val="28"/>
          <w:szCs w:val="28"/>
          <w:shd w:val="clear" w:color="auto" w:fill="FFFFFF"/>
        </w:rPr>
        <w:t xml:space="preserve">в </w:t>
      </w:r>
      <w:r w:rsidRPr="00E34A3C">
        <w:rPr>
          <w:sz w:val="28"/>
          <w:szCs w:val="28"/>
          <w:shd w:val="clear" w:color="auto" w:fill="FFFFFF"/>
        </w:rPr>
        <w:t>сентябре</w:t>
      </w:r>
      <w:r w:rsidR="00195EF4" w:rsidRPr="00E34A3C">
        <w:rPr>
          <w:sz w:val="28"/>
          <w:szCs w:val="28"/>
        </w:rPr>
        <w:t>.</w:t>
      </w:r>
    </w:p>
    <w:p w:rsidR="00195EF4" w:rsidRPr="00195EF4" w:rsidRDefault="00195EF4" w:rsidP="00195EF4">
      <w:pPr>
        <w:ind w:firstLine="708"/>
        <w:jc w:val="both"/>
        <w:rPr>
          <w:sz w:val="28"/>
          <w:szCs w:val="28"/>
        </w:rPr>
      </w:pPr>
      <w:r w:rsidRPr="007C1CED">
        <w:rPr>
          <w:sz w:val="28"/>
          <w:szCs w:val="28"/>
        </w:rPr>
        <w:t xml:space="preserve">В период с </w:t>
      </w:r>
      <w:r w:rsidR="001E40C9">
        <w:rPr>
          <w:sz w:val="28"/>
          <w:szCs w:val="28"/>
        </w:rPr>
        <w:t>июля</w:t>
      </w:r>
      <w:r w:rsidRPr="007C1CED">
        <w:rPr>
          <w:sz w:val="28"/>
          <w:szCs w:val="28"/>
        </w:rPr>
        <w:t xml:space="preserve"> по </w:t>
      </w:r>
      <w:r w:rsidR="001E40C9">
        <w:rPr>
          <w:sz w:val="28"/>
          <w:szCs w:val="28"/>
        </w:rPr>
        <w:t>сентябрь</w:t>
      </w:r>
      <w:r w:rsidRPr="007C1CED">
        <w:rPr>
          <w:sz w:val="28"/>
          <w:szCs w:val="28"/>
        </w:rPr>
        <w:t xml:space="preserve"> 201</w:t>
      </w:r>
      <w:r>
        <w:rPr>
          <w:sz w:val="28"/>
          <w:szCs w:val="28"/>
        </w:rPr>
        <w:t>8</w:t>
      </w:r>
      <w:r w:rsidRPr="007C1CED">
        <w:rPr>
          <w:sz w:val="28"/>
          <w:szCs w:val="28"/>
        </w:rPr>
        <w:t xml:space="preserve"> года средние значения суммарной </w:t>
      </w:r>
      <w:proofErr w:type="gramStart"/>
      <w:r w:rsidRPr="007C1CED">
        <w:rPr>
          <w:sz w:val="28"/>
          <w:szCs w:val="28"/>
        </w:rPr>
        <w:t>бета-активност</w:t>
      </w:r>
      <w:r w:rsidRPr="00195EF4">
        <w:rPr>
          <w:sz w:val="28"/>
          <w:szCs w:val="28"/>
        </w:rPr>
        <w:t>и</w:t>
      </w:r>
      <w:proofErr w:type="gramEnd"/>
      <w:r w:rsidRPr="00195EF4">
        <w:rPr>
          <w:sz w:val="28"/>
          <w:szCs w:val="28"/>
        </w:rPr>
        <w:t xml:space="preserve"> </w:t>
      </w:r>
      <w:r w:rsidRPr="007C1CED">
        <w:rPr>
          <w:sz w:val="28"/>
          <w:szCs w:val="28"/>
        </w:rPr>
        <w:t>концентрации аэрозолей в приземном слое атмосферы</w:t>
      </w:r>
      <w:r w:rsidRPr="00195EF4">
        <w:rPr>
          <w:sz w:val="28"/>
          <w:szCs w:val="28"/>
        </w:rPr>
        <w:t xml:space="preserve"> на территории Республики Беларусь соответствовали установившимся мно</w:t>
      </w:r>
      <w:r w:rsidR="00FF3E0E">
        <w:rPr>
          <w:sz w:val="28"/>
          <w:szCs w:val="28"/>
        </w:rPr>
        <w:t>голетним значениям (рис.</w:t>
      </w:r>
      <w:r>
        <w:rPr>
          <w:sz w:val="28"/>
          <w:szCs w:val="28"/>
        </w:rPr>
        <w:t>17</w:t>
      </w:r>
      <w:r w:rsidRPr="00195EF4">
        <w:rPr>
          <w:sz w:val="28"/>
          <w:szCs w:val="28"/>
        </w:rPr>
        <w:t>).</w:t>
      </w:r>
    </w:p>
    <w:p w:rsidR="00195EF4" w:rsidRDefault="00195EF4" w:rsidP="00195EF4">
      <w:pPr>
        <w:pStyle w:val="31"/>
        <w:ind w:firstLine="702"/>
        <w:rPr>
          <w:color w:val="000000"/>
          <w:sz w:val="28"/>
          <w:szCs w:val="28"/>
        </w:rPr>
      </w:pPr>
    </w:p>
    <w:p w:rsidR="00195EF4" w:rsidRDefault="00195EF4" w:rsidP="00195EF4">
      <w:pPr>
        <w:pStyle w:val="31"/>
        <w:rPr>
          <w:noProof/>
        </w:rPr>
      </w:pPr>
    </w:p>
    <w:p w:rsidR="00195EF4" w:rsidRDefault="00744981" w:rsidP="00195EF4">
      <w:pPr>
        <w:pStyle w:val="31"/>
        <w:rPr>
          <w:noProof/>
        </w:rPr>
      </w:pPr>
      <w:r>
        <w:rPr>
          <w:noProof/>
        </w:rPr>
        <w:lastRenderedPageBreak/>
        <w:drawing>
          <wp:inline distT="0" distB="0" distL="0" distR="0" wp14:anchorId="6C0F832E" wp14:editId="6A8EBB23">
            <wp:extent cx="5135880" cy="2758440"/>
            <wp:effectExtent l="0" t="0" r="26670" b="2286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195EF4" w:rsidRDefault="00195EF4" w:rsidP="00195EF4">
      <w:pPr>
        <w:pStyle w:val="a3"/>
        <w:ind w:left="1701" w:hanging="992"/>
        <w:jc w:val="center"/>
        <w:rPr>
          <w:sz w:val="24"/>
          <w:szCs w:val="24"/>
        </w:rPr>
      </w:pPr>
      <w:r>
        <w:rPr>
          <w:color w:val="000000"/>
          <w:sz w:val="24"/>
          <w:szCs w:val="24"/>
        </w:rPr>
        <w:t>Рисунок 17 - Средни</w:t>
      </w:r>
      <w:r w:rsidRPr="00F13859">
        <w:rPr>
          <w:color w:val="000000"/>
          <w:sz w:val="24"/>
          <w:szCs w:val="24"/>
        </w:rPr>
        <w:t>е зна</w:t>
      </w:r>
      <w:r>
        <w:rPr>
          <w:color w:val="000000"/>
          <w:sz w:val="24"/>
          <w:szCs w:val="24"/>
        </w:rPr>
        <w:t>чения</w:t>
      </w:r>
      <w:r w:rsidRPr="00F13859">
        <w:rPr>
          <w:color w:val="000000"/>
          <w:sz w:val="24"/>
          <w:szCs w:val="24"/>
        </w:rPr>
        <w:t xml:space="preserve"> </w:t>
      </w:r>
      <w:r w:rsidRPr="00F13859">
        <w:rPr>
          <w:sz w:val="24"/>
          <w:szCs w:val="24"/>
        </w:rPr>
        <w:t xml:space="preserve">суммарной </w:t>
      </w:r>
      <w:proofErr w:type="gramStart"/>
      <w:r w:rsidRPr="00F13859">
        <w:rPr>
          <w:sz w:val="24"/>
          <w:szCs w:val="24"/>
        </w:rPr>
        <w:t>бета-активности</w:t>
      </w:r>
      <w:proofErr w:type="gramEnd"/>
      <w:r w:rsidRPr="00F13859">
        <w:rPr>
          <w:sz w:val="24"/>
          <w:szCs w:val="24"/>
        </w:rPr>
        <w:t xml:space="preserve"> концентрации аэрозолей в приземном слое атмосферы </w:t>
      </w:r>
      <w:r w:rsidR="001E40C9">
        <w:rPr>
          <w:sz w:val="24"/>
          <w:szCs w:val="24"/>
        </w:rPr>
        <w:t>в 3</w:t>
      </w:r>
      <w:r w:rsidRPr="00F13859">
        <w:rPr>
          <w:sz w:val="24"/>
          <w:szCs w:val="24"/>
        </w:rPr>
        <w:t xml:space="preserve"> квартале 201</w:t>
      </w:r>
      <w:r>
        <w:rPr>
          <w:sz w:val="24"/>
          <w:szCs w:val="24"/>
        </w:rPr>
        <w:t>8</w:t>
      </w:r>
      <w:r w:rsidRPr="00F13859">
        <w:rPr>
          <w:sz w:val="24"/>
          <w:szCs w:val="24"/>
        </w:rPr>
        <w:t xml:space="preserve"> года</w:t>
      </w:r>
    </w:p>
    <w:p w:rsidR="00195EF4" w:rsidRPr="00F13859" w:rsidRDefault="00195EF4" w:rsidP="00195EF4">
      <w:pPr>
        <w:pStyle w:val="a3"/>
        <w:ind w:left="1701" w:hanging="992"/>
        <w:jc w:val="center"/>
        <w:rPr>
          <w:sz w:val="24"/>
          <w:szCs w:val="24"/>
        </w:rPr>
      </w:pPr>
    </w:p>
    <w:p w:rsidR="00195EF4" w:rsidRPr="007C7272" w:rsidRDefault="00195EF4" w:rsidP="00195EF4">
      <w:pPr>
        <w:ind w:firstLine="708"/>
        <w:jc w:val="both"/>
        <w:rPr>
          <w:sz w:val="28"/>
          <w:szCs w:val="28"/>
        </w:rPr>
      </w:pPr>
      <w:r w:rsidRPr="007C7272">
        <w:rPr>
          <w:sz w:val="28"/>
          <w:szCs w:val="28"/>
        </w:rPr>
        <w:t xml:space="preserve">Максимальные среднемесячные значения суммарной </w:t>
      </w:r>
      <w:proofErr w:type="gramStart"/>
      <w:r w:rsidRPr="007C7272">
        <w:rPr>
          <w:sz w:val="28"/>
          <w:szCs w:val="28"/>
        </w:rPr>
        <w:t>бета-активности</w:t>
      </w:r>
      <w:proofErr w:type="gramEnd"/>
      <w:r w:rsidRPr="007C7272">
        <w:rPr>
          <w:sz w:val="28"/>
          <w:szCs w:val="28"/>
        </w:rPr>
        <w:t xml:space="preserve"> концентрации аэрозолей в приземном слое атмосферы </w:t>
      </w:r>
      <w:r w:rsidR="001E40C9">
        <w:rPr>
          <w:sz w:val="28"/>
          <w:szCs w:val="28"/>
        </w:rPr>
        <w:t>в третьем</w:t>
      </w:r>
      <w:r w:rsidRPr="007C7272">
        <w:rPr>
          <w:sz w:val="28"/>
          <w:szCs w:val="28"/>
        </w:rPr>
        <w:t xml:space="preserve"> квартале 201</w:t>
      </w:r>
      <w:r>
        <w:rPr>
          <w:sz w:val="28"/>
          <w:szCs w:val="28"/>
        </w:rPr>
        <w:t>8</w:t>
      </w:r>
      <w:r w:rsidRPr="007C7272">
        <w:rPr>
          <w:sz w:val="28"/>
          <w:szCs w:val="28"/>
        </w:rPr>
        <w:t xml:space="preserve"> г. составляли:</w:t>
      </w:r>
    </w:p>
    <w:p w:rsidR="00195EF4" w:rsidRPr="00210F03" w:rsidRDefault="00E34A3C" w:rsidP="00195EF4">
      <w:pPr>
        <w:jc w:val="both"/>
        <w:rPr>
          <w:sz w:val="28"/>
          <w:szCs w:val="28"/>
        </w:rPr>
      </w:pPr>
      <w:r w:rsidRPr="00627F82">
        <w:rPr>
          <w:sz w:val="28"/>
          <w:szCs w:val="28"/>
        </w:rPr>
        <w:t>Минск</w:t>
      </w:r>
      <w:r w:rsidR="00195EF4" w:rsidRPr="00627F82">
        <w:rPr>
          <w:sz w:val="28"/>
          <w:szCs w:val="28"/>
        </w:rPr>
        <w:t xml:space="preserve"> – </w:t>
      </w:r>
      <w:r w:rsidRPr="00627F82">
        <w:rPr>
          <w:sz w:val="28"/>
          <w:szCs w:val="28"/>
        </w:rPr>
        <w:t>31</w:t>
      </w:r>
      <w:r w:rsidR="00195EF4" w:rsidRPr="00627F82">
        <w:rPr>
          <w:sz w:val="28"/>
          <w:szCs w:val="28"/>
        </w:rPr>
        <w:t>,5</w:t>
      </w:r>
      <w:r w:rsidR="00195EF4" w:rsidRPr="00627F82">
        <w:rPr>
          <w:b/>
          <w:sz w:val="28"/>
          <w:szCs w:val="28"/>
          <w:vertAlign w:val="superscript"/>
        </w:rPr>
        <w:t>.</w:t>
      </w:r>
      <w:r w:rsidR="00195EF4" w:rsidRPr="00627F82">
        <w:rPr>
          <w:sz w:val="28"/>
          <w:szCs w:val="28"/>
        </w:rPr>
        <w:t>10</w:t>
      </w:r>
      <w:r w:rsidR="00195EF4" w:rsidRPr="00627F82">
        <w:rPr>
          <w:sz w:val="28"/>
          <w:szCs w:val="28"/>
          <w:vertAlign w:val="superscript"/>
        </w:rPr>
        <w:t>-5</w:t>
      </w:r>
      <w:r w:rsidR="00195EF4" w:rsidRPr="00627F82">
        <w:rPr>
          <w:sz w:val="28"/>
          <w:szCs w:val="28"/>
        </w:rPr>
        <w:t xml:space="preserve"> Бк/м</w:t>
      </w:r>
      <w:r w:rsidR="00195EF4" w:rsidRPr="00627F82">
        <w:rPr>
          <w:sz w:val="28"/>
          <w:szCs w:val="28"/>
          <w:vertAlign w:val="superscript"/>
        </w:rPr>
        <w:t xml:space="preserve">3 </w:t>
      </w:r>
      <w:r w:rsidR="00195EF4" w:rsidRPr="00627F82">
        <w:rPr>
          <w:sz w:val="28"/>
          <w:szCs w:val="28"/>
        </w:rPr>
        <w:t xml:space="preserve">и Могилев – </w:t>
      </w:r>
      <w:r w:rsidRPr="00627F82">
        <w:rPr>
          <w:sz w:val="28"/>
          <w:szCs w:val="28"/>
        </w:rPr>
        <w:t>25</w:t>
      </w:r>
      <w:r w:rsidR="00195EF4" w:rsidRPr="00627F82">
        <w:rPr>
          <w:sz w:val="28"/>
          <w:szCs w:val="28"/>
        </w:rPr>
        <w:t>,</w:t>
      </w:r>
      <w:r w:rsidRPr="00627F82">
        <w:rPr>
          <w:sz w:val="28"/>
          <w:szCs w:val="28"/>
        </w:rPr>
        <w:t>0</w:t>
      </w:r>
      <w:r w:rsidR="00195EF4" w:rsidRPr="00627F82">
        <w:rPr>
          <w:b/>
          <w:sz w:val="28"/>
          <w:szCs w:val="28"/>
          <w:vertAlign w:val="superscript"/>
        </w:rPr>
        <w:t>.</w:t>
      </w:r>
      <w:r w:rsidR="00195EF4" w:rsidRPr="00627F82">
        <w:rPr>
          <w:sz w:val="28"/>
          <w:szCs w:val="28"/>
        </w:rPr>
        <w:t>10</w:t>
      </w:r>
      <w:r w:rsidR="00195EF4" w:rsidRPr="00627F82">
        <w:rPr>
          <w:sz w:val="28"/>
          <w:szCs w:val="28"/>
          <w:vertAlign w:val="superscript"/>
        </w:rPr>
        <w:t>-5</w:t>
      </w:r>
      <w:r w:rsidR="00195EF4" w:rsidRPr="00627F82">
        <w:rPr>
          <w:sz w:val="28"/>
          <w:szCs w:val="28"/>
        </w:rPr>
        <w:t xml:space="preserve"> Бк/м</w:t>
      </w:r>
      <w:r w:rsidR="00195EF4" w:rsidRPr="00627F82">
        <w:rPr>
          <w:sz w:val="28"/>
          <w:szCs w:val="28"/>
          <w:vertAlign w:val="superscript"/>
        </w:rPr>
        <w:t xml:space="preserve">3 </w:t>
      </w:r>
      <w:r w:rsidR="00195EF4" w:rsidRPr="00627F82">
        <w:rPr>
          <w:sz w:val="28"/>
          <w:szCs w:val="28"/>
        </w:rPr>
        <w:t xml:space="preserve">в </w:t>
      </w:r>
      <w:r w:rsidRPr="00627F82">
        <w:rPr>
          <w:sz w:val="28"/>
          <w:szCs w:val="28"/>
        </w:rPr>
        <w:t>июле</w:t>
      </w:r>
      <w:r w:rsidR="00195EF4" w:rsidRPr="00627F82">
        <w:rPr>
          <w:sz w:val="28"/>
          <w:szCs w:val="28"/>
        </w:rPr>
        <w:t xml:space="preserve">; Гомель – </w:t>
      </w:r>
      <w:r w:rsidRPr="00627F82">
        <w:rPr>
          <w:sz w:val="28"/>
          <w:szCs w:val="28"/>
        </w:rPr>
        <w:t>28</w:t>
      </w:r>
      <w:r w:rsidR="00195EF4" w:rsidRPr="00627F82">
        <w:rPr>
          <w:sz w:val="28"/>
          <w:szCs w:val="28"/>
        </w:rPr>
        <w:t>,</w:t>
      </w:r>
      <w:r w:rsidRPr="00627F82">
        <w:rPr>
          <w:sz w:val="28"/>
          <w:szCs w:val="28"/>
        </w:rPr>
        <w:t>3</w:t>
      </w:r>
      <w:r w:rsidR="00195EF4" w:rsidRPr="00627F82">
        <w:rPr>
          <w:b/>
          <w:sz w:val="28"/>
          <w:szCs w:val="28"/>
          <w:vertAlign w:val="superscript"/>
        </w:rPr>
        <w:t>.</w:t>
      </w:r>
      <w:r w:rsidR="00195EF4" w:rsidRPr="00627F82">
        <w:rPr>
          <w:sz w:val="28"/>
          <w:szCs w:val="28"/>
        </w:rPr>
        <w:t>10</w:t>
      </w:r>
      <w:r w:rsidR="00195EF4" w:rsidRPr="00627F82">
        <w:rPr>
          <w:sz w:val="28"/>
          <w:szCs w:val="28"/>
          <w:vertAlign w:val="superscript"/>
        </w:rPr>
        <w:t>-5</w:t>
      </w:r>
      <w:r w:rsidR="00195EF4" w:rsidRPr="00627F82">
        <w:rPr>
          <w:sz w:val="28"/>
          <w:szCs w:val="28"/>
        </w:rPr>
        <w:t xml:space="preserve"> Бк/м</w:t>
      </w:r>
      <w:r w:rsidR="00195EF4" w:rsidRPr="00627F82">
        <w:rPr>
          <w:sz w:val="28"/>
          <w:szCs w:val="28"/>
          <w:vertAlign w:val="superscript"/>
        </w:rPr>
        <w:t>3</w:t>
      </w:r>
      <w:r w:rsidR="00195EF4" w:rsidRPr="00627F82">
        <w:rPr>
          <w:sz w:val="28"/>
          <w:szCs w:val="28"/>
        </w:rPr>
        <w:t xml:space="preserve"> и Минск – </w:t>
      </w:r>
      <w:r w:rsidRPr="00627F82">
        <w:rPr>
          <w:sz w:val="28"/>
          <w:szCs w:val="28"/>
        </w:rPr>
        <w:t>35</w:t>
      </w:r>
      <w:r w:rsidR="00195EF4" w:rsidRPr="00627F82">
        <w:rPr>
          <w:sz w:val="28"/>
          <w:szCs w:val="28"/>
        </w:rPr>
        <w:t>,</w:t>
      </w:r>
      <w:r w:rsidRPr="00627F82">
        <w:rPr>
          <w:sz w:val="28"/>
          <w:szCs w:val="28"/>
        </w:rPr>
        <w:t>1</w:t>
      </w:r>
      <w:r w:rsidR="00195EF4" w:rsidRPr="00627F82">
        <w:rPr>
          <w:b/>
          <w:sz w:val="28"/>
          <w:szCs w:val="28"/>
          <w:vertAlign w:val="superscript"/>
        </w:rPr>
        <w:t>.</w:t>
      </w:r>
      <w:r w:rsidR="00195EF4" w:rsidRPr="00627F82">
        <w:rPr>
          <w:sz w:val="28"/>
          <w:szCs w:val="28"/>
        </w:rPr>
        <w:t>10</w:t>
      </w:r>
      <w:r w:rsidR="00195EF4" w:rsidRPr="00627F82">
        <w:rPr>
          <w:sz w:val="28"/>
          <w:szCs w:val="28"/>
          <w:vertAlign w:val="superscript"/>
        </w:rPr>
        <w:t>-5</w:t>
      </w:r>
      <w:r w:rsidR="00195EF4" w:rsidRPr="00627F82">
        <w:rPr>
          <w:sz w:val="28"/>
          <w:szCs w:val="28"/>
        </w:rPr>
        <w:t xml:space="preserve"> Бк/м</w:t>
      </w:r>
      <w:r w:rsidR="00195EF4" w:rsidRPr="00627F82">
        <w:rPr>
          <w:sz w:val="28"/>
          <w:szCs w:val="28"/>
          <w:vertAlign w:val="superscript"/>
        </w:rPr>
        <w:t>3</w:t>
      </w:r>
      <w:r w:rsidR="00195EF4" w:rsidRPr="00627F82">
        <w:rPr>
          <w:sz w:val="28"/>
          <w:szCs w:val="28"/>
        </w:rPr>
        <w:t xml:space="preserve"> в </w:t>
      </w:r>
      <w:r w:rsidR="00627F82" w:rsidRPr="00627F82">
        <w:rPr>
          <w:sz w:val="28"/>
          <w:szCs w:val="28"/>
        </w:rPr>
        <w:t>августе</w:t>
      </w:r>
      <w:r w:rsidR="00195EF4" w:rsidRPr="00627F82">
        <w:rPr>
          <w:sz w:val="28"/>
          <w:szCs w:val="28"/>
        </w:rPr>
        <w:t xml:space="preserve">; Гомель– </w:t>
      </w:r>
      <w:r w:rsidR="00627F82" w:rsidRPr="00627F82">
        <w:rPr>
          <w:sz w:val="28"/>
          <w:szCs w:val="28"/>
        </w:rPr>
        <w:t>38</w:t>
      </w:r>
      <w:r w:rsidR="00195EF4" w:rsidRPr="00627F82">
        <w:rPr>
          <w:sz w:val="28"/>
          <w:szCs w:val="28"/>
        </w:rPr>
        <w:t>,</w:t>
      </w:r>
      <w:r w:rsidR="00627F82" w:rsidRPr="00627F82">
        <w:rPr>
          <w:sz w:val="28"/>
          <w:szCs w:val="28"/>
        </w:rPr>
        <w:t>7</w:t>
      </w:r>
      <w:r w:rsidR="00195EF4" w:rsidRPr="00627F82">
        <w:rPr>
          <w:b/>
          <w:sz w:val="28"/>
          <w:szCs w:val="28"/>
          <w:vertAlign w:val="superscript"/>
        </w:rPr>
        <w:t>.</w:t>
      </w:r>
      <w:r w:rsidR="00195EF4" w:rsidRPr="00627F82">
        <w:rPr>
          <w:sz w:val="28"/>
          <w:szCs w:val="28"/>
        </w:rPr>
        <w:t>10</w:t>
      </w:r>
      <w:r w:rsidR="00195EF4" w:rsidRPr="00627F82">
        <w:rPr>
          <w:sz w:val="28"/>
          <w:szCs w:val="28"/>
          <w:vertAlign w:val="superscript"/>
        </w:rPr>
        <w:t>-5</w:t>
      </w:r>
      <w:r w:rsidR="00195EF4" w:rsidRPr="00627F82">
        <w:rPr>
          <w:sz w:val="28"/>
          <w:szCs w:val="28"/>
        </w:rPr>
        <w:t xml:space="preserve"> Бк/м</w:t>
      </w:r>
      <w:r w:rsidR="00195EF4" w:rsidRPr="00627F82">
        <w:rPr>
          <w:sz w:val="28"/>
          <w:szCs w:val="28"/>
          <w:vertAlign w:val="superscript"/>
        </w:rPr>
        <w:t>3</w:t>
      </w:r>
      <w:r w:rsidR="00195EF4" w:rsidRPr="00627F82">
        <w:rPr>
          <w:sz w:val="28"/>
          <w:szCs w:val="28"/>
        </w:rPr>
        <w:t xml:space="preserve"> </w:t>
      </w:r>
      <w:r w:rsidR="00627F82" w:rsidRPr="00627F82">
        <w:rPr>
          <w:sz w:val="28"/>
          <w:szCs w:val="28"/>
        </w:rPr>
        <w:t>и Минск – 48,2</w:t>
      </w:r>
      <w:r w:rsidR="00627F82" w:rsidRPr="00627F82">
        <w:rPr>
          <w:b/>
          <w:sz w:val="28"/>
          <w:szCs w:val="28"/>
          <w:vertAlign w:val="superscript"/>
        </w:rPr>
        <w:t>.</w:t>
      </w:r>
      <w:r w:rsidR="00627F82" w:rsidRPr="00627F82">
        <w:rPr>
          <w:sz w:val="28"/>
          <w:szCs w:val="28"/>
        </w:rPr>
        <w:t>10</w:t>
      </w:r>
      <w:r w:rsidR="00627F82" w:rsidRPr="00627F82">
        <w:rPr>
          <w:sz w:val="28"/>
          <w:szCs w:val="28"/>
          <w:vertAlign w:val="superscript"/>
        </w:rPr>
        <w:t>-5</w:t>
      </w:r>
      <w:r w:rsidR="00627F82" w:rsidRPr="00627F82">
        <w:rPr>
          <w:sz w:val="28"/>
          <w:szCs w:val="28"/>
        </w:rPr>
        <w:t xml:space="preserve"> Бк/м</w:t>
      </w:r>
      <w:r w:rsidR="00627F82" w:rsidRPr="00627F82">
        <w:rPr>
          <w:sz w:val="28"/>
          <w:szCs w:val="28"/>
          <w:vertAlign w:val="superscript"/>
        </w:rPr>
        <w:t>3</w:t>
      </w:r>
      <w:r w:rsidR="00195EF4" w:rsidRPr="00627F82">
        <w:rPr>
          <w:sz w:val="28"/>
          <w:szCs w:val="28"/>
        </w:rPr>
        <w:t xml:space="preserve">в </w:t>
      </w:r>
      <w:r w:rsidR="00627F82" w:rsidRPr="00627F82">
        <w:rPr>
          <w:sz w:val="28"/>
          <w:szCs w:val="28"/>
        </w:rPr>
        <w:t>сентябре</w:t>
      </w:r>
      <w:r w:rsidR="00195EF4" w:rsidRPr="00627F82">
        <w:rPr>
          <w:sz w:val="28"/>
          <w:szCs w:val="28"/>
        </w:rPr>
        <w:t>.</w:t>
      </w:r>
    </w:p>
    <w:p w:rsidR="00195EF4" w:rsidRDefault="00195EF4" w:rsidP="00195EF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9D11AE">
        <w:rPr>
          <w:sz w:val="28"/>
          <w:szCs w:val="28"/>
        </w:rPr>
        <w:t>уммарн</w:t>
      </w:r>
      <w:r>
        <w:rPr>
          <w:sz w:val="28"/>
          <w:szCs w:val="28"/>
        </w:rPr>
        <w:t>ая</w:t>
      </w:r>
      <w:r w:rsidRPr="009D11AE">
        <w:rPr>
          <w:sz w:val="28"/>
          <w:szCs w:val="28"/>
        </w:rPr>
        <w:t xml:space="preserve"> бета-активност</w:t>
      </w:r>
      <w:r w:rsidRPr="00195EF4">
        <w:rPr>
          <w:sz w:val="28"/>
          <w:szCs w:val="28"/>
        </w:rPr>
        <w:t>ь естественных выпадений и аэрозолей в воздухе на территории Республики Беларусь соответствовали установившимся многолетним значениям.</w:t>
      </w:r>
    </w:p>
    <w:p w:rsidR="00195EF4" w:rsidRPr="009D11AE" w:rsidRDefault="00195EF4" w:rsidP="00195EF4">
      <w:pPr>
        <w:pStyle w:val="31"/>
        <w:ind w:firstLine="702"/>
        <w:rPr>
          <w:sz w:val="28"/>
          <w:szCs w:val="28"/>
        </w:rPr>
      </w:pPr>
      <w:r w:rsidRPr="009D11AE">
        <w:rPr>
          <w:sz w:val="28"/>
          <w:szCs w:val="28"/>
        </w:rPr>
        <w:t xml:space="preserve">Контрольные уровни </w:t>
      </w:r>
      <w:proofErr w:type="gramStart"/>
      <w:r w:rsidRPr="009D11AE">
        <w:rPr>
          <w:sz w:val="28"/>
          <w:szCs w:val="28"/>
        </w:rPr>
        <w:t>суммарной</w:t>
      </w:r>
      <w:proofErr w:type="gramEnd"/>
      <w:r w:rsidRPr="009D11AE">
        <w:rPr>
          <w:sz w:val="28"/>
          <w:szCs w:val="28"/>
        </w:rPr>
        <w:t xml:space="preserve"> бета-активности:</w:t>
      </w:r>
    </w:p>
    <w:p w:rsidR="00195EF4" w:rsidRPr="009D11AE" w:rsidRDefault="00195EF4" w:rsidP="00195EF4">
      <w:pPr>
        <w:ind w:left="702" w:firstLine="720"/>
        <w:jc w:val="both"/>
        <w:rPr>
          <w:sz w:val="28"/>
          <w:szCs w:val="28"/>
        </w:rPr>
      </w:pPr>
      <w:r w:rsidRPr="009D11AE">
        <w:rPr>
          <w:sz w:val="28"/>
          <w:szCs w:val="28"/>
        </w:rPr>
        <w:t>- для атмосферных выпадений - 110 Бк/м</w:t>
      </w:r>
      <w:r w:rsidRPr="009D11AE">
        <w:rPr>
          <w:sz w:val="28"/>
          <w:szCs w:val="28"/>
          <w:vertAlign w:val="superscript"/>
        </w:rPr>
        <w:t>2</w:t>
      </w:r>
      <w:r w:rsidRPr="009D11AE">
        <w:rPr>
          <w:sz w:val="28"/>
          <w:szCs w:val="28"/>
        </w:rPr>
        <w:t>сутки;</w:t>
      </w:r>
    </w:p>
    <w:p w:rsidR="00195EF4" w:rsidRPr="00D60DAC" w:rsidRDefault="00195EF4" w:rsidP="00195EF4">
      <w:pPr>
        <w:ind w:left="702" w:firstLine="720"/>
        <w:jc w:val="both"/>
        <w:rPr>
          <w:sz w:val="28"/>
          <w:szCs w:val="28"/>
        </w:rPr>
      </w:pPr>
      <w:r w:rsidRPr="009D11AE">
        <w:rPr>
          <w:sz w:val="28"/>
          <w:szCs w:val="28"/>
        </w:rPr>
        <w:t>- для концентрац</w:t>
      </w:r>
      <w:proofErr w:type="gramStart"/>
      <w:r w:rsidRPr="009D11AE">
        <w:rPr>
          <w:sz w:val="28"/>
          <w:szCs w:val="28"/>
        </w:rPr>
        <w:t>ии аэ</w:t>
      </w:r>
      <w:proofErr w:type="gramEnd"/>
      <w:r w:rsidRPr="009D11AE">
        <w:rPr>
          <w:sz w:val="28"/>
          <w:szCs w:val="28"/>
        </w:rPr>
        <w:t>розолей - 3700</w:t>
      </w:r>
      <w:r w:rsidRPr="009D11AE">
        <w:rPr>
          <w:sz w:val="28"/>
          <w:szCs w:val="28"/>
        </w:rPr>
        <w:sym w:font="Symbol" w:char="F0D7"/>
      </w:r>
      <w:r w:rsidRPr="009D11AE">
        <w:rPr>
          <w:sz w:val="28"/>
          <w:szCs w:val="28"/>
        </w:rPr>
        <w:t>10</w:t>
      </w:r>
      <w:r w:rsidRPr="009D11AE">
        <w:rPr>
          <w:sz w:val="28"/>
          <w:szCs w:val="28"/>
          <w:vertAlign w:val="superscript"/>
        </w:rPr>
        <w:t>-5</w:t>
      </w:r>
      <w:r w:rsidRPr="009D11AE">
        <w:rPr>
          <w:sz w:val="28"/>
          <w:szCs w:val="28"/>
        </w:rPr>
        <w:t>Бк/м</w:t>
      </w:r>
      <w:r w:rsidRPr="009D11AE">
        <w:rPr>
          <w:sz w:val="28"/>
          <w:szCs w:val="28"/>
          <w:vertAlign w:val="superscript"/>
        </w:rPr>
        <w:t>3</w:t>
      </w:r>
      <w:r w:rsidRPr="009D11AE">
        <w:rPr>
          <w:sz w:val="28"/>
          <w:szCs w:val="28"/>
        </w:rPr>
        <w:t>.</w:t>
      </w:r>
    </w:p>
    <w:p w:rsidR="00195EF4" w:rsidRDefault="00195EF4" w:rsidP="00195EF4">
      <w:pPr>
        <w:ind w:left="702" w:firstLine="720"/>
        <w:jc w:val="both"/>
        <w:rPr>
          <w:sz w:val="22"/>
          <w:szCs w:val="22"/>
        </w:rPr>
      </w:pPr>
    </w:p>
    <w:p w:rsidR="00195EF4" w:rsidRDefault="00195EF4" w:rsidP="00195EF4">
      <w:pPr>
        <w:ind w:left="702" w:firstLine="720"/>
        <w:jc w:val="both"/>
        <w:rPr>
          <w:sz w:val="22"/>
          <w:szCs w:val="22"/>
        </w:rPr>
      </w:pPr>
    </w:p>
    <w:p w:rsidR="00195EF4" w:rsidRPr="00421FEE" w:rsidRDefault="00195EF4" w:rsidP="00195EF4">
      <w:pPr>
        <w:ind w:left="702" w:firstLine="720"/>
        <w:jc w:val="both"/>
        <w:rPr>
          <w:sz w:val="22"/>
          <w:szCs w:val="22"/>
        </w:rPr>
      </w:pPr>
    </w:p>
    <w:p w:rsidR="00195EF4" w:rsidRPr="00D60DAC" w:rsidRDefault="00195EF4" w:rsidP="00195EF4">
      <w:pPr>
        <w:jc w:val="center"/>
        <w:rPr>
          <w:sz w:val="28"/>
          <w:szCs w:val="28"/>
        </w:rPr>
      </w:pPr>
      <w:r w:rsidRPr="00D60DAC">
        <w:rPr>
          <w:sz w:val="28"/>
          <w:szCs w:val="28"/>
        </w:rPr>
        <w:t>Результаты контроля радиационной обстановки</w:t>
      </w:r>
    </w:p>
    <w:p w:rsidR="00195EF4" w:rsidRDefault="00195EF4" w:rsidP="00195EF4">
      <w:pPr>
        <w:jc w:val="center"/>
        <w:rPr>
          <w:sz w:val="28"/>
          <w:szCs w:val="28"/>
        </w:rPr>
      </w:pPr>
      <w:r w:rsidRPr="00D60DAC">
        <w:rPr>
          <w:sz w:val="28"/>
          <w:szCs w:val="28"/>
        </w:rPr>
        <w:t xml:space="preserve">на территории Республики Беларусь за </w:t>
      </w:r>
      <w:r w:rsidR="001E40C9">
        <w:rPr>
          <w:sz w:val="28"/>
          <w:szCs w:val="28"/>
        </w:rPr>
        <w:t xml:space="preserve">третий </w:t>
      </w:r>
      <w:r>
        <w:rPr>
          <w:sz w:val="28"/>
          <w:szCs w:val="28"/>
        </w:rPr>
        <w:t>квартал 2018</w:t>
      </w:r>
      <w:r w:rsidRPr="00D60DAC">
        <w:rPr>
          <w:sz w:val="28"/>
          <w:szCs w:val="28"/>
        </w:rPr>
        <w:t xml:space="preserve"> года</w:t>
      </w:r>
    </w:p>
    <w:p w:rsidR="00195EF4" w:rsidRPr="001A237A" w:rsidRDefault="00195EF4" w:rsidP="00195EF4">
      <w:pPr>
        <w:jc w:val="center"/>
        <w:rPr>
          <w:sz w:val="28"/>
          <w:szCs w:val="28"/>
        </w:rPr>
      </w:pPr>
    </w:p>
    <w:tbl>
      <w:tblPr>
        <w:tblW w:w="9022" w:type="dxa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99"/>
        <w:gridCol w:w="2722"/>
        <w:gridCol w:w="2501"/>
      </w:tblGrid>
      <w:tr w:rsidR="00195EF4" w:rsidRPr="007C1CED" w:rsidTr="00043DA8">
        <w:trPr>
          <w:cantSplit/>
          <w:trHeight w:val="176"/>
          <w:tblHeader/>
        </w:trPr>
        <w:tc>
          <w:tcPr>
            <w:tcW w:w="379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95EF4" w:rsidRPr="00E77408" w:rsidRDefault="00195EF4" w:rsidP="00043DA8">
            <w:pPr>
              <w:pStyle w:val="8"/>
              <w:rPr>
                <w:sz w:val="28"/>
                <w:szCs w:val="28"/>
              </w:rPr>
            </w:pPr>
            <w:r w:rsidRPr="00E77408">
              <w:rPr>
                <w:sz w:val="28"/>
                <w:szCs w:val="28"/>
              </w:rPr>
              <w:t>Станция</w:t>
            </w:r>
          </w:p>
        </w:tc>
        <w:tc>
          <w:tcPr>
            <w:tcW w:w="5223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5EF4" w:rsidRPr="00E77408" w:rsidRDefault="00195EF4" w:rsidP="00043DA8">
            <w:pPr>
              <w:jc w:val="center"/>
              <w:rPr>
                <w:sz w:val="28"/>
                <w:szCs w:val="28"/>
              </w:rPr>
            </w:pPr>
            <w:r w:rsidRPr="00E77408">
              <w:rPr>
                <w:sz w:val="28"/>
                <w:szCs w:val="28"/>
              </w:rPr>
              <w:t xml:space="preserve">Мощность дозы гамма-излучения </w:t>
            </w:r>
          </w:p>
        </w:tc>
      </w:tr>
      <w:tr w:rsidR="00195EF4" w:rsidRPr="007C1CED" w:rsidTr="00043DA8">
        <w:trPr>
          <w:cantSplit/>
          <w:trHeight w:val="175"/>
          <w:tblHeader/>
        </w:trPr>
        <w:tc>
          <w:tcPr>
            <w:tcW w:w="3799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195EF4" w:rsidRPr="00E77408" w:rsidRDefault="00195EF4" w:rsidP="00043DA8">
            <w:pPr>
              <w:pStyle w:val="8"/>
              <w:rPr>
                <w:sz w:val="28"/>
                <w:szCs w:val="28"/>
              </w:rPr>
            </w:pPr>
          </w:p>
        </w:tc>
        <w:tc>
          <w:tcPr>
            <w:tcW w:w="27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5EF4" w:rsidRPr="00E77408" w:rsidRDefault="00195EF4" w:rsidP="00043DA8">
            <w:pPr>
              <w:jc w:val="center"/>
              <w:rPr>
                <w:sz w:val="28"/>
                <w:szCs w:val="28"/>
              </w:rPr>
            </w:pPr>
            <w:proofErr w:type="spellStart"/>
            <w:r w:rsidRPr="00E77408">
              <w:rPr>
                <w:sz w:val="28"/>
                <w:szCs w:val="28"/>
              </w:rPr>
              <w:t>мкЗв</w:t>
            </w:r>
            <w:proofErr w:type="spellEnd"/>
            <w:r w:rsidRPr="00E77408">
              <w:rPr>
                <w:sz w:val="28"/>
                <w:szCs w:val="28"/>
              </w:rPr>
              <w:t xml:space="preserve">/ч </w:t>
            </w:r>
          </w:p>
        </w:tc>
        <w:tc>
          <w:tcPr>
            <w:tcW w:w="250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5EF4" w:rsidRPr="00E77408" w:rsidRDefault="00195EF4" w:rsidP="00043DA8">
            <w:pPr>
              <w:jc w:val="center"/>
              <w:rPr>
                <w:sz w:val="28"/>
                <w:szCs w:val="28"/>
              </w:rPr>
            </w:pPr>
            <w:proofErr w:type="spellStart"/>
            <w:r w:rsidRPr="00E77408">
              <w:rPr>
                <w:sz w:val="28"/>
                <w:szCs w:val="28"/>
              </w:rPr>
              <w:t>мкР</w:t>
            </w:r>
            <w:proofErr w:type="spellEnd"/>
            <w:r w:rsidRPr="00E77408">
              <w:rPr>
                <w:sz w:val="28"/>
                <w:szCs w:val="28"/>
              </w:rPr>
              <w:t>/ч</w:t>
            </w:r>
          </w:p>
        </w:tc>
      </w:tr>
      <w:tr w:rsidR="00195EF4" w:rsidRPr="007C1CED" w:rsidTr="00043DA8">
        <w:trPr>
          <w:trHeight w:val="291"/>
        </w:trPr>
        <w:tc>
          <w:tcPr>
            <w:tcW w:w="90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5EF4" w:rsidRPr="00E77408" w:rsidRDefault="00195EF4" w:rsidP="00043DA8">
            <w:pPr>
              <w:pStyle w:val="3"/>
              <w:spacing w:line="200" w:lineRule="atLeast"/>
              <w:rPr>
                <w:b/>
                <w:i/>
                <w:sz w:val="28"/>
                <w:szCs w:val="28"/>
              </w:rPr>
            </w:pPr>
            <w:r w:rsidRPr="00E77408">
              <w:rPr>
                <w:b/>
                <w:i/>
                <w:sz w:val="28"/>
                <w:szCs w:val="28"/>
              </w:rPr>
              <w:t>Брестская область</w:t>
            </w:r>
          </w:p>
        </w:tc>
      </w:tr>
      <w:tr w:rsidR="00195EF4" w:rsidRPr="007C1CED" w:rsidTr="00043DA8">
        <w:trPr>
          <w:cantSplit/>
          <w:trHeight w:val="291"/>
        </w:trPr>
        <w:tc>
          <w:tcPr>
            <w:tcW w:w="3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5EF4" w:rsidRPr="00E77408" w:rsidRDefault="00195EF4" w:rsidP="00043DA8">
            <w:pPr>
              <w:spacing w:line="320" w:lineRule="exact"/>
              <w:rPr>
                <w:sz w:val="28"/>
                <w:szCs w:val="28"/>
              </w:rPr>
            </w:pPr>
            <w:r w:rsidRPr="00E77408">
              <w:rPr>
                <w:sz w:val="28"/>
                <w:szCs w:val="28"/>
              </w:rPr>
              <w:t>Барановичи</w:t>
            </w:r>
          </w:p>
        </w:tc>
        <w:tc>
          <w:tcPr>
            <w:tcW w:w="27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195EF4" w:rsidRPr="00E77408" w:rsidRDefault="00195EF4" w:rsidP="00043DA8">
            <w:pPr>
              <w:jc w:val="center"/>
              <w:outlineLvl w:val="0"/>
              <w:rPr>
                <w:color w:val="000000"/>
                <w:sz w:val="28"/>
                <w:szCs w:val="28"/>
              </w:rPr>
            </w:pPr>
            <w:r w:rsidRPr="00E77408">
              <w:rPr>
                <w:color w:val="000000"/>
                <w:sz w:val="28"/>
                <w:szCs w:val="28"/>
              </w:rPr>
              <w:t>0.10</w:t>
            </w:r>
          </w:p>
        </w:tc>
        <w:tc>
          <w:tcPr>
            <w:tcW w:w="250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5EF4" w:rsidRPr="00E77408" w:rsidRDefault="00195EF4" w:rsidP="00043DA8">
            <w:pPr>
              <w:spacing w:line="320" w:lineRule="exact"/>
              <w:jc w:val="center"/>
              <w:rPr>
                <w:sz w:val="28"/>
                <w:szCs w:val="28"/>
              </w:rPr>
            </w:pPr>
            <w:r w:rsidRPr="00E77408">
              <w:rPr>
                <w:sz w:val="28"/>
                <w:szCs w:val="28"/>
              </w:rPr>
              <w:t>10</w:t>
            </w:r>
          </w:p>
        </w:tc>
      </w:tr>
      <w:tr w:rsidR="00195EF4" w:rsidRPr="007C1CED" w:rsidTr="00043DA8">
        <w:trPr>
          <w:cantSplit/>
          <w:trHeight w:val="291"/>
        </w:trPr>
        <w:tc>
          <w:tcPr>
            <w:tcW w:w="3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5EF4" w:rsidRPr="00E77408" w:rsidRDefault="00195EF4" w:rsidP="00043DA8">
            <w:pPr>
              <w:spacing w:line="320" w:lineRule="exact"/>
              <w:rPr>
                <w:sz w:val="28"/>
                <w:szCs w:val="28"/>
              </w:rPr>
            </w:pPr>
            <w:r w:rsidRPr="00E77408">
              <w:rPr>
                <w:sz w:val="28"/>
                <w:szCs w:val="28"/>
              </w:rPr>
              <w:t>Брест</w:t>
            </w:r>
          </w:p>
        </w:tc>
        <w:tc>
          <w:tcPr>
            <w:tcW w:w="27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195EF4" w:rsidRPr="00E77408" w:rsidRDefault="00195EF4" w:rsidP="00043DA8">
            <w:pPr>
              <w:jc w:val="center"/>
              <w:outlineLvl w:val="0"/>
              <w:rPr>
                <w:color w:val="000000"/>
                <w:sz w:val="28"/>
                <w:szCs w:val="28"/>
              </w:rPr>
            </w:pPr>
            <w:r w:rsidRPr="00E77408">
              <w:rPr>
                <w:color w:val="000000"/>
                <w:sz w:val="28"/>
                <w:szCs w:val="28"/>
              </w:rPr>
              <w:t>0.10</w:t>
            </w:r>
          </w:p>
        </w:tc>
        <w:tc>
          <w:tcPr>
            <w:tcW w:w="250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5EF4" w:rsidRPr="00E77408" w:rsidRDefault="00195EF4" w:rsidP="00043DA8">
            <w:pPr>
              <w:spacing w:line="320" w:lineRule="exact"/>
              <w:jc w:val="center"/>
              <w:rPr>
                <w:sz w:val="28"/>
                <w:szCs w:val="28"/>
              </w:rPr>
            </w:pPr>
            <w:r w:rsidRPr="00E77408">
              <w:rPr>
                <w:sz w:val="28"/>
                <w:szCs w:val="28"/>
              </w:rPr>
              <w:t>10</w:t>
            </w:r>
          </w:p>
        </w:tc>
      </w:tr>
      <w:tr w:rsidR="00195EF4" w:rsidRPr="007C1CED" w:rsidTr="00043DA8">
        <w:trPr>
          <w:cantSplit/>
          <w:trHeight w:val="291"/>
        </w:trPr>
        <w:tc>
          <w:tcPr>
            <w:tcW w:w="3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5EF4" w:rsidRPr="00E77408" w:rsidRDefault="00195EF4" w:rsidP="00043DA8">
            <w:pPr>
              <w:spacing w:line="320" w:lineRule="exact"/>
              <w:rPr>
                <w:sz w:val="28"/>
                <w:szCs w:val="28"/>
              </w:rPr>
            </w:pPr>
            <w:r w:rsidRPr="00E77408">
              <w:rPr>
                <w:sz w:val="28"/>
                <w:szCs w:val="28"/>
              </w:rPr>
              <w:t xml:space="preserve">Верхний </w:t>
            </w:r>
            <w:proofErr w:type="spellStart"/>
            <w:r w:rsidRPr="00E77408">
              <w:rPr>
                <w:sz w:val="28"/>
                <w:szCs w:val="28"/>
              </w:rPr>
              <w:t>Теребежов</w:t>
            </w:r>
            <w:proofErr w:type="spellEnd"/>
            <w:r w:rsidRPr="00E77408">
              <w:rPr>
                <w:sz w:val="28"/>
                <w:szCs w:val="28"/>
              </w:rPr>
              <w:t xml:space="preserve"> </w:t>
            </w:r>
            <w:r w:rsidRPr="00E77408">
              <w:rPr>
                <w:rStyle w:val="ae"/>
                <w:sz w:val="28"/>
                <w:szCs w:val="28"/>
              </w:rPr>
              <w:footnoteReference w:customMarkFollows="1" w:id="1"/>
              <w:t>*</w:t>
            </w:r>
          </w:p>
        </w:tc>
        <w:tc>
          <w:tcPr>
            <w:tcW w:w="27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195EF4" w:rsidRPr="00E77408" w:rsidRDefault="00195EF4" w:rsidP="00043DA8">
            <w:pPr>
              <w:jc w:val="center"/>
              <w:outlineLvl w:val="0"/>
              <w:rPr>
                <w:color w:val="000000"/>
                <w:sz w:val="28"/>
                <w:szCs w:val="28"/>
              </w:rPr>
            </w:pPr>
            <w:r w:rsidRPr="00E77408">
              <w:rPr>
                <w:color w:val="000000"/>
                <w:sz w:val="28"/>
                <w:szCs w:val="28"/>
              </w:rPr>
              <w:t>0.10</w:t>
            </w:r>
          </w:p>
        </w:tc>
        <w:tc>
          <w:tcPr>
            <w:tcW w:w="250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5EF4" w:rsidRPr="00E77408" w:rsidRDefault="00195EF4" w:rsidP="00043DA8">
            <w:pPr>
              <w:spacing w:line="320" w:lineRule="exact"/>
              <w:jc w:val="center"/>
              <w:rPr>
                <w:sz w:val="28"/>
                <w:szCs w:val="28"/>
              </w:rPr>
            </w:pPr>
            <w:r w:rsidRPr="00E77408">
              <w:rPr>
                <w:sz w:val="28"/>
                <w:szCs w:val="28"/>
              </w:rPr>
              <w:t>10</w:t>
            </w:r>
          </w:p>
        </w:tc>
      </w:tr>
      <w:tr w:rsidR="00195EF4" w:rsidRPr="007C1CED" w:rsidTr="00043DA8">
        <w:trPr>
          <w:cantSplit/>
          <w:trHeight w:val="291"/>
        </w:trPr>
        <w:tc>
          <w:tcPr>
            <w:tcW w:w="3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5EF4" w:rsidRPr="00E77408" w:rsidRDefault="00195EF4" w:rsidP="00043DA8">
            <w:pPr>
              <w:spacing w:line="320" w:lineRule="exact"/>
              <w:rPr>
                <w:sz w:val="28"/>
                <w:szCs w:val="28"/>
              </w:rPr>
            </w:pPr>
            <w:r w:rsidRPr="00E77408">
              <w:rPr>
                <w:sz w:val="28"/>
                <w:szCs w:val="28"/>
              </w:rPr>
              <w:t>Высокое</w:t>
            </w:r>
          </w:p>
        </w:tc>
        <w:tc>
          <w:tcPr>
            <w:tcW w:w="27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195EF4" w:rsidRPr="00E77408" w:rsidRDefault="00195EF4" w:rsidP="00043DA8">
            <w:pPr>
              <w:jc w:val="center"/>
              <w:outlineLvl w:val="0"/>
              <w:rPr>
                <w:color w:val="000000"/>
                <w:sz w:val="28"/>
                <w:szCs w:val="28"/>
              </w:rPr>
            </w:pPr>
            <w:r w:rsidRPr="00E77408">
              <w:rPr>
                <w:color w:val="000000"/>
                <w:sz w:val="28"/>
                <w:szCs w:val="28"/>
              </w:rPr>
              <w:t>0.10</w:t>
            </w:r>
          </w:p>
        </w:tc>
        <w:tc>
          <w:tcPr>
            <w:tcW w:w="250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5EF4" w:rsidRPr="00E77408" w:rsidRDefault="00195EF4" w:rsidP="00043DA8">
            <w:pPr>
              <w:spacing w:line="320" w:lineRule="exact"/>
              <w:jc w:val="center"/>
              <w:rPr>
                <w:sz w:val="28"/>
                <w:szCs w:val="28"/>
              </w:rPr>
            </w:pPr>
            <w:r w:rsidRPr="00E77408">
              <w:rPr>
                <w:sz w:val="28"/>
                <w:szCs w:val="28"/>
              </w:rPr>
              <w:t>10</w:t>
            </w:r>
          </w:p>
        </w:tc>
      </w:tr>
      <w:tr w:rsidR="00195EF4" w:rsidRPr="007C1CED" w:rsidTr="00043DA8">
        <w:trPr>
          <w:cantSplit/>
          <w:trHeight w:val="291"/>
        </w:trPr>
        <w:tc>
          <w:tcPr>
            <w:tcW w:w="3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5EF4" w:rsidRPr="00E77408" w:rsidRDefault="00195EF4" w:rsidP="00043DA8">
            <w:pPr>
              <w:spacing w:line="320" w:lineRule="exact"/>
              <w:rPr>
                <w:sz w:val="28"/>
                <w:szCs w:val="28"/>
              </w:rPr>
            </w:pPr>
            <w:r w:rsidRPr="00E77408">
              <w:rPr>
                <w:sz w:val="28"/>
                <w:szCs w:val="28"/>
              </w:rPr>
              <w:t>Дрогичин</w:t>
            </w:r>
          </w:p>
        </w:tc>
        <w:tc>
          <w:tcPr>
            <w:tcW w:w="27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195EF4" w:rsidRPr="00E77408" w:rsidRDefault="00195EF4" w:rsidP="00043DA8">
            <w:pPr>
              <w:jc w:val="center"/>
              <w:outlineLvl w:val="0"/>
              <w:rPr>
                <w:color w:val="000000"/>
                <w:sz w:val="28"/>
                <w:szCs w:val="28"/>
              </w:rPr>
            </w:pPr>
            <w:r w:rsidRPr="00E77408">
              <w:rPr>
                <w:color w:val="000000"/>
                <w:sz w:val="28"/>
                <w:szCs w:val="28"/>
              </w:rPr>
              <w:t>0.10</w:t>
            </w:r>
          </w:p>
        </w:tc>
        <w:tc>
          <w:tcPr>
            <w:tcW w:w="250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5EF4" w:rsidRPr="00E77408" w:rsidRDefault="00195EF4" w:rsidP="00043DA8">
            <w:pPr>
              <w:spacing w:line="320" w:lineRule="exact"/>
              <w:jc w:val="center"/>
              <w:rPr>
                <w:sz w:val="28"/>
                <w:szCs w:val="28"/>
              </w:rPr>
            </w:pPr>
            <w:r w:rsidRPr="00E77408">
              <w:rPr>
                <w:sz w:val="28"/>
                <w:szCs w:val="28"/>
              </w:rPr>
              <w:t>10</w:t>
            </w:r>
          </w:p>
        </w:tc>
      </w:tr>
      <w:tr w:rsidR="00195EF4" w:rsidRPr="007C1CED" w:rsidTr="00043DA8">
        <w:trPr>
          <w:cantSplit/>
          <w:trHeight w:val="291"/>
        </w:trPr>
        <w:tc>
          <w:tcPr>
            <w:tcW w:w="3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5EF4" w:rsidRPr="00E77408" w:rsidRDefault="00195EF4" w:rsidP="00043DA8">
            <w:pPr>
              <w:spacing w:line="320" w:lineRule="exact"/>
              <w:rPr>
                <w:sz w:val="28"/>
                <w:szCs w:val="28"/>
              </w:rPr>
            </w:pPr>
            <w:r w:rsidRPr="00E77408">
              <w:rPr>
                <w:sz w:val="28"/>
                <w:szCs w:val="28"/>
              </w:rPr>
              <w:lastRenderedPageBreak/>
              <w:t>Ивацевичи</w:t>
            </w:r>
          </w:p>
        </w:tc>
        <w:tc>
          <w:tcPr>
            <w:tcW w:w="27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195EF4" w:rsidRPr="00E77408" w:rsidRDefault="00195EF4" w:rsidP="00043DA8">
            <w:pPr>
              <w:jc w:val="center"/>
              <w:outlineLvl w:val="0"/>
              <w:rPr>
                <w:color w:val="000000"/>
                <w:sz w:val="28"/>
                <w:szCs w:val="28"/>
              </w:rPr>
            </w:pPr>
            <w:r w:rsidRPr="00E77408">
              <w:rPr>
                <w:color w:val="000000"/>
                <w:sz w:val="28"/>
                <w:szCs w:val="28"/>
              </w:rPr>
              <w:t>0.10</w:t>
            </w:r>
          </w:p>
        </w:tc>
        <w:tc>
          <w:tcPr>
            <w:tcW w:w="250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5EF4" w:rsidRPr="00E77408" w:rsidRDefault="00195EF4" w:rsidP="00043DA8">
            <w:pPr>
              <w:spacing w:line="320" w:lineRule="exact"/>
              <w:jc w:val="center"/>
              <w:rPr>
                <w:sz w:val="28"/>
                <w:szCs w:val="28"/>
              </w:rPr>
            </w:pPr>
            <w:r w:rsidRPr="00E77408">
              <w:rPr>
                <w:sz w:val="28"/>
                <w:szCs w:val="28"/>
              </w:rPr>
              <w:t>10</w:t>
            </w:r>
          </w:p>
        </w:tc>
      </w:tr>
      <w:tr w:rsidR="00195EF4" w:rsidRPr="007C1CED" w:rsidTr="00043DA8">
        <w:trPr>
          <w:cantSplit/>
          <w:trHeight w:val="291"/>
        </w:trPr>
        <w:tc>
          <w:tcPr>
            <w:tcW w:w="3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5EF4" w:rsidRPr="00E77408" w:rsidRDefault="00195EF4" w:rsidP="00043DA8">
            <w:pPr>
              <w:spacing w:line="320" w:lineRule="exact"/>
              <w:rPr>
                <w:sz w:val="28"/>
                <w:szCs w:val="28"/>
              </w:rPr>
            </w:pPr>
            <w:proofErr w:type="spellStart"/>
            <w:r w:rsidRPr="00E77408">
              <w:rPr>
                <w:sz w:val="28"/>
                <w:szCs w:val="28"/>
              </w:rPr>
              <w:t>Мокраны</w:t>
            </w:r>
            <w:proofErr w:type="spellEnd"/>
            <w:r w:rsidRPr="00E77408">
              <w:rPr>
                <w:sz w:val="28"/>
                <w:szCs w:val="28"/>
              </w:rPr>
              <w:t xml:space="preserve"> *</w:t>
            </w:r>
          </w:p>
        </w:tc>
        <w:tc>
          <w:tcPr>
            <w:tcW w:w="27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195EF4" w:rsidRPr="00E77408" w:rsidRDefault="00195EF4" w:rsidP="00043DA8">
            <w:pPr>
              <w:jc w:val="center"/>
              <w:outlineLvl w:val="0"/>
              <w:rPr>
                <w:color w:val="000000"/>
                <w:sz w:val="28"/>
                <w:szCs w:val="28"/>
              </w:rPr>
            </w:pPr>
            <w:r w:rsidRPr="00E77408">
              <w:rPr>
                <w:color w:val="000000"/>
                <w:sz w:val="28"/>
                <w:szCs w:val="28"/>
              </w:rPr>
              <w:t>0.10</w:t>
            </w:r>
          </w:p>
        </w:tc>
        <w:tc>
          <w:tcPr>
            <w:tcW w:w="250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5EF4" w:rsidRPr="00E77408" w:rsidRDefault="00195EF4" w:rsidP="00043DA8">
            <w:pPr>
              <w:spacing w:line="320" w:lineRule="exact"/>
              <w:jc w:val="center"/>
              <w:rPr>
                <w:sz w:val="28"/>
                <w:szCs w:val="28"/>
              </w:rPr>
            </w:pPr>
            <w:r w:rsidRPr="00E77408">
              <w:rPr>
                <w:sz w:val="28"/>
                <w:szCs w:val="28"/>
              </w:rPr>
              <w:t>10</w:t>
            </w:r>
          </w:p>
        </w:tc>
      </w:tr>
      <w:tr w:rsidR="00195EF4" w:rsidRPr="007C1CED" w:rsidTr="00043DA8">
        <w:trPr>
          <w:cantSplit/>
          <w:trHeight w:val="291"/>
        </w:trPr>
        <w:tc>
          <w:tcPr>
            <w:tcW w:w="3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5EF4" w:rsidRPr="00E77408" w:rsidRDefault="00195EF4" w:rsidP="00043DA8">
            <w:pPr>
              <w:spacing w:line="320" w:lineRule="exact"/>
              <w:rPr>
                <w:sz w:val="28"/>
                <w:szCs w:val="28"/>
              </w:rPr>
            </w:pPr>
            <w:proofErr w:type="spellStart"/>
            <w:r w:rsidRPr="00E77408">
              <w:rPr>
                <w:sz w:val="28"/>
                <w:szCs w:val="28"/>
              </w:rPr>
              <w:t>Олтуш</w:t>
            </w:r>
            <w:proofErr w:type="spellEnd"/>
            <w:r w:rsidRPr="00E77408">
              <w:rPr>
                <w:sz w:val="28"/>
                <w:szCs w:val="28"/>
              </w:rPr>
              <w:t>*</w:t>
            </w:r>
          </w:p>
        </w:tc>
        <w:tc>
          <w:tcPr>
            <w:tcW w:w="27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195EF4" w:rsidRPr="00E77408" w:rsidRDefault="00195EF4" w:rsidP="00043DA8">
            <w:pPr>
              <w:jc w:val="center"/>
              <w:outlineLvl w:val="0"/>
              <w:rPr>
                <w:color w:val="000000"/>
                <w:sz w:val="28"/>
                <w:szCs w:val="28"/>
              </w:rPr>
            </w:pPr>
            <w:r w:rsidRPr="00E77408">
              <w:rPr>
                <w:color w:val="000000"/>
                <w:sz w:val="28"/>
                <w:szCs w:val="28"/>
              </w:rPr>
              <w:t>0.10</w:t>
            </w:r>
          </w:p>
        </w:tc>
        <w:tc>
          <w:tcPr>
            <w:tcW w:w="250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5EF4" w:rsidRPr="00E77408" w:rsidRDefault="00195EF4" w:rsidP="00043DA8">
            <w:pPr>
              <w:spacing w:line="320" w:lineRule="exact"/>
              <w:jc w:val="center"/>
              <w:rPr>
                <w:sz w:val="28"/>
                <w:szCs w:val="28"/>
              </w:rPr>
            </w:pPr>
            <w:r w:rsidRPr="00E77408">
              <w:rPr>
                <w:sz w:val="28"/>
                <w:szCs w:val="28"/>
              </w:rPr>
              <w:t>10</w:t>
            </w:r>
          </w:p>
        </w:tc>
      </w:tr>
      <w:tr w:rsidR="00195EF4" w:rsidRPr="007C1CED" w:rsidTr="00043DA8">
        <w:trPr>
          <w:cantSplit/>
          <w:trHeight w:val="291"/>
        </w:trPr>
        <w:tc>
          <w:tcPr>
            <w:tcW w:w="3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5EF4" w:rsidRPr="00E77408" w:rsidRDefault="00195EF4" w:rsidP="00043DA8">
            <w:pPr>
              <w:spacing w:line="320" w:lineRule="exact"/>
              <w:rPr>
                <w:sz w:val="28"/>
                <w:szCs w:val="28"/>
              </w:rPr>
            </w:pPr>
            <w:r w:rsidRPr="00E77408">
              <w:rPr>
                <w:sz w:val="28"/>
                <w:szCs w:val="28"/>
              </w:rPr>
              <w:t>Пинск</w:t>
            </w:r>
          </w:p>
        </w:tc>
        <w:tc>
          <w:tcPr>
            <w:tcW w:w="27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195EF4" w:rsidRPr="00E77408" w:rsidRDefault="00195EF4" w:rsidP="00043DA8">
            <w:pPr>
              <w:jc w:val="center"/>
              <w:outlineLvl w:val="0"/>
              <w:rPr>
                <w:color w:val="000000"/>
                <w:sz w:val="28"/>
                <w:szCs w:val="28"/>
              </w:rPr>
            </w:pPr>
            <w:r w:rsidRPr="00E77408">
              <w:rPr>
                <w:color w:val="000000"/>
                <w:sz w:val="28"/>
                <w:szCs w:val="28"/>
              </w:rPr>
              <w:t>0.10</w:t>
            </w:r>
          </w:p>
        </w:tc>
        <w:tc>
          <w:tcPr>
            <w:tcW w:w="250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5EF4" w:rsidRPr="00E77408" w:rsidRDefault="00195EF4" w:rsidP="00043DA8">
            <w:pPr>
              <w:spacing w:line="320" w:lineRule="exact"/>
              <w:jc w:val="center"/>
              <w:rPr>
                <w:sz w:val="28"/>
                <w:szCs w:val="28"/>
              </w:rPr>
            </w:pPr>
            <w:r w:rsidRPr="00E77408">
              <w:rPr>
                <w:sz w:val="28"/>
                <w:szCs w:val="28"/>
              </w:rPr>
              <w:t>10</w:t>
            </w:r>
          </w:p>
        </w:tc>
      </w:tr>
      <w:tr w:rsidR="00195EF4" w:rsidRPr="007C1CED" w:rsidTr="00043DA8">
        <w:trPr>
          <w:cantSplit/>
          <w:trHeight w:val="291"/>
        </w:trPr>
        <w:tc>
          <w:tcPr>
            <w:tcW w:w="3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5EF4" w:rsidRPr="00E77408" w:rsidRDefault="00195EF4" w:rsidP="00043DA8">
            <w:pPr>
              <w:spacing w:line="320" w:lineRule="exact"/>
              <w:rPr>
                <w:sz w:val="28"/>
                <w:szCs w:val="28"/>
              </w:rPr>
            </w:pPr>
            <w:proofErr w:type="spellStart"/>
            <w:r w:rsidRPr="00E77408">
              <w:rPr>
                <w:sz w:val="28"/>
                <w:szCs w:val="28"/>
              </w:rPr>
              <w:t>Полесская</w:t>
            </w:r>
            <w:proofErr w:type="spellEnd"/>
          </w:p>
        </w:tc>
        <w:tc>
          <w:tcPr>
            <w:tcW w:w="27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195EF4" w:rsidRPr="00E77408" w:rsidRDefault="00195EF4" w:rsidP="00043DA8">
            <w:pPr>
              <w:jc w:val="center"/>
              <w:outlineLvl w:val="0"/>
              <w:rPr>
                <w:color w:val="000000"/>
                <w:sz w:val="28"/>
                <w:szCs w:val="28"/>
              </w:rPr>
            </w:pPr>
            <w:r w:rsidRPr="00E77408">
              <w:rPr>
                <w:color w:val="000000"/>
                <w:sz w:val="28"/>
                <w:szCs w:val="28"/>
              </w:rPr>
              <w:t>0.10</w:t>
            </w:r>
          </w:p>
        </w:tc>
        <w:tc>
          <w:tcPr>
            <w:tcW w:w="250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5EF4" w:rsidRPr="00E77408" w:rsidRDefault="00195EF4" w:rsidP="00043DA8">
            <w:pPr>
              <w:spacing w:line="320" w:lineRule="exact"/>
              <w:jc w:val="center"/>
              <w:rPr>
                <w:sz w:val="28"/>
                <w:szCs w:val="28"/>
              </w:rPr>
            </w:pPr>
            <w:r w:rsidRPr="00E77408">
              <w:rPr>
                <w:sz w:val="28"/>
                <w:szCs w:val="28"/>
              </w:rPr>
              <w:t>10</w:t>
            </w:r>
          </w:p>
        </w:tc>
      </w:tr>
      <w:tr w:rsidR="00195EF4" w:rsidRPr="007C1CED" w:rsidTr="00043DA8">
        <w:trPr>
          <w:cantSplit/>
          <w:trHeight w:val="291"/>
        </w:trPr>
        <w:tc>
          <w:tcPr>
            <w:tcW w:w="3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5EF4" w:rsidRPr="00E77408" w:rsidRDefault="00195EF4" w:rsidP="00043DA8">
            <w:pPr>
              <w:spacing w:line="320" w:lineRule="exact"/>
              <w:rPr>
                <w:sz w:val="28"/>
                <w:szCs w:val="28"/>
              </w:rPr>
            </w:pPr>
            <w:r w:rsidRPr="00E77408">
              <w:rPr>
                <w:sz w:val="28"/>
                <w:szCs w:val="28"/>
              </w:rPr>
              <w:t>Пружаны</w:t>
            </w:r>
          </w:p>
        </w:tc>
        <w:tc>
          <w:tcPr>
            <w:tcW w:w="27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195EF4" w:rsidRPr="00E77408" w:rsidRDefault="00195EF4" w:rsidP="00043DA8">
            <w:pPr>
              <w:jc w:val="center"/>
              <w:outlineLvl w:val="0"/>
              <w:rPr>
                <w:color w:val="000000"/>
                <w:sz w:val="28"/>
                <w:szCs w:val="28"/>
              </w:rPr>
            </w:pPr>
            <w:r w:rsidRPr="00E77408">
              <w:rPr>
                <w:color w:val="000000"/>
                <w:sz w:val="28"/>
                <w:szCs w:val="28"/>
              </w:rPr>
              <w:t>0.10</w:t>
            </w:r>
          </w:p>
        </w:tc>
        <w:tc>
          <w:tcPr>
            <w:tcW w:w="250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5EF4" w:rsidRPr="00E77408" w:rsidRDefault="00195EF4" w:rsidP="00043DA8">
            <w:pPr>
              <w:spacing w:line="320" w:lineRule="exact"/>
              <w:jc w:val="center"/>
              <w:rPr>
                <w:sz w:val="28"/>
                <w:szCs w:val="28"/>
              </w:rPr>
            </w:pPr>
            <w:r w:rsidRPr="00E77408">
              <w:rPr>
                <w:sz w:val="28"/>
                <w:szCs w:val="28"/>
              </w:rPr>
              <w:t>10</w:t>
            </w:r>
          </w:p>
        </w:tc>
      </w:tr>
      <w:tr w:rsidR="00195EF4" w:rsidRPr="007C1CED" w:rsidTr="00043DA8">
        <w:trPr>
          <w:trHeight w:val="291"/>
        </w:trPr>
        <w:tc>
          <w:tcPr>
            <w:tcW w:w="90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5EF4" w:rsidRPr="00E77408" w:rsidRDefault="00195EF4" w:rsidP="00043DA8">
            <w:pPr>
              <w:pStyle w:val="3"/>
              <w:spacing w:line="200" w:lineRule="atLeast"/>
              <w:rPr>
                <w:b/>
                <w:sz w:val="28"/>
                <w:szCs w:val="28"/>
              </w:rPr>
            </w:pPr>
            <w:r w:rsidRPr="00E77408">
              <w:rPr>
                <w:b/>
                <w:i/>
                <w:sz w:val="28"/>
                <w:szCs w:val="28"/>
              </w:rPr>
              <w:t>Витебская область</w:t>
            </w:r>
          </w:p>
        </w:tc>
      </w:tr>
      <w:tr w:rsidR="00195EF4" w:rsidRPr="007C1CED" w:rsidTr="00043DA8">
        <w:trPr>
          <w:cantSplit/>
          <w:trHeight w:val="291"/>
        </w:trPr>
        <w:tc>
          <w:tcPr>
            <w:tcW w:w="3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5EF4" w:rsidRPr="00E77408" w:rsidRDefault="00195EF4" w:rsidP="00043DA8">
            <w:pPr>
              <w:spacing w:line="320" w:lineRule="exact"/>
              <w:rPr>
                <w:sz w:val="28"/>
                <w:szCs w:val="28"/>
              </w:rPr>
            </w:pPr>
            <w:r w:rsidRPr="00E77408">
              <w:rPr>
                <w:sz w:val="28"/>
                <w:szCs w:val="28"/>
              </w:rPr>
              <w:t>Браслав</w:t>
            </w:r>
          </w:p>
        </w:tc>
        <w:tc>
          <w:tcPr>
            <w:tcW w:w="27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195EF4" w:rsidRPr="00E77408" w:rsidRDefault="00195EF4" w:rsidP="00043DA8">
            <w:pPr>
              <w:jc w:val="center"/>
              <w:outlineLvl w:val="0"/>
              <w:rPr>
                <w:color w:val="000000"/>
                <w:sz w:val="28"/>
                <w:szCs w:val="28"/>
              </w:rPr>
            </w:pPr>
            <w:r w:rsidRPr="00E77408">
              <w:rPr>
                <w:color w:val="000000"/>
                <w:sz w:val="28"/>
                <w:szCs w:val="28"/>
              </w:rPr>
              <w:t>0.10</w:t>
            </w:r>
          </w:p>
        </w:tc>
        <w:tc>
          <w:tcPr>
            <w:tcW w:w="250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5EF4" w:rsidRPr="00E77408" w:rsidRDefault="00195EF4" w:rsidP="00043DA8">
            <w:pPr>
              <w:spacing w:line="320" w:lineRule="exact"/>
              <w:jc w:val="center"/>
              <w:rPr>
                <w:sz w:val="28"/>
                <w:szCs w:val="28"/>
              </w:rPr>
            </w:pPr>
            <w:r w:rsidRPr="00E77408">
              <w:rPr>
                <w:sz w:val="28"/>
                <w:szCs w:val="28"/>
              </w:rPr>
              <w:t>10</w:t>
            </w:r>
          </w:p>
        </w:tc>
      </w:tr>
      <w:tr w:rsidR="00195EF4" w:rsidRPr="007C1CED" w:rsidTr="00043DA8">
        <w:trPr>
          <w:cantSplit/>
          <w:trHeight w:val="291"/>
        </w:trPr>
        <w:tc>
          <w:tcPr>
            <w:tcW w:w="3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5EF4" w:rsidRPr="00E77408" w:rsidRDefault="00195EF4" w:rsidP="00043DA8">
            <w:pPr>
              <w:spacing w:line="320" w:lineRule="exact"/>
              <w:rPr>
                <w:sz w:val="28"/>
                <w:szCs w:val="28"/>
              </w:rPr>
            </w:pPr>
            <w:r w:rsidRPr="00E77408">
              <w:rPr>
                <w:sz w:val="28"/>
                <w:szCs w:val="28"/>
              </w:rPr>
              <w:t>Верхнедвинск</w:t>
            </w:r>
          </w:p>
        </w:tc>
        <w:tc>
          <w:tcPr>
            <w:tcW w:w="27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195EF4" w:rsidRPr="00E77408" w:rsidRDefault="00195EF4" w:rsidP="00043DA8">
            <w:pPr>
              <w:jc w:val="center"/>
              <w:outlineLvl w:val="0"/>
              <w:rPr>
                <w:color w:val="000000"/>
                <w:sz w:val="28"/>
                <w:szCs w:val="28"/>
              </w:rPr>
            </w:pPr>
            <w:r w:rsidRPr="00E77408">
              <w:rPr>
                <w:color w:val="000000"/>
                <w:sz w:val="28"/>
                <w:szCs w:val="28"/>
              </w:rPr>
              <w:t>0.10</w:t>
            </w:r>
          </w:p>
        </w:tc>
        <w:tc>
          <w:tcPr>
            <w:tcW w:w="250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5EF4" w:rsidRPr="00E77408" w:rsidRDefault="00195EF4" w:rsidP="00043DA8">
            <w:pPr>
              <w:spacing w:line="320" w:lineRule="exact"/>
              <w:jc w:val="center"/>
              <w:rPr>
                <w:sz w:val="28"/>
                <w:szCs w:val="28"/>
              </w:rPr>
            </w:pPr>
            <w:r w:rsidRPr="00E77408">
              <w:rPr>
                <w:sz w:val="28"/>
                <w:szCs w:val="28"/>
              </w:rPr>
              <w:t>10</w:t>
            </w:r>
          </w:p>
        </w:tc>
      </w:tr>
      <w:tr w:rsidR="00195EF4" w:rsidRPr="007C1CED" w:rsidTr="00043DA8">
        <w:trPr>
          <w:cantSplit/>
          <w:trHeight w:val="291"/>
        </w:trPr>
        <w:tc>
          <w:tcPr>
            <w:tcW w:w="3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5EF4" w:rsidRPr="00E77408" w:rsidRDefault="00195EF4" w:rsidP="00043DA8">
            <w:pPr>
              <w:spacing w:line="320" w:lineRule="exact"/>
              <w:rPr>
                <w:sz w:val="28"/>
                <w:szCs w:val="28"/>
              </w:rPr>
            </w:pPr>
            <w:r w:rsidRPr="00E77408">
              <w:rPr>
                <w:sz w:val="28"/>
                <w:szCs w:val="28"/>
              </w:rPr>
              <w:t>Витебск</w:t>
            </w:r>
          </w:p>
        </w:tc>
        <w:tc>
          <w:tcPr>
            <w:tcW w:w="27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195EF4" w:rsidRPr="00E77408" w:rsidRDefault="00195EF4" w:rsidP="00043DA8">
            <w:pPr>
              <w:jc w:val="center"/>
              <w:outlineLvl w:val="0"/>
              <w:rPr>
                <w:color w:val="000000"/>
                <w:sz w:val="28"/>
                <w:szCs w:val="28"/>
              </w:rPr>
            </w:pPr>
            <w:r w:rsidRPr="00E77408">
              <w:rPr>
                <w:color w:val="000000"/>
                <w:sz w:val="28"/>
                <w:szCs w:val="28"/>
              </w:rPr>
              <w:t>0.10</w:t>
            </w:r>
          </w:p>
        </w:tc>
        <w:tc>
          <w:tcPr>
            <w:tcW w:w="250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5EF4" w:rsidRPr="00E77408" w:rsidRDefault="00195EF4" w:rsidP="00043DA8">
            <w:pPr>
              <w:spacing w:line="320" w:lineRule="exact"/>
              <w:jc w:val="center"/>
              <w:rPr>
                <w:sz w:val="28"/>
                <w:szCs w:val="28"/>
              </w:rPr>
            </w:pPr>
            <w:r w:rsidRPr="00E77408">
              <w:rPr>
                <w:sz w:val="28"/>
                <w:szCs w:val="28"/>
              </w:rPr>
              <w:t>10</w:t>
            </w:r>
          </w:p>
        </w:tc>
      </w:tr>
      <w:tr w:rsidR="00195EF4" w:rsidRPr="007C1CED" w:rsidTr="00043DA8">
        <w:trPr>
          <w:cantSplit/>
          <w:trHeight w:val="291"/>
        </w:trPr>
        <w:tc>
          <w:tcPr>
            <w:tcW w:w="3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5EF4" w:rsidRPr="00E77408" w:rsidRDefault="00195EF4" w:rsidP="00043DA8">
            <w:pPr>
              <w:spacing w:line="320" w:lineRule="exact"/>
              <w:rPr>
                <w:sz w:val="28"/>
                <w:szCs w:val="28"/>
              </w:rPr>
            </w:pPr>
            <w:r w:rsidRPr="00E77408">
              <w:rPr>
                <w:sz w:val="28"/>
                <w:szCs w:val="28"/>
              </w:rPr>
              <w:t>Дрисвяты</w:t>
            </w:r>
          </w:p>
        </w:tc>
        <w:tc>
          <w:tcPr>
            <w:tcW w:w="27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195EF4" w:rsidRPr="00E77408" w:rsidRDefault="00195EF4" w:rsidP="00043DA8">
            <w:pPr>
              <w:jc w:val="center"/>
              <w:outlineLvl w:val="0"/>
              <w:rPr>
                <w:color w:val="000000"/>
                <w:sz w:val="28"/>
                <w:szCs w:val="28"/>
              </w:rPr>
            </w:pPr>
            <w:r w:rsidRPr="00E77408">
              <w:rPr>
                <w:color w:val="000000"/>
                <w:sz w:val="28"/>
                <w:szCs w:val="28"/>
              </w:rPr>
              <w:t>0.10</w:t>
            </w:r>
          </w:p>
        </w:tc>
        <w:tc>
          <w:tcPr>
            <w:tcW w:w="250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5EF4" w:rsidRPr="00E77408" w:rsidRDefault="00195EF4" w:rsidP="00043DA8">
            <w:pPr>
              <w:spacing w:line="320" w:lineRule="exact"/>
              <w:jc w:val="center"/>
              <w:rPr>
                <w:sz w:val="28"/>
                <w:szCs w:val="28"/>
              </w:rPr>
            </w:pPr>
            <w:r w:rsidRPr="00E77408">
              <w:rPr>
                <w:sz w:val="28"/>
                <w:szCs w:val="28"/>
              </w:rPr>
              <w:t>10</w:t>
            </w:r>
          </w:p>
        </w:tc>
      </w:tr>
      <w:tr w:rsidR="00195EF4" w:rsidRPr="007C1CED" w:rsidTr="00043DA8">
        <w:trPr>
          <w:cantSplit/>
          <w:trHeight w:val="291"/>
        </w:trPr>
        <w:tc>
          <w:tcPr>
            <w:tcW w:w="3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5EF4" w:rsidRPr="00E77408" w:rsidRDefault="00195EF4" w:rsidP="00043DA8">
            <w:pPr>
              <w:spacing w:line="320" w:lineRule="exact"/>
              <w:rPr>
                <w:sz w:val="28"/>
                <w:szCs w:val="28"/>
              </w:rPr>
            </w:pPr>
            <w:proofErr w:type="spellStart"/>
            <w:r w:rsidRPr="00E77408">
              <w:rPr>
                <w:sz w:val="28"/>
                <w:szCs w:val="28"/>
              </w:rPr>
              <w:t>Лынтупы</w:t>
            </w:r>
            <w:proofErr w:type="spellEnd"/>
          </w:p>
        </w:tc>
        <w:tc>
          <w:tcPr>
            <w:tcW w:w="27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195EF4" w:rsidRPr="00E77408" w:rsidRDefault="00195EF4" w:rsidP="00043DA8">
            <w:pPr>
              <w:jc w:val="center"/>
              <w:outlineLvl w:val="0"/>
              <w:rPr>
                <w:color w:val="000000"/>
                <w:sz w:val="28"/>
                <w:szCs w:val="28"/>
              </w:rPr>
            </w:pPr>
            <w:r w:rsidRPr="00E77408">
              <w:rPr>
                <w:color w:val="000000"/>
                <w:sz w:val="28"/>
                <w:szCs w:val="28"/>
              </w:rPr>
              <w:t>0.10</w:t>
            </w:r>
          </w:p>
        </w:tc>
        <w:tc>
          <w:tcPr>
            <w:tcW w:w="250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5EF4" w:rsidRPr="00E77408" w:rsidRDefault="00195EF4" w:rsidP="00043DA8">
            <w:pPr>
              <w:spacing w:line="320" w:lineRule="exact"/>
              <w:jc w:val="center"/>
              <w:rPr>
                <w:sz w:val="28"/>
                <w:szCs w:val="28"/>
              </w:rPr>
            </w:pPr>
            <w:r w:rsidRPr="00E77408">
              <w:rPr>
                <w:sz w:val="28"/>
                <w:szCs w:val="28"/>
              </w:rPr>
              <w:t>10</w:t>
            </w:r>
          </w:p>
        </w:tc>
      </w:tr>
      <w:tr w:rsidR="00195EF4" w:rsidRPr="007C1CED" w:rsidTr="00043DA8">
        <w:trPr>
          <w:cantSplit/>
          <w:trHeight w:val="291"/>
        </w:trPr>
        <w:tc>
          <w:tcPr>
            <w:tcW w:w="3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5EF4" w:rsidRPr="00E77408" w:rsidRDefault="00195EF4" w:rsidP="00043DA8">
            <w:pPr>
              <w:spacing w:line="320" w:lineRule="exact"/>
              <w:rPr>
                <w:sz w:val="28"/>
                <w:szCs w:val="28"/>
              </w:rPr>
            </w:pPr>
            <w:r w:rsidRPr="00E77408">
              <w:rPr>
                <w:sz w:val="28"/>
                <w:szCs w:val="28"/>
              </w:rPr>
              <w:t>Орша</w:t>
            </w:r>
          </w:p>
        </w:tc>
        <w:tc>
          <w:tcPr>
            <w:tcW w:w="27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195EF4" w:rsidRPr="00E77408" w:rsidRDefault="00195EF4" w:rsidP="00043DA8">
            <w:pPr>
              <w:jc w:val="center"/>
              <w:outlineLvl w:val="0"/>
              <w:rPr>
                <w:color w:val="000000"/>
                <w:sz w:val="28"/>
                <w:szCs w:val="28"/>
              </w:rPr>
            </w:pPr>
            <w:r w:rsidRPr="00E77408">
              <w:rPr>
                <w:color w:val="000000"/>
                <w:sz w:val="28"/>
                <w:szCs w:val="28"/>
              </w:rPr>
              <w:t>0.10</w:t>
            </w:r>
          </w:p>
        </w:tc>
        <w:tc>
          <w:tcPr>
            <w:tcW w:w="250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5EF4" w:rsidRPr="00E77408" w:rsidRDefault="00195EF4" w:rsidP="00043DA8">
            <w:pPr>
              <w:spacing w:line="320" w:lineRule="exact"/>
              <w:jc w:val="center"/>
              <w:rPr>
                <w:sz w:val="28"/>
                <w:szCs w:val="28"/>
              </w:rPr>
            </w:pPr>
            <w:r w:rsidRPr="00E77408">
              <w:rPr>
                <w:sz w:val="28"/>
                <w:szCs w:val="28"/>
              </w:rPr>
              <w:t>10</w:t>
            </w:r>
          </w:p>
        </w:tc>
      </w:tr>
      <w:tr w:rsidR="00195EF4" w:rsidRPr="007C1CED" w:rsidTr="00043DA8">
        <w:trPr>
          <w:cantSplit/>
          <w:trHeight w:val="291"/>
        </w:trPr>
        <w:tc>
          <w:tcPr>
            <w:tcW w:w="3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5EF4" w:rsidRPr="00E77408" w:rsidRDefault="00195EF4" w:rsidP="00043DA8">
            <w:pPr>
              <w:spacing w:line="320" w:lineRule="exact"/>
              <w:rPr>
                <w:sz w:val="28"/>
                <w:szCs w:val="28"/>
              </w:rPr>
            </w:pPr>
            <w:r w:rsidRPr="00E77408">
              <w:rPr>
                <w:sz w:val="28"/>
                <w:szCs w:val="28"/>
              </w:rPr>
              <w:t>Полоцк</w:t>
            </w:r>
          </w:p>
        </w:tc>
        <w:tc>
          <w:tcPr>
            <w:tcW w:w="27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195EF4" w:rsidRPr="00E77408" w:rsidRDefault="00195EF4" w:rsidP="00043DA8">
            <w:pPr>
              <w:jc w:val="center"/>
              <w:outlineLvl w:val="0"/>
              <w:rPr>
                <w:color w:val="000000"/>
                <w:sz w:val="28"/>
                <w:szCs w:val="28"/>
              </w:rPr>
            </w:pPr>
            <w:r w:rsidRPr="00E77408">
              <w:rPr>
                <w:color w:val="000000"/>
                <w:sz w:val="28"/>
                <w:szCs w:val="28"/>
              </w:rPr>
              <w:t>0.10</w:t>
            </w:r>
          </w:p>
        </w:tc>
        <w:tc>
          <w:tcPr>
            <w:tcW w:w="250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5EF4" w:rsidRPr="00E77408" w:rsidRDefault="00195EF4" w:rsidP="00043DA8">
            <w:pPr>
              <w:spacing w:line="320" w:lineRule="exact"/>
              <w:jc w:val="center"/>
              <w:rPr>
                <w:sz w:val="28"/>
                <w:szCs w:val="28"/>
              </w:rPr>
            </w:pPr>
            <w:r w:rsidRPr="00E77408">
              <w:rPr>
                <w:sz w:val="28"/>
                <w:szCs w:val="28"/>
              </w:rPr>
              <w:t>10</w:t>
            </w:r>
          </w:p>
        </w:tc>
      </w:tr>
      <w:tr w:rsidR="00195EF4" w:rsidRPr="007C1CED" w:rsidTr="00043DA8">
        <w:trPr>
          <w:cantSplit/>
          <w:trHeight w:val="291"/>
        </w:trPr>
        <w:tc>
          <w:tcPr>
            <w:tcW w:w="3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5EF4" w:rsidRPr="00E77408" w:rsidRDefault="00195EF4" w:rsidP="00043DA8">
            <w:pPr>
              <w:spacing w:line="320" w:lineRule="exact"/>
              <w:rPr>
                <w:sz w:val="28"/>
                <w:szCs w:val="28"/>
              </w:rPr>
            </w:pPr>
            <w:r w:rsidRPr="00E77408">
              <w:rPr>
                <w:sz w:val="28"/>
                <w:szCs w:val="28"/>
              </w:rPr>
              <w:t>Сенно</w:t>
            </w:r>
          </w:p>
        </w:tc>
        <w:tc>
          <w:tcPr>
            <w:tcW w:w="27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195EF4" w:rsidRPr="00E77408" w:rsidRDefault="00195EF4" w:rsidP="00043DA8">
            <w:pPr>
              <w:jc w:val="center"/>
              <w:outlineLvl w:val="0"/>
              <w:rPr>
                <w:color w:val="000000"/>
                <w:sz w:val="28"/>
                <w:szCs w:val="28"/>
              </w:rPr>
            </w:pPr>
            <w:r w:rsidRPr="00E77408">
              <w:rPr>
                <w:color w:val="000000"/>
                <w:sz w:val="28"/>
                <w:szCs w:val="28"/>
              </w:rPr>
              <w:t>0.10</w:t>
            </w:r>
          </w:p>
        </w:tc>
        <w:tc>
          <w:tcPr>
            <w:tcW w:w="250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5EF4" w:rsidRPr="00E77408" w:rsidRDefault="00195EF4" w:rsidP="00043DA8">
            <w:pPr>
              <w:spacing w:line="320" w:lineRule="exact"/>
              <w:jc w:val="center"/>
              <w:rPr>
                <w:sz w:val="28"/>
                <w:szCs w:val="28"/>
              </w:rPr>
            </w:pPr>
            <w:r w:rsidRPr="00E77408">
              <w:rPr>
                <w:sz w:val="28"/>
                <w:szCs w:val="28"/>
              </w:rPr>
              <w:t>10</w:t>
            </w:r>
          </w:p>
        </w:tc>
      </w:tr>
      <w:tr w:rsidR="00195EF4" w:rsidRPr="007C1CED" w:rsidTr="00043DA8">
        <w:trPr>
          <w:cantSplit/>
          <w:trHeight w:val="291"/>
        </w:trPr>
        <w:tc>
          <w:tcPr>
            <w:tcW w:w="379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95EF4" w:rsidRPr="00E77408" w:rsidRDefault="00195EF4" w:rsidP="00043DA8">
            <w:pPr>
              <w:spacing w:line="320" w:lineRule="exact"/>
              <w:rPr>
                <w:sz w:val="28"/>
                <w:szCs w:val="28"/>
              </w:rPr>
            </w:pPr>
            <w:r w:rsidRPr="00E77408">
              <w:rPr>
                <w:sz w:val="28"/>
                <w:szCs w:val="28"/>
              </w:rPr>
              <w:t>Шарковщина</w:t>
            </w:r>
          </w:p>
        </w:tc>
        <w:tc>
          <w:tcPr>
            <w:tcW w:w="2722" w:type="dxa"/>
            <w:tcBorders>
              <w:top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195EF4" w:rsidRPr="00E77408" w:rsidRDefault="00195EF4" w:rsidP="00043DA8">
            <w:pPr>
              <w:jc w:val="center"/>
              <w:outlineLvl w:val="0"/>
              <w:rPr>
                <w:color w:val="000000"/>
                <w:sz w:val="28"/>
                <w:szCs w:val="28"/>
              </w:rPr>
            </w:pPr>
            <w:r w:rsidRPr="00E77408">
              <w:rPr>
                <w:color w:val="000000"/>
                <w:sz w:val="28"/>
                <w:szCs w:val="28"/>
              </w:rPr>
              <w:t>0.10</w:t>
            </w:r>
          </w:p>
        </w:tc>
        <w:tc>
          <w:tcPr>
            <w:tcW w:w="2501" w:type="dxa"/>
            <w:tcBorders>
              <w:top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95EF4" w:rsidRPr="00E77408" w:rsidRDefault="00195EF4" w:rsidP="00043DA8">
            <w:pPr>
              <w:spacing w:line="320" w:lineRule="exact"/>
              <w:jc w:val="center"/>
              <w:rPr>
                <w:sz w:val="28"/>
                <w:szCs w:val="28"/>
              </w:rPr>
            </w:pPr>
            <w:r w:rsidRPr="00E77408">
              <w:rPr>
                <w:sz w:val="28"/>
                <w:szCs w:val="28"/>
              </w:rPr>
              <w:t>10</w:t>
            </w:r>
          </w:p>
        </w:tc>
      </w:tr>
      <w:tr w:rsidR="00195EF4" w:rsidRPr="007C1CED" w:rsidTr="00043DA8">
        <w:trPr>
          <w:cantSplit/>
          <w:trHeight w:val="291"/>
        </w:trPr>
        <w:tc>
          <w:tcPr>
            <w:tcW w:w="9022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95EF4" w:rsidRPr="009C4574" w:rsidRDefault="00195EF4" w:rsidP="00043DA8">
            <w:pPr>
              <w:pStyle w:val="6"/>
              <w:spacing w:line="200" w:lineRule="atLeast"/>
              <w:jc w:val="center"/>
              <w:rPr>
                <w:b/>
                <w:i/>
                <w:szCs w:val="28"/>
              </w:rPr>
            </w:pPr>
            <w:r w:rsidRPr="009C4574">
              <w:rPr>
                <w:b/>
                <w:i/>
                <w:szCs w:val="28"/>
              </w:rPr>
              <w:t>Гомельская область</w:t>
            </w:r>
          </w:p>
        </w:tc>
      </w:tr>
      <w:tr w:rsidR="00195EF4" w:rsidRPr="007C1CED" w:rsidTr="00043DA8">
        <w:trPr>
          <w:cantSplit/>
          <w:trHeight w:val="291"/>
        </w:trPr>
        <w:tc>
          <w:tcPr>
            <w:tcW w:w="379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95EF4" w:rsidRPr="009C4574" w:rsidRDefault="00195EF4" w:rsidP="00043DA8">
            <w:pPr>
              <w:pStyle w:val="2"/>
              <w:spacing w:line="320" w:lineRule="exact"/>
              <w:ind w:firstLine="0"/>
              <w:jc w:val="left"/>
              <w:rPr>
                <w:szCs w:val="28"/>
              </w:rPr>
            </w:pPr>
            <w:r w:rsidRPr="009C4574">
              <w:rPr>
                <w:szCs w:val="28"/>
              </w:rPr>
              <w:t>Брагин</w:t>
            </w:r>
          </w:p>
        </w:tc>
        <w:tc>
          <w:tcPr>
            <w:tcW w:w="2722" w:type="dxa"/>
            <w:tcBorders>
              <w:top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195EF4" w:rsidRPr="002C3470" w:rsidRDefault="00195EF4" w:rsidP="00746851">
            <w:pPr>
              <w:jc w:val="center"/>
              <w:outlineLvl w:val="0"/>
              <w:rPr>
                <w:color w:val="000000"/>
                <w:sz w:val="28"/>
                <w:szCs w:val="28"/>
              </w:rPr>
            </w:pPr>
            <w:r w:rsidRPr="002C3470">
              <w:rPr>
                <w:color w:val="000000"/>
                <w:sz w:val="28"/>
                <w:szCs w:val="28"/>
              </w:rPr>
              <w:t>0,</w:t>
            </w:r>
            <w:r w:rsidR="00746851">
              <w:rPr>
                <w:color w:val="000000"/>
                <w:sz w:val="28"/>
                <w:szCs w:val="28"/>
              </w:rPr>
              <w:t>60</w:t>
            </w:r>
          </w:p>
        </w:tc>
        <w:tc>
          <w:tcPr>
            <w:tcW w:w="2501" w:type="dxa"/>
            <w:tcBorders>
              <w:top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95EF4" w:rsidRPr="002C3470" w:rsidRDefault="00746851" w:rsidP="00043DA8">
            <w:pPr>
              <w:spacing w:line="32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</w:tr>
      <w:tr w:rsidR="00195EF4" w:rsidRPr="007C1CED" w:rsidTr="00043DA8">
        <w:trPr>
          <w:cantSplit/>
          <w:trHeight w:val="291"/>
        </w:trPr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EF4" w:rsidRPr="009C4574" w:rsidRDefault="00195EF4" w:rsidP="00043DA8">
            <w:pPr>
              <w:pStyle w:val="7"/>
              <w:spacing w:line="320" w:lineRule="exact"/>
              <w:rPr>
                <w:szCs w:val="28"/>
              </w:rPr>
            </w:pPr>
            <w:r w:rsidRPr="009C4574">
              <w:rPr>
                <w:szCs w:val="28"/>
              </w:rPr>
              <w:t>Василевичи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95EF4" w:rsidRPr="002C3470" w:rsidRDefault="00195EF4" w:rsidP="00043DA8">
            <w:pPr>
              <w:jc w:val="center"/>
              <w:outlineLvl w:val="0"/>
              <w:rPr>
                <w:color w:val="000000"/>
                <w:sz w:val="28"/>
                <w:szCs w:val="28"/>
              </w:rPr>
            </w:pPr>
            <w:r w:rsidRPr="002C3470">
              <w:rPr>
                <w:color w:val="000000"/>
                <w:sz w:val="28"/>
                <w:szCs w:val="28"/>
              </w:rPr>
              <w:t>0,11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EF4" w:rsidRPr="002C3470" w:rsidRDefault="00195EF4" w:rsidP="00043DA8">
            <w:pPr>
              <w:spacing w:line="320" w:lineRule="exact"/>
              <w:jc w:val="center"/>
              <w:rPr>
                <w:sz w:val="28"/>
                <w:szCs w:val="28"/>
              </w:rPr>
            </w:pPr>
            <w:r w:rsidRPr="002C3470">
              <w:rPr>
                <w:sz w:val="28"/>
                <w:szCs w:val="28"/>
              </w:rPr>
              <w:t>11</w:t>
            </w:r>
          </w:p>
        </w:tc>
      </w:tr>
      <w:tr w:rsidR="00195EF4" w:rsidRPr="007C1CED" w:rsidTr="00043DA8">
        <w:trPr>
          <w:cantSplit/>
          <w:trHeight w:val="291"/>
        </w:trPr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EF4" w:rsidRPr="009C4574" w:rsidRDefault="00195EF4" w:rsidP="00043DA8">
            <w:pPr>
              <w:spacing w:line="320" w:lineRule="exact"/>
              <w:rPr>
                <w:sz w:val="28"/>
                <w:szCs w:val="28"/>
              </w:rPr>
            </w:pPr>
            <w:proofErr w:type="spellStart"/>
            <w:r w:rsidRPr="009C4574">
              <w:rPr>
                <w:sz w:val="28"/>
                <w:szCs w:val="28"/>
              </w:rPr>
              <w:t>Глушковичи</w:t>
            </w:r>
            <w:proofErr w:type="spellEnd"/>
            <w:r w:rsidRPr="009C4574">
              <w:rPr>
                <w:sz w:val="28"/>
                <w:szCs w:val="28"/>
              </w:rPr>
              <w:t>*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95EF4" w:rsidRPr="002C3470" w:rsidRDefault="00195EF4" w:rsidP="00043DA8">
            <w:pPr>
              <w:jc w:val="center"/>
              <w:outlineLvl w:val="0"/>
              <w:rPr>
                <w:color w:val="000000"/>
                <w:sz w:val="28"/>
                <w:szCs w:val="28"/>
              </w:rPr>
            </w:pPr>
            <w:r w:rsidRPr="002C3470">
              <w:rPr>
                <w:color w:val="000000"/>
                <w:sz w:val="28"/>
                <w:szCs w:val="28"/>
              </w:rPr>
              <w:t>0,10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EF4" w:rsidRPr="002C3470" w:rsidRDefault="00195EF4" w:rsidP="00043DA8">
            <w:pPr>
              <w:spacing w:line="320" w:lineRule="exact"/>
              <w:jc w:val="center"/>
              <w:rPr>
                <w:sz w:val="28"/>
                <w:szCs w:val="28"/>
              </w:rPr>
            </w:pPr>
            <w:r w:rsidRPr="002C3470">
              <w:rPr>
                <w:sz w:val="28"/>
                <w:szCs w:val="28"/>
              </w:rPr>
              <w:t>10</w:t>
            </w:r>
          </w:p>
        </w:tc>
      </w:tr>
      <w:tr w:rsidR="00195EF4" w:rsidRPr="007C1CED" w:rsidTr="00043DA8">
        <w:trPr>
          <w:cantSplit/>
          <w:trHeight w:val="291"/>
        </w:trPr>
        <w:tc>
          <w:tcPr>
            <w:tcW w:w="379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5EF4" w:rsidRPr="009C4574" w:rsidRDefault="00195EF4" w:rsidP="00043DA8">
            <w:pPr>
              <w:spacing w:line="320" w:lineRule="exact"/>
              <w:rPr>
                <w:sz w:val="28"/>
                <w:szCs w:val="28"/>
              </w:rPr>
            </w:pPr>
            <w:r w:rsidRPr="009C4574">
              <w:rPr>
                <w:sz w:val="28"/>
                <w:szCs w:val="28"/>
              </w:rPr>
              <w:t>Гомель</w:t>
            </w:r>
          </w:p>
        </w:tc>
        <w:tc>
          <w:tcPr>
            <w:tcW w:w="2722" w:type="dxa"/>
            <w:tcBorders>
              <w:top w:val="single" w:sz="4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195EF4" w:rsidRPr="002C3470" w:rsidRDefault="00195EF4" w:rsidP="00043DA8">
            <w:pPr>
              <w:jc w:val="center"/>
              <w:outlineLvl w:val="0"/>
              <w:rPr>
                <w:color w:val="000000"/>
                <w:sz w:val="28"/>
                <w:szCs w:val="28"/>
              </w:rPr>
            </w:pPr>
            <w:r w:rsidRPr="002C3470">
              <w:rPr>
                <w:color w:val="000000"/>
                <w:sz w:val="28"/>
                <w:szCs w:val="28"/>
              </w:rPr>
              <w:t>0,11</w:t>
            </w:r>
          </w:p>
        </w:tc>
        <w:tc>
          <w:tcPr>
            <w:tcW w:w="2501" w:type="dxa"/>
            <w:tcBorders>
              <w:top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5EF4" w:rsidRPr="002C3470" w:rsidRDefault="00195EF4" w:rsidP="00043DA8">
            <w:pPr>
              <w:spacing w:line="320" w:lineRule="exact"/>
              <w:jc w:val="center"/>
              <w:rPr>
                <w:sz w:val="28"/>
                <w:szCs w:val="28"/>
              </w:rPr>
            </w:pPr>
            <w:r w:rsidRPr="002C3470">
              <w:rPr>
                <w:sz w:val="28"/>
                <w:szCs w:val="28"/>
              </w:rPr>
              <w:t>11</w:t>
            </w:r>
          </w:p>
        </w:tc>
      </w:tr>
      <w:tr w:rsidR="00195EF4" w:rsidRPr="007C1CED" w:rsidTr="00043DA8">
        <w:trPr>
          <w:cantSplit/>
          <w:trHeight w:val="291"/>
        </w:trPr>
        <w:tc>
          <w:tcPr>
            <w:tcW w:w="3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5EF4" w:rsidRPr="009C4574" w:rsidRDefault="00195EF4" w:rsidP="00043DA8">
            <w:pPr>
              <w:spacing w:line="300" w:lineRule="exact"/>
              <w:rPr>
                <w:sz w:val="28"/>
                <w:szCs w:val="28"/>
              </w:rPr>
            </w:pPr>
            <w:r w:rsidRPr="009C4574">
              <w:rPr>
                <w:sz w:val="28"/>
                <w:szCs w:val="28"/>
              </w:rPr>
              <w:t>Житковичи</w:t>
            </w:r>
          </w:p>
        </w:tc>
        <w:tc>
          <w:tcPr>
            <w:tcW w:w="27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195EF4" w:rsidRPr="002C3470" w:rsidRDefault="00746851" w:rsidP="00043DA8">
            <w:pPr>
              <w:jc w:val="center"/>
              <w:outlineLv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0,11</w:t>
            </w:r>
          </w:p>
        </w:tc>
        <w:tc>
          <w:tcPr>
            <w:tcW w:w="250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5EF4" w:rsidRPr="002C3470" w:rsidRDefault="00746851" w:rsidP="00043DA8">
            <w:pPr>
              <w:spacing w:line="30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195EF4" w:rsidRPr="007C1CED" w:rsidTr="00043DA8">
        <w:trPr>
          <w:cantSplit/>
          <w:trHeight w:val="291"/>
        </w:trPr>
        <w:tc>
          <w:tcPr>
            <w:tcW w:w="3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5EF4" w:rsidRPr="009C4574" w:rsidRDefault="00195EF4" w:rsidP="00043DA8">
            <w:pPr>
              <w:spacing w:line="300" w:lineRule="exact"/>
              <w:rPr>
                <w:sz w:val="28"/>
                <w:szCs w:val="28"/>
              </w:rPr>
            </w:pPr>
            <w:r w:rsidRPr="009C4574">
              <w:rPr>
                <w:sz w:val="28"/>
                <w:szCs w:val="28"/>
              </w:rPr>
              <w:t>Жлобин</w:t>
            </w:r>
          </w:p>
        </w:tc>
        <w:tc>
          <w:tcPr>
            <w:tcW w:w="27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195EF4" w:rsidRPr="002C3470" w:rsidRDefault="00195EF4" w:rsidP="00043DA8">
            <w:pPr>
              <w:jc w:val="center"/>
              <w:outlineLvl w:val="0"/>
              <w:rPr>
                <w:color w:val="000000"/>
                <w:sz w:val="28"/>
                <w:szCs w:val="28"/>
              </w:rPr>
            </w:pPr>
            <w:r w:rsidRPr="002C3470">
              <w:rPr>
                <w:color w:val="000000"/>
                <w:sz w:val="28"/>
                <w:szCs w:val="28"/>
              </w:rPr>
              <w:t>0,11</w:t>
            </w:r>
          </w:p>
        </w:tc>
        <w:tc>
          <w:tcPr>
            <w:tcW w:w="250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5EF4" w:rsidRPr="002C3470" w:rsidRDefault="00195EF4" w:rsidP="00043DA8">
            <w:pPr>
              <w:spacing w:line="300" w:lineRule="exact"/>
              <w:jc w:val="center"/>
              <w:rPr>
                <w:sz w:val="28"/>
                <w:szCs w:val="28"/>
              </w:rPr>
            </w:pPr>
            <w:r w:rsidRPr="002C3470">
              <w:rPr>
                <w:sz w:val="28"/>
                <w:szCs w:val="28"/>
              </w:rPr>
              <w:t>11</w:t>
            </w:r>
          </w:p>
        </w:tc>
      </w:tr>
      <w:tr w:rsidR="00195EF4" w:rsidRPr="007C1CED" w:rsidTr="00043DA8">
        <w:trPr>
          <w:cantSplit/>
          <w:trHeight w:val="291"/>
        </w:trPr>
        <w:tc>
          <w:tcPr>
            <w:tcW w:w="3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5EF4" w:rsidRPr="009C4574" w:rsidRDefault="00195EF4" w:rsidP="00043DA8">
            <w:pPr>
              <w:spacing w:line="300" w:lineRule="exact"/>
              <w:rPr>
                <w:sz w:val="28"/>
                <w:szCs w:val="28"/>
              </w:rPr>
            </w:pPr>
            <w:r w:rsidRPr="009C4574">
              <w:rPr>
                <w:sz w:val="28"/>
                <w:szCs w:val="28"/>
              </w:rPr>
              <w:t>Мозырь</w:t>
            </w:r>
          </w:p>
        </w:tc>
        <w:tc>
          <w:tcPr>
            <w:tcW w:w="27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195EF4" w:rsidRPr="002C3470" w:rsidRDefault="00195EF4" w:rsidP="00043DA8">
            <w:pPr>
              <w:jc w:val="center"/>
              <w:outlineLvl w:val="0"/>
              <w:rPr>
                <w:color w:val="000000"/>
                <w:sz w:val="28"/>
                <w:szCs w:val="28"/>
              </w:rPr>
            </w:pPr>
            <w:r w:rsidRPr="002C3470">
              <w:rPr>
                <w:color w:val="000000"/>
                <w:sz w:val="28"/>
                <w:szCs w:val="28"/>
              </w:rPr>
              <w:t>0,11</w:t>
            </w:r>
          </w:p>
        </w:tc>
        <w:tc>
          <w:tcPr>
            <w:tcW w:w="250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5EF4" w:rsidRPr="002C3470" w:rsidRDefault="00195EF4" w:rsidP="00043DA8">
            <w:pPr>
              <w:spacing w:line="300" w:lineRule="exact"/>
              <w:jc w:val="center"/>
              <w:rPr>
                <w:sz w:val="28"/>
                <w:szCs w:val="28"/>
              </w:rPr>
            </w:pPr>
            <w:r w:rsidRPr="002C3470">
              <w:rPr>
                <w:sz w:val="28"/>
                <w:szCs w:val="28"/>
              </w:rPr>
              <w:t>11</w:t>
            </w:r>
          </w:p>
        </w:tc>
      </w:tr>
      <w:tr w:rsidR="00195EF4" w:rsidRPr="007C1CED" w:rsidTr="00043DA8">
        <w:trPr>
          <w:cantSplit/>
          <w:trHeight w:val="291"/>
        </w:trPr>
        <w:tc>
          <w:tcPr>
            <w:tcW w:w="3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5EF4" w:rsidRPr="009C4574" w:rsidRDefault="00195EF4" w:rsidP="00043DA8">
            <w:pPr>
              <w:spacing w:line="300" w:lineRule="exact"/>
              <w:rPr>
                <w:sz w:val="28"/>
                <w:szCs w:val="28"/>
              </w:rPr>
            </w:pPr>
            <w:r w:rsidRPr="009C4574">
              <w:rPr>
                <w:sz w:val="28"/>
                <w:szCs w:val="28"/>
              </w:rPr>
              <w:t xml:space="preserve">Новая </w:t>
            </w:r>
            <w:proofErr w:type="spellStart"/>
            <w:r w:rsidRPr="009C4574">
              <w:rPr>
                <w:sz w:val="28"/>
                <w:szCs w:val="28"/>
              </w:rPr>
              <w:t>Иолча</w:t>
            </w:r>
            <w:proofErr w:type="spellEnd"/>
            <w:r w:rsidRPr="009C4574">
              <w:rPr>
                <w:sz w:val="28"/>
                <w:szCs w:val="28"/>
              </w:rPr>
              <w:t>*</w:t>
            </w:r>
          </w:p>
        </w:tc>
        <w:tc>
          <w:tcPr>
            <w:tcW w:w="27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195EF4" w:rsidRPr="002C3470" w:rsidRDefault="00195EF4" w:rsidP="00043DA8">
            <w:pPr>
              <w:jc w:val="center"/>
              <w:outlineLvl w:val="0"/>
              <w:rPr>
                <w:color w:val="000000"/>
                <w:sz w:val="28"/>
                <w:szCs w:val="28"/>
              </w:rPr>
            </w:pPr>
            <w:r w:rsidRPr="002C3470">
              <w:rPr>
                <w:color w:val="000000"/>
                <w:sz w:val="28"/>
                <w:szCs w:val="28"/>
              </w:rPr>
              <w:t>0,10</w:t>
            </w:r>
          </w:p>
        </w:tc>
        <w:tc>
          <w:tcPr>
            <w:tcW w:w="250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5EF4" w:rsidRPr="002C3470" w:rsidRDefault="00195EF4" w:rsidP="00043DA8">
            <w:pPr>
              <w:spacing w:line="300" w:lineRule="exact"/>
              <w:jc w:val="center"/>
              <w:rPr>
                <w:sz w:val="28"/>
                <w:szCs w:val="28"/>
              </w:rPr>
            </w:pPr>
            <w:r w:rsidRPr="002C3470">
              <w:rPr>
                <w:sz w:val="28"/>
                <w:szCs w:val="28"/>
              </w:rPr>
              <w:t>10</w:t>
            </w:r>
          </w:p>
        </w:tc>
      </w:tr>
      <w:tr w:rsidR="00195EF4" w:rsidRPr="007C1CED" w:rsidTr="00043DA8">
        <w:trPr>
          <w:cantSplit/>
          <w:trHeight w:val="291"/>
        </w:trPr>
        <w:tc>
          <w:tcPr>
            <w:tcW w:w="3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5EF4" w:rsidRPr="009C4574" w:rsidRDefault="00195EF4" w:rsidP="00043DA8">
            <w:pPr>
              <w:spacing w:line="300" w:lineRule="exact"/>
              <w:rPr>
                <w:sz w:val="28"/>
                <w:szCs w:val="28"/>
              </w:rPr>
            </w:pPr>
            <w:r w:rsidRPr="009C4574">
              <w:rPr>
                <w:sz w:val="28"/>
                <w:szCs w:val="28"/>
              </w:rPr>
              <w:t>Словечно*</w:t>
            </w:r>
          </w:p>
        </w:tc>
        <w:tc>
          <w:tcPr>
            <w:tcW w:w="27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195EF4" w:rsidRPr="002C3470" w:rsidRDefault="00195EF4" w:rsidP="00043DA8">
            <w:pPr>
              <w:jc w:val="center"/>
              <w:outlineLvl w:val="0"/>
              <w:rPr>
                <w:color w:val="000000"/>
                <w:sz w:val="28"/>
                <w:szCs w:val="28"/>
              </w:rPr>
            </w:pPr>
            <w:r w:rsidRPr="002C3470">
              <w:rPr>
                <w:color w:val="000000"/>
                <w:sz w:val="28"/>
                <w:szCs w:val="28"/>
              </w:rPr>
              <w:t>0,10</w:t>
            </w:r>
          </w:p>
        </w:tc>
        <w:tc>
          <w:tcPr>
            <w:tcW w:w="250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5EF4" w:rsidRPr="002C3470" w:rsidRDefault="00195EF4" w:rsidP="00043DA8">
            <w:pPr>
              <w:spacing w:line="300" w:lineRule="exact"/>
              <w:jc w:val="center"/>
              <w:rPr>
                <w:sz w:val="28"/>
                <w:szCs w:val="28"/>
              </w:rPr>
            </w:pPr>
            <w:r w:rsidRPr="002C3470">
              <w:rPr>
                <w:sz w:val="28"/>
                <w:szCs w:val="28"/>
              </w:rPr>
              <w:t>10</w:t>
            </w:r>
          </w:p>
        </w:tc>
      </w:tr>
      <w:tr w:rsidR="00195EF4" w:rsidRPr="007C1CED" w:rsidTr="00043DA8">
        <w:trPr>
          <w:trHeight w:val="291"/>
        </w:trPr>
        <w:tc>
          <w:tcPr>
            <w:tcW w:w="90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5EF4" w:rsidRPr="009C4574" w:rsidRDefault="00195EF4" w:rsidP="00043DA8">
            <w:pPr>
              <w:pStyle w:val="3"/>
              <w:spacing w:line="200" w:lineRule="atLeast"/>
              <w:rPr>
                <w:b/>
                <w:sz w:val="28"/>
                <w:szCs w:val="28"/>
              </w:rPr>
            </w:pPr>
            <w:r w:rsidRPr="009C4574">
              <w:rPr>
                <w:b/>
                <w:i/>
                <w:sz w:val="28"/>
                <w:szCs w:val="28"/>
              </w:rPr>
              <w:t>Гродненская область</w:t>
            </w:r>
          </w:p>
        </w:tc>
      </w:tr>
      <w:tr w:rsidR="00195EF4" w:rsidRPr="007C1CED" w:rsidTr="00043DA8">
        <w:trPr>
          <w:cantSplit/>
          <w:trHeight w:val="291"/>
        </w:trPr>
        <w:tc>
          <w:tcPr>
            <w:tcW w:w="3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5EF4" w:rsidRPr="009C4574" w:rsidRDefault="00195EF4" w:rsidP="00043DA8">
            <w:pPr>
              <w:spacing w:line="300" w:lineRule="exact"/>
              <w:rPr>
                <w:sz w:val="28"/>
                <w:szCs w:val="28"/>
              </w:rPr>
            </w:pPr>
            <w:r w:rsidRPr="009C4574">
              <w:rPr>
                <w:sz w:val="28"/>
                <w:szCs w:val="28"/>
              </w:rPr>
              <w:t>Волковыск</w:t>
            </w:r>
          </w:p>
        </w:tc>
        <w:tc>
          <w:tcPr>
            <w:tcW w:w="27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195EF4" w:rsidRPr="009C4574" w:rsidRDefault="00195EF4" w:rsidP="00043DA8">
            <w:pPr>
              <w:jc w:val="center"/>
              <w:outlineLvl w:val="0"/>
              <w:rPr>
                <w:color w:val="000000"/>
                <w:sz w:val="28"/>
                <w:szCs w:val="28"/>
              </w:rPr>
            </w:pPr>
            <w:r w:rsidRPr="009C4574">
              <w:rPr>
                <w:color w:val="000000"/>
                <w:sz w:val="28"/>
                <w:szCs w:val="28"/>
              </w:rPr>
              <w:t>0.10</w:t>
            </w:r>
          </w:p>
        </w:tc>
        <w:tc>
          <w:tcPr>
            <w:tcW w:w="250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5EF4" w:rsidRPr="009C4574" w:rsidRDefault="00195EF4" w:rsidP="00043DA8">
            <w:pPr>
              <w:spacing w:line="300" w:lineRule="exact"/>
              <w:jc w:val="center"/>
              <w:rPr>
                <w:sz w:val="28"/>
                <w:szCs w:val="28"/>
              </w:rPr>
            </w:pPr>
            <w:r w:rsidRPr="009C4574">
              <w:rPr>
                <w:sz w:val="28"/>
                <w:szCs w:val="28"/>
              </w:rPr>
              <w:t>10</w:t>
            </w:r>
          </w:p>
        </w:tc>
      </w:tr>
      <w:tr w:rsidR="00195EF4" w:rsidRPr="007C1CED" w:rsidTr="00043DA8">
        <w:trPr>
          <w:cantSplit/>
          <w:trHeight w:val="291"/>
        </w:trPr>
        <w:tc>
          <w:tcPr>
            <w:tcW w:w="3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5EF4" w:rsidRPr="009C4574" w:rsidRDefault="00195EF4" w:rsidP="00043DA8">
            <w:pPr>
              <w:spacing w:line="300" w:lineRule="exact"/>
              <w:rPr>
                <w:sz w:val="28"/>
                <w:szCs w:val="28"/>
              </w:rPr>
            </w:pPr>
            <w:r w:rsidRPr="009C4574">
              <w:rPr>
                <w:sz w:val="28"/>
                <w:szCs w:val="28"/>
              </w:rPr>
              <w:t>Гродно</w:t>
            </w:r>
          </w:p>
        </w:tc>
        <w:tc>
          <w:tcPr>
            <w:tcW w:w="27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195EF4" w:rsidRPr="009C4574" w:rsidRDefault="00195EF4" w:rsidP="00043DA8">
            <w:pPr>
              <w:jc w:val="center"/>
              <w:outlineLvl w:val="0"/>
              <w:rPr>
                <w:color w:val="000000"/>
                <w:sz w:val="28"/>
                <w:szCs w:val="28"/>
              </w:rPr>
            </w:pPr>
            <w:r w:rsidRPr="009C4574">
              <w:rPr>
                <w:color w:val="000000"/>
                <w:sz w:val="28"/>
                <w:szCs w:val="28"/>
              </w:rPr>
              <w:t>0.10</w:t>
            </w:r>
          </w:p>
        </w:tc>
        <w:tc>
          <w:tcPr>
            <w:tcW w:w="250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5EF4" w:rsidRPr="009C4574" w:rsidRDefault="00195EF4" w:rsidP="00043DA8">
            <w:pPr>
              <w:spacing w:line="300" w:lineRule="exact"/>
              <w:jc w:val="center"/>
              <w:rPr>
                <w:sz w:val="28"/>
                <w:szCs w:val="28"/>
              </w:rPr>
            </w:pPr>
            <w:r w:rsidRPr="009C4574">
              <w:rPr>
                <w:sz w:val="28"/>
                <w:szCs w:val="28"/>
              </w:rPr>
              <w:t>10</w:t>
            </w:r>
          </w:p>
        </w:tc>
      </w:tr>
      <w:tr w:rsidR="00195EF4" w:rsidRPr="007C1CED" w:rsidTr="00043DA8">
        <w:trPr>
          <w:cantSplit/>
          <w:trHeight w:val="291"/>
        </w:trPr>
        <w:tc>
          <w:tcPr>
            <w:tcW w:w="3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5EF4" w:rsidRPr="009C4574" w:rsidRDefault="00195EF4" w:rsidP="00043DA8">
            <w:pPr>
              <w:spacing w:line="300" w:lineRule="exact"/>
              <w:rPr>
                <w:sz w:val="28"/>
                <w:szCs w:val="28"/>
              </w:rPr>
            </w:pPr>
            <w:r w:rsidRPr="009C4574">
              <w:rPr>
                <w:sz w:val="28"/>
                <w:szCs w:val="28"/>
              </w:rPr>
              <w:t>Лида</w:t>
            </w:r>
          </w:p>
        </w:tc>
        <w:tc>
          <w:tcPr>
            <w:tcW w:w="27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195EF4" w:rsidRPr="009C4574" w:rsidRDefault="00195EF4" w:rsidP="00043DA8">
            <w:pPr>
              <w:jc w:val="center"/>
              <w:outlineLvl w:val="0"/>
              <w:rPr>
                <w:color w:val="000000"/>
                <w:sz w:val="28"/>
                <w:szCs w:val="28"/>
              </w:rPr>
            </w:pPr>
            <w:r w:rsidRPr="009C4574">
              <w:rPr>
                <w:color w:val="000000"/>
                <w:sz w:val="28"/>
                <w:szCs w:val="28"/>
              </w:rPr>
              <w:t>0.10</w:t>
            </w:r>
          </w:p>
        </w:tc>
        <w:tc>
          <w:tcPr>
            <w:tcW w:w="250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5EF4" w:rsidRPr="009C4574" w:rsidRDefault="00195EF4" w:rsidP="00043DA8">
            <w:pPr>
              <w:spacing w:line="300" w:lineRule="exact"/>
              <w:jc w:val="center"/>
              <w:rPr>
                <w:sz w:val="28"/>
                <w:szCs w:val="28"/>
              </w:rPr>
            </w:pPr>
            <w:r w:rsidRPr="009C4574">
              <w:rPr>
                <w:sz w:val="28"/>
                <w:szCs w:val="28"/>
              </w:rPr>
              <w:t>10</w:t>
            </w:r>
          </w:p>
        </w:tc>
      </w:tr>
      <w:tr w:rsidR="00195EF4" w:rsidRPr="007C1CED" w:rsidTr="00043DA8">
        <w:trPr>
          <w:cantSplit/>
          <w:trHeight w:val="291"/>
        </w:trPr>
        <w:tc>
          <w:tcPr>
            <w:tcW w:w="3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5EF4" w:rsidRPr="009C4574" w:rsidRDefault="00195EF4" w:rsidP="00043DA8">
            <w:pPr>
              <w:spacing w:line="300" w:lineRule="exact"/>
              <w:rPr>
                <w:sz w:val="28"/>
                <w:szCs w:val="28"/>
              </w:rPr>
            </w:pPr>
            <w:r w:rsidRPr="009C4574">
              <w:rPr>
                <w:sz w:val="28"/>
                <w:szCs w:val="28"/>
              </w:rPr>
              <w:t>Ошмяны</w:t>
            </w:r>
          </w:p>
        </w:tc>
        <w:tc>
          <w:tcPr>
            <w:tcW w:w="27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195EF4" w:rsidRPr="009C4574" w:rsidRDefault="00195EF4" w:rsidP="00043DA8">
            <w:pPr>
              <w:jc w:val="center"/>
              <w:outlineLvl w:val="0"/>
              <w:rPr>
                <w:color w:val="000000"/>
                <w:sz w:val="28"/>
                <w:szCs w:val="28"/>
              </w:rPr>
            </w:pPr>
            <w:r w:rsidRPr="009C4574">
              <w:rPr>
                <w:color w:val="000000"/>
                <w:sz w:val="28"/>
                <w:szCs w:val="28"/>
              </w:rPr>
              <w:t>0.10</w:t>
            </w:r>
          </w:p>
        </w:tc>
        <w:tc>
          <w:tcPr>
            <w:tcW w:w="250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5EF4" w:rsidRPr="009C4574" w:rsidRDefault="00195EF4" w:rsidP="00043DA8">
            <w:pPr>
              <w:spacing w:line="300" w:lineRule="exact"/>
              <w:jc w:val="center"/>
              <w:rPr>
                <w:sz w:val="28"/>
                <w:szCs w:val="28"/>
              </w:rPr>
            </w:pPr>
            <w:r w:rsidRPr="009C4574">
              <w:rPr>
                <w:sz w:val="28"/>
                <w:szCs w:val="28"/>
              </w:rPr>
              <w:t>10</w:t>
            </w:r>
          </w:p>
        </w:tc>
      </w:tr>
      <w:tr w:rsidR="00195EF4" w:rsidRPr="007C1CED" w:rsidTr="00043DA8">
        <w:trPr>
          <w:trHeight w:val="291"/>
        </w:trPr>
        <w:tc>
          <w:tcPr>
            <w:tcW w:w="90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5EF4" w:rsidRPr="009C4574" w:rsidRDefault="00195EF4" w:rsidP="00043DA8">
            <w:pPr>
              <w:pStyle w:val="3"/>
              <w:spacing w:line="200" w:lineRule="atLeast"/>
              <w:rPr>
                <w:b/>
                <w:sz w:val="28"/>
                <w:szCs w:val="28"/>
              </w:rPr>
            </w:pPr>
            <w:r w:rsidRPr="009C4574">
              <w:rPr>
                <w:b/>
                <w:i/>
                <w:sz w:val="28"/>
                <w:szCs w:val="28"/>
              </w:rPr>
              <w:t>Минская область</w:t>
            </w:r>
          </w:p>
        </w:tc>
      </w:tr>
      <w:tr w:rsidR="00195EF4" w:rsidRPr="007C1CED" w:rsidTr="00043DA8">
        <w:trPr>
          <w:cantSplit/>
          <w:trHeight w:val="291"/>
        </w:trPr>
        <w:tc>
          <w:tcPr>
            <w:tcW w:w="3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5EF4" w:rsidRPr="009C4574" w:rsidRDefault="00195EF4" w:rsidP="00043DA8">
            <w:pPr>
              <w:spacing w:line="300" w:lineRule="exact"/>
              <w:rPr>
                <w:sz w:val="28"/>
                <w:szCs w:val="28"/>
              </w:rPr>
            </w:pPr>
            <w:r w:rsidRPr="009C4574">
              <w:rPr>
                <w:sz w:val="28"/>
                <w:szCs w:val="28"/>
              </w:rPr>
              <w:t>Березино</w:t>
            </w:r>
          </w:p>
        </w:tc>
        <w:tc>
          <w:tcPr>
            <w:tcW w:w="27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195EF4" w:rsidRPr="009C4574" w:rsidRDefault="00195EF4" w:rsidP="00043DA8">
            <w:pPr>
              <w:jc w:val="center"/>
              <w:outlineLvl w:val="0"/>
              <w:rPr>
                <w:color w:val="000000"/>
                <w:sz w:val="28"/>
                <w:szCs w:val="28"/>
              </w:rPr>
            </w:pPr>
            <w:r w:rsidRPr="009C4574">
              <w:rPr>
                <w:color w:val="000000"/>
                <w:sz w:val="28"/>
                <w:szCs w:val="28"/>
              </w:rPr>
              <w:t>0,10</w:t>
            </w:r>
          </w:p>
        </w:tc>
        <w:tc>
          <w:tcPr>
            <w:tcW w:w="250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5EF4" w:rsidRPr="009C4574" w:rsidRDefault="00195EF4" w:rsidP="00043DA8">
            <w:pPr>
              <w:spacing w:line="300" w:lineRule="exact"/>
              <w:jc w:val="center"/>
              <w:rPr>
                <w:sz w:val="28"/>
                <w:szCs w:val="28"/>
              </w:rPr>
            </w:pPr>
            <w:r w:rsidRPr="009C4574">
              <w:rPr>
                <w:sz w:val="28"/>
                <w:szCs w:val="28"/>
              </w:rPr>
              <w:t>10</w:t>
            </w:r>
          </w:p>
        </w:tc>
      </w:tr>
      <w:tr w:rsidR="00195EF4" w:rsidRPr="007C1CED" w:rsidTr="00043DA8">
        <w:trPr>
          <w:cantSplit/>
          <w:trHeight w:val="291"/>
        </w:trPr>
        <w:tc>
          <w:tcPr>
            <w:tcW w:w="3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5EF4" w:rsidRPr="009C4574" w:rsidRDefault="00195EF4" w:rsidP="00043DA8">
            <w:pPr>
              <w:spacing w:line="300" w:lineRule="exact"/>
              <w:rPr>
                <w:sz w:val="28"/>
                <w:szCs w:val="28"/>
              </w:rPr>
            </w:pPr>
            <w:r w:rsidRPr="009C4574">
              <w:rPr>
                <w:sz w:val="28"/>
                <w:szCs w:val="28"/>
              </w:rPr>
              <w:t>Борисов</w:t>
            </w:r>
          </w:p>
        </w:tc>
        <w:tc>
          <w:tcPr>
            <w:tcW w:w="27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195EF4" w:rsidRPr="009C4574" w:rsidRDefault="00195EF4" w:rsidP="00043DA8">
            <w:pPr>
              <w:jc w:val="center"/>
              <w:outlineLvl w:val="0"/>
              <w:rPr>
                <w:color w:val="000000"/>
                <w:sz w:val="28"/>
                <w:szCs w:val="28"/>
              </w:rPr>
            </w:pPr>
            <w:r w:rsidRPr="009C4574">
              <w:rPr>
                <w:color w:val="000000"/>
                <w:sz w:val="28"/>
                <w:szCs w:val="28"/>
              </w:rPr>
              <w:t>0,10</w:t>
            </w:r>
          </w:p>
        </w:tc>
        <w:tc>
          <w:tcPr>
            <w:tcW w:w="250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5EF4" w:rsidRPr="009C4574" w:rsidRDefault="00195EF4" w:rsidP="00043DA8">
            <w:pPr>
              <w:spacing w:line="300" w:lineRule="exact"/>
              <w:jc w:val="center"/>
              <w:rPr>
                <w:sz w:val="28"/>
                <w:szCs w:val="28"/>
              </w:rPr>
            </w:pPr>
            <w:r w:rsidRPr="009C4574">
              <w:rPr>
                <w:sz w:val="28"/>
                <w:szCs w:val="28"/>
              </w:rPr>
              <w:t>10</w:t>
            </w:r>
          </w:p>
        </w:tc>
      </w:tr>
      <w:tr w:rsidR="00195EF4" w:rsidRPr="007C1CED" w:rsidTr="00043DA8">
        <w:trPr>
          <w:cantSplit/>
          <w:trHeight w:val="291"/>
        </w:trPr>
        <w:tc>
          <w:tcPr>
            <w:tcW w:w="3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5EF4" w:rsidRPr="009C4574" w:rsidRDefault="00195EF4" w:rsidP="00043DA8">
            <w:pPr>
              <w:spacing w:line="300" w:lineRule="exact"/>
              <w:rPr>
                <w:sz w:val="28"/>
                <w:szCs w:val="28"/>
              </w:rPr>
            </w:pPr>
            <w:r w:rsidRPr="009C4574">
              <w:rPr>
                <w:sz w:val="28"/>
                <w:szCs w:val="28"/>
              </w:rPr>
              <w:t>Вилейка</w:t>
            </w:r>
          </w:p>
        </w:tc>
        <w:tc>
          <w:tcPr>
            <w:tcW w:w="27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195EF4" w:rsidRPr="009C4574" w:rsidRDefault="00195EF4" w:rsidP="00043DA8">
            <w:pPr>
              <w:jc w:val="center"/>
              <w:outlineLvl w:val="0"/>
              <w:rPr>
                <w:color w:val="000000"/>
                <w:sz w:val="28"/>
                <w:szCs w:val="28"/>
              </w:rPr>
            </w:pPr>
            <w:r w:rsidRPr="009C4574">
              <w:rPr>
                <w:color w:val="000000"/>
                <w:sz w:val="28"/>
                <w:szCs w:val="28"/>
              </w:rPr>
              <w:t>0,10</w:t>
            </w:r>
          </w:p>
        </w:tc>
        <w:tc>
          <w:tcPr>
            <w:tcW w:w="250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5EF4" w:rsidRPr="009C4574" w:rsidRDefault="00195EF4" w:rsidP="00043DA8">
            <w:pPr>
              <w:spacing w:line="300" w:lineRule="exact"/>
              <w:jc w:val="center"/>
              <w:rPr>
                <w:sz w:val="28"/>
                <w:szCs w:val="28"/>
              </w:rPr>
            </w:pPr>
            <w:r w:rsidRPr="009C4574">
              <w:rPr>
                <w:sz w:val="28"/>
                <w:szCs w:val="28"/>
              </w:rPr>
              <w:t>10</w:t>
            </w:r>
          </w:p>
        </w:tc>
      </w:tr>
      <w:tr w:rsidR="00195EF4" w:rsidRPr="007C1CED" w:rsidTr="00043DA8">
        <w:trPr>
          <w:cantSplit/>
          <w:trHeight w:val="291"/>
        </w:trPr>
        <w:tc>
          <w:tcPr>
            <w:tcW w:w="3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5EF4" w:rsidRPr="009C4574" w:rsidRDefault="00195EF4" w:rsidP="00043DA8">
            <w:pPr>
              <w:spacing w:line="300" w:lineRule="exact"/>
              <w:rPr>
                <w:sz w:val="28"/>
                <w:szCs w:val="28"/>
              </w:rPr>
            </w:pPr>
            <w:proofErr w:type="spellStart"/>
            <w:r w:rsidRPr="009C4574">
              <w:rPr>
                <w:sz w:val="28"/>
                <w:szCs w:val="28"/>
              </w:rPr>
              <w:t>Воложин</w:t>
            </w:r>
            <w:proofErr w:type="spellEnd"/>
          </w:p>
        </w:tc>
        <w:tc>
          <w:tcPr>
            <w:tcW w:w="27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195EF4" w:rsidRPr="009C4574" w:rsidRDefault="00195EF4" w:rsidP="00043DA8">
            <w:pPr>
              <w:jc w:val="center"/>
              <w:outlineLvl w:val="0"/>
              <w:rPr>
                <w:color w:val="000000"/>
                <w:sz w:val="28"/>
                <w:szCs w:val="28"/>
              </w:rPr>
            </w:pPr>
            <w:r w:rsidRPr="009C4574">
              <w:rPr>
                <w:color w:val="000000"/>
                <w:sz w:val="28"/>
                <w:szCs w:val="28"/>
              </w:rPr>
              <w:t>0,10</w:t>
            </w:r>
          </w:p>
        </w:tc>
        <w:tc>
          <w:tcPr>
            <w:tcW w:w="250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5EF4" w:rsidRPr="009C4574" w:rsidRDefault="00195EF4" w:rsidP="00043DA8">
            <w:pPr>
              <w:spacing w:line="300" w:lineRule="exact"/>
              <w:jc w:val="center"/>
              <w:rPr>
                <w:sz w:val="28"/>
                <w:szCs w:val="28"/>
              </w:rPr>
            </w:pPr>
            <w:r w:rsidRPr="009C4574">
              <w:rPr>
                <w:sz w:val="28"/>
                <w:szCs w:val="28"/>
              </w:rPr>
              <w:t>10</w:t>
            </w:r>
          </w:p>
        </w:tc>
      </w:tr>
      <w:tr w:rsidR="00195EF4" w:rsidRPr="007C1CED" w:rsidTr="00043DA8">
        <w:trPr>
          <w:cantSplit/>
          <w:trHeight w:val="291"/>
        </w:trPr>
        <w:tc>
          <w:tcPr>
            <w:tcW w:w="3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5EF4" w:rsidRPr="009C4574" w:rsidRDefault="00195EF4" w:rsidP="00043DA8">
            <w:pPr>
              <w:spacing w:line="300" w:lineRule="exact"/>
              <w:rPr>
                <w:sz w:val="28"/>
                <w:szCs w:val="28"/>
              </w:rPr>
            </w:pPr>
            <w:r w:rsidRPr="009C4574">
              <w:rPr>
                <w:sz w:val="28"/>
                <w:szCs w:val="28"/>
              </w:rPr>
              <w:t>Минск</w:t>
            </w:r>
          </w:p>
        </w:tc>
        <w:tc>
          <w:tcPr>
            <w:tcW w:w="27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195EF4" w:rsidRPr="009C4574" w:rsidRDefault="00195EF4" w:rsidP="00043DA8">
            <w:pPr>
              <w:jc w:val="center"/>
              <w:outlineLvl w:val="0"/>
              <w:rPr>
                <w:color w:val="000000"/>
                <w:sz w:val="28"/>
                <w:szCs w:val="28"/>
              </w:rPr>
            </w:pPr>
            <w:r w:rsidRPr="009C4574">
              <w:rPr>
                <w:color w:val="000000"/>
                <w:sz w:val="28"/>
                <w:szCs w:val="28"/>
              </w:rPr>
              <w:t>0,10</w:t>
            </w:r>
          </w:p>
        </w:tc>
        <w:tc>
          <w:tcPr>
            <w:tcW w:w="250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5EF4" w:rsidRPr="009C4574" w:rsidRDefault="00195EF4" w:rsidP="00043DA8">
            <w:pPr>
              <w:spacing w:line="300" w:lineRule="exact"/>
              <w:jc w:val="center"/>
              <w:rPr>
                <w:sz w:val="28"/>
                <w:szCs w:val="28"/>
              </w:rPr>
            </w:pPr>
            <w:r w:rsidRPr="009C4574">
              <w:rPr>
                <w:sz w:val="28"/>
                <w:szCs w:val="28"/>
              </w:rPr>
              <w:t>10</w:t>
            </w:r>
          </w:p>
        </w:tc>
      </w:tr>
      <w:tr w:rsidR="00195EF4" w:rsidRPr="007C1CED" w:rsidTr="00043DA8">
        <w:trPr>
          <w:cantSplit/>
          <w:trHeight w:val="291"/>
        </w:trPr>
        <w:tc>
          <w:tcPr>
            <w:tcW w:w="3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5EF4" w:rsidRPr="009C4574" w:rsidRDefault="00195EF4" w:rsidP="00043DA8">
            <w:pPr>
              <w:spacing w:line="300" w:lineRule="exact"/>
              <w:rPr>
                <w:sz w:val="28"/>
                <w:szCs w:val="28"/>
              </w:rPr>
            </w:pPr>
            <w:r w:rsidRPr="009C4574">
              <w:rPr>
                <w:sz w:val="28"/>
                <w:szCs w:val="28"/>
              </w:rPr>
              <w:t>Нарочь</w:t>
            </w:r>
          </w:p>
        </w:tc>
        <w:tc>
          <w:tcPr>
            <w:tcW w:w="27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195EF4" w:rsidRPr="009C4574" w:rsidRDefault="00195EF4" w:rsidP="00043DA8">
            <w:pPr>
              <w:jc w:val="center"/>
              <w:outlineLvl w:val="0"/>
              <w:rPr>
                <w:color w:val="000000"/>
                <w:sz w:val="28"/>
                <w:szCs w:val="28"/>
              </w:rPr>
            </w:pPr>
            <w:r w:rsidRPr="009C4574">
              <w:rPr>
                <w:color w:val="000000"/>
                <w:sz w:val="28"/>
                <w:szCs w:val="28"/>
              </w:rPr>
              <w:t>0,10</w:t>
            </w:r>
          </w:p>
        </w:tc>
        <w:tc>
          <w:tcPr>
            <w:tcW w:w="250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5EF4" w:rsidRPr="009C4574" w:rsidRDefault="00195EF4" w:rsidP="00043DA8">
            <w:pPr>
              <w:spacing w:line="300" w:lineRule="exact"/>
              <w:jc w:val="center"/>
              <w:rPr>
                <w:sz w:val="28"/>
                <w:szCs w:val="28"/>
              </w:rPr>
            </w:pPr>
            <w:r w:rsidRPr="009C4574">
              <w:rPr>
                <w:sz w:val="28"/>
                <w:szCs w:val="28"/>
              </w:rPr>
              <w:t>10</w:t>
            </w:r>
          </w:p>
        </w:tc>
      </w:tr>
      <w:tr w:rsidR="00195EF4" w:rsidRPr="007C1CED" w:rsidTr="00043DA8">
        <w:trPr>
          <w:cantSplit/>
          <w:trHeight w:val="291"/>
        </w:trPr>
        <w:tc>
          <w:tcPr>
            <w:tcW w:w="3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5EF4" w:rsidRPr="009C4574" w:rsidRDefault="00195EF4" w:rsidP="00043DA8">
            <w:pPr>
              <w:spacing w:line="300" w:lineRule="exact"/>
              <w:rPr>
                <w:sz w:val="28"/>
                <w:szCs w:val="28"/>
              </w:rPr>
            </w:pPr>
            <w:r w:rsidRPr="009C4574">
              <w:rPr>
                <w:sz w:val="28"/>
                <w:szCs w:val="28"/>
              </w:rPr>
              <w:t>Слуцк</w:t>
            </w:r>
          </w:p>
        </w:tc>
        <w:tc>
          <w:tcPr>
            <w:tcW w:w="27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195EF4" w:rsidRPr="009C4574" w:rsidRDefault="00195EF4" w:rsidP="00043DA8">
            <w:pPr>
              <w:jc w:val="center"/>
              <w:outlineLvl w:val="0"/>
              <w:rPr>
                <w:color w:val="000000"/>
                <w:sz w:val="28"/>
                <w:szCs w:val="28"/>
              </w:rPr>
            </w:pPr>
            <w:r w:rsidRPr="009C4574">
              <w:rPr>
                <w:color w:val="000000"/>
                <w:sz w:val="28"/>
                <w:szCs w:val="28"/>
              </w:rPr>
              <w:t>0,10</w:t>
            </w:r>
          </w:p>
        </w:tc>
        <w:tc>
          <w:tcPr>
            <w:tcW w:w="250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5EF4" w:rsidRPr="009C4574" w:rsidRDefault="00195EF4" w:rsidP="00043DA8">
            <w:pPr>
              <w:spacing w:line="300" w:lineRule="exact"/>
              <w:jc w:val="center"/>
              <w:rPr>
                <w:sz w:val="28"/>
                <w:szCs w:val="28"/>
              </w:rPr>
            </w:pPr>
            <w:r w:rsidRPr="009C4574">
              <w:rPr>
                <w:sz w:val="28"/>
                <w:szCs w:val="28"/>
              </w:rPr>
              <w:t>10</w:t>
            </w:r>
          </w:p>
        </w:tc>
      </w:tr>
      <w:tr w:rsidR="00195EF4" w:rsidRPr="007C1CED" w:rsidTr="00043DA8">
        <w:trPr>
          <w:cantSplit/>
          <w:trHeight w:val="291"/>
        </w:trPr>
        <w:tc>
          <w:tcPr>
            <w:tcW w:w="3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5EF4" w:rsidRPr="009C4574" w:rsidRDefault="00195EF4" w:rsidP="00043DA8">
            <w:pPr>
              <w:spacing w:line="300" w:lineRule="exact"/>
              <w:rPr>
                <w:sz w:val="28"/>
                <w:szCs w:val="28"/>
              </w:rPr>
            </w:pPr>
            <w:r w:rsidRPr="009C4574">
              <w:rPr>
                <w:sz w:val="28"/>
                <w:szCs w:val="28"/>
              </w:rPr>
              <w:t>Столбцы</w:t>
            </w:r>
          </w:p>
        </w:tc>
        <w:tc>
          <w:tcPr>
            <w:tcW w:w="27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195EF4" w:rsidRPr="009C4574" w:rsidRDefault="00195EF4" w:rsidP="00043DA8">
            <w:pPr>
              <w:jc w:val="center"/>
              <w:outlineLvl w:val="0"/>
              <w:rPr>
                <w:color w:val="000000"/>
                <w:sz w:val="28"/>
                <w:szCs w:val="28"/>
              </w:rPr>
            </w:pPr>
            <w:r w:rsidRPr="009C4574">
              <w:rPr>
                <w:color w:val="000000"/>
                <w:sz w:val="28"/>
                <w:szCs w:val="28"/>
              </w:rPr>
              <w:t>0,10</w:t>
            </w:r>
          </w:p>
        </w:tc>
        <w:tc>
          <w:tcPr>
            <w:tcW w:w="250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5EF4" w:rsidRPr="009C4574" w:rsidRDefault="00195EF4" w:rsidP="00043DA8">
            <w:pPr>
              <w:spacing w:line="300" w:lineRule="exact"/>
              <w:jc w:val="center"/>
              <w:rPr>
                <w:sz w:val="28"/>
                <w:szCs w:val="28"/>
              </w:rPr>
            </w:pPr>
            <w:r w:rsidRPr="009C4574">
              <w:rPr>
                <w:sz w:val="28"/>
                <w:szCs w:val="28"/>
              </w:rPr>
              <w:t>10</w:t>
            </w:r>
          </w:p>
        </w:tc>
      </w:tr>
      <w:tr w:rsidR="00195EF4" w:rsidRPr="007C1CED" w:rsidTr="00043DA8">
        <w:trPr>
          <w:trHeight w:val="291"/>
        </w:trPr>
        <w:tc>
          <w:tcPr>
            <w:tcW w:w="90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5EF4" w:rsidRPr="009C4574" w:rsidRDefault="00195EF4" w:rsidP="00043DA8">
            <w:pPr>
              <w:pStyle w:val="3"/>
              <w:spacing w:line="200" w:lineRule="atLeast"/>
              <w:rPr>
                <w:b/>
                <w:sz w:val="28"/>
                <w:szCs w:val="28"/>
              </w:rPr>
            </w:pPr>
            <w:r w:rsidRPr="009C4574">
              <w:rPr>
                <w:b/>
                <w:i/>
                <w:sz w:val="28"/>
                <w:szCs w:val="28"/>
              </w:rPr>
              <w:lastRenderedPageBreak/>
              <w:t>Могилевская область</w:t>
            </w:r>
          </w:p>
        </w:tc>
      </w:tr>
      <w:tr w:rsidR="00195EF4" w:rsidRPr="007C1CED" w:rsidTr="00043DA8">
        <w:trPr>
          <w:cantSplit/>
          <w:trHeight w:val="291"/>
        </w:trPr>
        <w:tc>
          <w:tcPr>
            <w:tcW w:w="3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5EF4" w:rsidRPr="009C4574" w:rsidRDefault="00195EF4" w:rsidP="00043DA8">
            <w:pPr>
              <w:spacing w:line="300" w:lineRule="exact"/>
              <w:rPr>
                <w:sz w:val="28"/>
                <w:szCs w:val="28"/>
              </w:rPr>
            </w:pPr>
            <w:r w:rsidRPr="009C4574">
              <w:rPr>
                <w:sz w:val="28"/>
                <w:szCs w:val="28"/>
              </w:rPr>
              <w:t>Бобруйск</w:t>
            </w:r>
          </w:p>
        </w:tc>
        <w:tc>
          <w:tcPr>
            <w:tcW w:w="27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195EF4" w:rsidRPr="002C3470" w:rsidRDefault="00195EF4" w:rsidP="00043DA8">
            <w:pPr>
              <w:jc w:val="center"/>
              <w:outlineLvl w:val="0"/>
              <w:rPr>
                <w:color w:val="000000"/>
                <w:sz w:val="28"/>
                <w:szCs w:val="28"/>
              </w:rPr>
            </w:pPr>
            <w:r w:rsidRPr="002C3470">
              <w:rPr>
                <w:color w:val="000000"/>
                <w:sz w:val="28"/>
                <w:szCs w:val="28"/>
              </w:rPr>
              <w:t>0,11</w:t>
            </w:r>
          </w:p>
        </w:tc>
        <w:tc>
          <w:tcPr>
            <w:tcW w:w="250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5EF4" w:rsidRPr="002C3470" w:rsidRDefault="00195EF4" w:rsidP="00043DA8">
            <w:pPr>
              <w:spacing w:line="300" w:lineRule="exact"/>
              <w:jc w:val="center"/>
              <w:rPr>
                <w:sz w:val="28"/>
                <w:szCs w:val="28"/>
              </w:rPr>
            </w:pPr>
            <w:r w:rsidRPr="002C3470">
              <w:rPr>
                <w:sz w:val="28"/>
                <w:szCs w:val="28"/>
              </w:rPr>
              <w:t>11</w:t>
            </w:r>
          </w:p>
        </w:tc>
      </w:tr>
      <w:tr w:rsidR="00195EF4" w:rsidRPr="007C1CED" w:rsidTr="00043DA8">
        <w:trPr>
          <w:cantSplit/>
          <w:trHeight w:val="291"/>
        </w:trPr>
        <w:tc>
          <w:tcPr>
            <w:tcW w:w="3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5EF4" w:rsidRPr="009C4574" w:rsidRDefault="00195EF4" w:rsidP="00043DA8">
            <w:pPr>
              <w:spacing w:line="300" w:lineRule="exact"/>
              <w:rPr>
                <w:sz w:val="28"/>
                <w:szCs w:val="28"/>
              </w:rPr>
            </w:pPr>
            <w:r w:rsidRPr="009C4574">
              <w:rPr>
                <w:sz w:val="28"/>
                <w:szCs w:val="28"/>
              </w:rPr>
              <w:t>Горки</w:t>
            </w:r>
          </w:p>
        </w:tc>
        <w:tc>
          <w:tcPr>
            <w:tcW w:w="27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195EF4" w:rsidRPr="002C3470" w:rsidRDefault="00195EF4" w:rsidP="00043DA8">
            <w:pPr>
              <w:jc w:val="center"/>
              <w:outlineLvl w:val="0"/>
              <w:rPr>
                <w:color w:val="000000"/>
                <w:sz w:val="28"/>
                <w:szCs w:val="28"/>
              </w:rPr>
            </w:pPr>
            <w:r w:rsidRPr="002C3470">
              <w:rPr>
                <w:color w:val="000000"/>
                <w:sz w:val="28"/>
                <w:szCs w:val="28"/>
              </w:rPr>
              <w:t>0,12</w:t>
            </w:r>
          </w:p>
        </w:tc>
        <w:tc>
          <w:tcPr>
            <w:tcW w:w="250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5EF4" w:rsidRPr="002C3470" w:rsidRDefault="00195EF4" w:rsidP="00043DA8">
            <w:pPr>
              <w:spacing w:line="300" w:lineRule="exact"/>
              <w:jc w:val="center"/>
              <w:rPr>
                <w:sz w:val="28"/>
                <w:szCs w:val="28"/>
              </w:rPr>
            </w:pPr>
            <w:r w:rsidRPr="002C3470">
              <w:rPr>
                <w:sz w:val="28"/>
                <w:szCs w:val="28"/>
              </w:rPr>
              <w:t>12</w:t>
            </w:r>
          </w:p>
        </w:tc>
      </w:tr>
      <w:tr w:rsidR="00195EF4" w:rsidRPr="007C1CED" w:rsidTr="00043DA8">
        <w:trPr>
          <w:cantSplit/>
          <w:trHeight w:val="291"/>
        </w:trPr>
        <w:tc>
          <w:tcPr>
            <w:tcW w:w="3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5EF4" w:rsidRPr="009C4574" w:rsidRDefault="00195EF4" w:rsidP="00043DA8">
            <w:pPr>
              <w:spacing w:line="300" w:lineRule="exact"/>
              <w:rPr>
                <w:sz w:val="28"/>
                <w:szCs w:val="28"/>
              </w:rPr>
            </w:pPr>
            <w:r w:rsidRPr="009C4574">
              <w:rPr>
                <w:sz w:val="28"/>
                <w:szCs w:val="28"/>
              </w:rPr>
              <w:t>Костюковичи</w:t>
            </w:r>
          </w:p>
        </w:tc>
        <w:tc>
          <w:tcPr>
            <w:tcW w:w="27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195EF4" w:rsidRPr="002C3470" w:rsidRDefault="00195EF4" w:rsidP="00043DA8">
            <w:pPr>
              <w:jc w:val="center"/>
              <w:outlineLvl w:val="0"/>
              <w:rPr>
                <w:color w:val="000000"/>
                <w:sz w:val="28"/>
                <w:szCs w:val="28"/>
              </w:rPr>
            </w:pPr>
            <w:r w:rsidRPr="002C3470">
              <w:rPr>
                <w:color w:val="000000"/>
                <w:sz w:val="28"/>
                <w:szCs w:val="28"/>
              </w:rPr>
              <w:t>0,11</w:t>
            </w:r>
          </w:p>
        </w:tc>
        <w:tc>
          <w:tcPr>
            <w:tcW w:w="250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5EF4" w:rsidRPr="002C3470" w:rsidRDefault="00195EF4" w:rsidP="00043DA8">
            <w:pPr>
              <w:spacing w:line="300" w:lineRule="exact"/>
              <w:jc w:val="center"/>
              <w:rPr>
                <w:sz w:val="28"/>
                <w:szCs w:val="28"/>
              </w:rPr>
            </w:pPr>
            <w:r w:rsidRPr="002C3470">
              <w:rPr>
                <w:sz w:val="28"/>
                <w:szCs w:val="28"/>
              </w:rPr>
              <w:t>11</w:t>
            </w:r>
          </w:p>
        </w:tc>
      </w:tr>
      <w:tr w:rsidR="00195EF4" w:rsidRPr="007C1CED" w:rsidTr="00043DA8">
        <w:trPr>
          <w:cantSplit/>
          <w:trHeight w:val="291"/>
        </w:trPr>
        <w:tc>
          <w:tcPr>
            <w:tcW w:w="3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5EF4" w:rsidRPr="009C4574" w:rsidRDefault="00195EF4" w:rsidP="00043DA8">
            <w:pPr>
              <w:spacing w:line="300" w:lineRule="exact"/>
              <w:rPr>
                <w:sz w:val="28"/>
                <w:szCs w:val="28"/>
              </w:rPr>
            </w:pPr>
            <w:r w:rsidRPr="009C4574">
              <w:rPr>
                <w:sz w:val="28"/>
                <w:szCs w:val="28"/>
              </w:rPr>
              <w:t>Могилев</w:t>
            </w:r>
          </w:p>
        </w:tc>
        <w:tc>
          <w:tcPr>
            <w:tcW w:w="27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195EF4" w:rsidRPr="002C3470" w:rsidRDefault="00195EF4" w:rsidP="00043DA8">
            <w:pPr>
              <w:jc w:val="center"/>
              <w:outlineLvl w:val="0"/>
              <w:rPr>
                <w:color w:val="000000"/>
                <w:sz w:val="28"/>
                <w:szCs w:val="28"/>
              </w:rPr>
            </w:pPr>
            <w:r w:rsidRPr="002C3470">
              <w:rPr>
                <w:color w:val="000000"/>
                <w:sz w:val="28"/>
                <w:szCs w:val="28"/>
              </w:rPr>
              <w:t>0,12</w:t>
            </w:r>
          </w:p>
        </w:tc>
        <w:tc>
          <w:tcPr>
            <w:tcW w:w="250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5EF4" w:rsidRPr="002C3470" w:rsidRDefault="00195EF4" w:rsidP="00043DA8">
            <w:pPr>
              <w:spacing w:line="300" w:lineRule="exact"/>
              <w:jc w:val="center"/>
              <w:rPr>
                <w:sz w:val="28"/>
                <w:szCs w:val="28"/>
              </w:rPr>
            </w:pPr>
            <w:r w:rsidRPr="002C3470">
              <w:rPr>
                <w:sz w:val="28"/>
                <w:szCs w:val="28"/>
              </w:rPr>
              <w:t>12</w:t>
            </w:r>
          </w:p>
        </w:tc>
      </w:tr>
      <w:tr w:rsidR="00195EF4" w:rsidRPr="007C1CED" w:rsidTr="00043DA8">
        <w:trPr>
          <w:cantSplit/>
          <w:trHeight w:val="291"/>
        </w:trPr>
        <w:tc>
          <w:tcPr>
            <w:tcW w:w="3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5EF4" w:rsidRPr="009C4574" w:rsidRDefault="00195EF4" w:rsidP="00043DA8">
            <w:pPr>
              <w:spacing w:line="300" w:lineRule="exact"/>
              <w:rPr>
                <w:sz w:val="28"/>
                <w:szCs w:val="28"/>
              </w:rPr>
            </w:pPr>
            <w:r w:rsidRPr="009C4574">
              <w:rPr>
                <w:sz w:val="28"/>
                <w:szCs w:val="28"/>
              </w:rPr>
              <w:t>Мстиславль</w:t>
            </w:r>
          </w:p>
        </w:tc>
        <w:tc>
          <w:tcPr>
            <w:tcW w:w="27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195EF4" w:rsidRPr="002C3470" w:rsidRDefault="00195EF4" w:rsidP="00043DA8">
            <w:pPr>
              <w:jc w:val="center"/>
              <w:outlineLvl w:val="0"/>
              <w:rPr>
                <w:color w:val="000000"/>
                <w:sz w:val="28"/>
                <w:szCs w:val="28"/>
              </w:rPr>
            </w:pPr>
            <w:r w:rsidRPr="002C3470">
              <w:rPr>
                <w:color w:val="000000"/>
                <w:sz w:val="28"/>
                <w:szCs w:val="28"/>
              </w:rPr>
              <w:t>0,12</w:t>
            </w:r>
          </w:p>
        </w:tc>
        <w:tc>
          <w:tcPr>
            <w:tcW w:w="250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5EF4" w:rsidRPr="002C3470" w:rsidRDefault="00195EF4" w:rsidP="00043DA8">
            <w:pPr>
              <w:spacing w:line="300" w:lineRule="exact"/>
              <w:jc w:val="center"/>
              <w:rPr>
                <w:sz w:val="28"/>
                <w:szCs w:val="28"/>
              </w:rPr>
            </w:pPr>
            <w:r w:rsidRPr="002C3470">
              <w:rPr>
                <w:sz w:val="28"/>
                <w:szCs w:val="28"/>
              </w:rPr>
              <w:t>12</w:t>
            </w:r>
          </w:p>
        </w:tc>
      </w:tr>
      <w:tr w:rsidR="00195EF4" w:rsidRPr="007C1CED" w:rsidTr="00043DA8">
        <w:trPr>
          <w:cantSplit/>
          <w:trHeight w:val="291"/>
        </w:trPr>
        <w:tc>
          <w:tcPr>
            <w:tcW w:w="3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5EF4" w:rsidRPr="009C4574" w:rsidRDefault="00195EF4" w:rsidP="00043DA8">
            <w:pPr>
              <w:spacing w:line="300" w:lineRule="exact"/>
              <w:rPr>
                <w:sz w:val="28"/>
                <w:szCs w:val="28"/>
              </w:rPr>
            </w:pPr>
            <w:r w:rsidRPr="009C4574">
              <w:rPr>
                <w:sz w:val="28"/>
                <w:szCs w:val="28"/>
              </w:rPr>
              <w:t>Славгород</w:t>
            </w:r>
          </w:p>
        </w:tc>
        <w:tc>
          <w:tcPr>
            <w:tcW w:w="27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195EF4" w:rsidRPr="002C3470" w:rsidRDefault="00195EF4" w:rsidP="00043DA8">
            <w:pPr>
              <w:jc w:val="center"/>
              <w:outlineLvl w:val="0"/>
              <w:rPr>
                <w:color w:val="000000"/>
                <w:sz w:val="28"/>
                <w:szCs w:val="28"/>
              </w:rPr>
            </w:pPr>
            <w:r w:rsidRPr="002C3470">
              <w:rPr>
                <w:color w:val="000000"/>
                <w:sz w:val="28"/>
                <w:szCs w:val="28"/>
              </w:rPr>
              <w:t>0,19</w:t>
            </w:r>
          </w:p>
        </w:tc>
        <w:tc>
          <w:tcPr>
            <w:tcW w:w="250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5EF4" w:rsidRPr="002C3470" w:rsidRDefault="00195EF4" w:rsidP="00043DA8">
            <w:pPr>
              <w:spacing w:line="300" w:lineRule="exact"/>
              <w:jc w:val="center"/>
              <w:rPr>
                <w:sz w:val="28"/>
                <w:szCs w:val="28"/>
              </w:rPr>
            </w:pPr>
            <w:r w:rsidRPr="002C3470">
              <w:rPr>
                <w:sz w:val="28"/>
                <w:szCs w:val="28"/>
              </w:rPr>
              <w:t>19</w:t>
            </w:r>
          </w:p>
        </w:tc>
      </w:tr>
      <w:tr w:rsidR="00195EF4" w:rsidRPr="009C4574" w:rsidTr="00043DA8">
        <w:trPr>
          <w:gridAfter w:val="2"/>
          <w:wAfter w:w="5223" w:type="dxa"/>
          <w:trHeight w:val="65"/>
        </w:trPr>
        <w:tc>
          <w:tcPr>
            <w:tcW w:w="37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95EF4" w:rsidRPr="009C4574" w:rsidRDefault="00195EF4" w:rsidP="00043DA8">
            <w:pPr>
              <w:spacing w:line="200" w:lineRule="atLeast"/>
              <w:rPr>
                <w:sz w:val="28"/>
                <w:szCs w:val="28"/>
              </w:rPr>
            </w:pPr>
            <w:r w:rsidRPr="009C4574">
              <w:rPr>
                <w:sz w:val="28"/>
                <w:szCs w:val="28"/>
              </w:rPr>
              <w:t xml:space="preserve">1 </w:t>
            </w:r>
            <w:proofErr w:type="spellStart"/>
            <w:r w:rsidRPr="009C4574">
              <w:rPr>
                <w:sz w:val="28"/>
                <w:szCs w:val="28"/>
              </w:rPr>
              <w:t>мкЗв</w:t>
            </w:r>
            <w:proofErr w:type="spellEnd"/>
            <w:r w:rsidRPr="009C4574">
              <w:rPr>
                <w:sz w:val="28"/>
                <w:szCs w:val="28"/>
              </w:rPr>
              <w:t xml:space="preserve">/ч = 100 </w:t>
            </w:r>
            <w:proofErr w:type="spellStart"/>
            <w:r w:rsidRPr="009C4574">
              <w:rPr>
                <w:sz w:val="28"/>
                <w:szCs w:val="28"/>
              </w:rPr>
              <w:t>мкР</w:t>
            </w:r>
            <w:proofErr w:type="spellEnd"/>
            <w:r w:rsidRPr="009C4574">
              <w:rPr>
                <w:sz w:val="28"/>
                <w:szCs w:val="28"/>
              </w:rPr>
              <w:t>/ч</w:t>
            </w:r>
          </w:p>
          <w:p w:rsidR="00195EF4" w:rsidRPr="009C4574" w:rsidRDefault="00195EF4" w:rsidP="00043DA8">
            <w:pPr>
              <w:spacing w:line="200" w:lineRule="atLeast"/>
              <w:rPr>
                <w:sz w:val="28"/>
                <w:szCs w:val="28"/>
              </w:rPr>
            </w:pPr>
          </w:p>
        </w:tc>
      </w:tr>
    </w:tbl>
    <w:p w:rsidR="00195EF4" w:rsidRDefault="00195EF4" w:rsidP="006B2408">
      <w:pPr>
        <w:pStyle w:val="a7"/>
        <w:ind w:firstLine="708"/>
        <w:jc w:val="center"/>
        <w:rPr>
          <w:b/>
          <w:sz w:val="28"/>
          <w:szCs w:val="28"/>
        </w:rPr>
      </w:pPr>
    </w:p>
    <w:p w:rsidR="00195EF4" w:rsidRDefault="00195EF4" w:rsidP="006B2408">
      <w:pPr>
        <w:pStyle w:val="a7"/>
        <w:ind w:firstLine="708"/>
        <w:jc w:val="center"/>
        <w:rPr>
          <w:b/>
          <w:sz w:val="28"/>
          <w:szCs w:val="28"/>
        </w:rPr>
      </w:pPr>
    </w:p>
    <w:p w:rsidR="00195EF4" w:rsidRDefault="00195EF4" w:rsidP="006B2408">
      <w:pPr>
        <w:pStyle w:val="a7"/>
        <w:ind w:firstLine="708"/>
        <w:jc w:val="center"/>
        <w:rPr>
          <w:b/>
          <w:sz w:val="28"/>
          <w:szCs w:val="28"/>
        </w:rPr>
      </w:pPr>
    </w:p>
    <w:p w:rsidR="00195EF4" w:rsidRDefault="00195EF4" w:rsidP="006B2408">
      <w:pPr>
        <w:pStyle w:val="a7"/>
        <w:ind w:firstLine="708"/>
        <w:jc w:val="center"/>
        <w:rPr>
          <w:b/>
          <w:sz w:val="28"/>
          <w:szCs w:val="28"/>
        </w:rPr>
      </w:pPr>
    </w:p>
    <w:p w:rsidR="00195EF4" w:rsidRDefault="00195EF4" w:rsidP="006B2408">
      <w:pPr>
        <w:pStyle w:val="a7"/>
        <w:ind w:firstLine="708"/>
        <w:jc w:val="center"/>
        <w:rPr>
          <w:b/>
          <w:sz w:val="28"/>
          <w:szCs w:val="28"/>
        </w:rPr>
      </w:pPr>
    </w:p>
    <w:p w:rsidR="00195EF4" w:rsidRDefault="00195EF4" w:rsidP="006B2408">
      <w:pPr>
        <w:pStyle w:val="a7"/>
        <w:ind w:firstLine="708"/>
        <w:jc w:val="center"/>
        <w:rPr>
          <w:b/>
          <w:sz w:val="28"/>
          <w:szCs w:val="28"/>
        </w:rPr>
      </w:pPr>
    </w:p>
    <w:p w:rsidR="00195EF4" w:rsidRDefault="00195EF4" w:rsidP="006B2408">
      <w:pPr>
        <w:pStyle w:val="a7"/>
        <w:ind w:firstLine="708"/>
        <w:jc w:val="center"/>
        <w:rPr>
          <w:b/>
          <w:sz w:val="28"/>
          <w:szCs w:val="28"/>
        </w:rPr>
      </w:pPr>
    </w:p>
    <w:p w:rsidR="00195EF4" w:rsidRDefault="00195EF4" w:rsidP="006B2408">
      <w:pPr>
        <w:pStyle w:val="a7"/>
        <w:ind w:firstLine="708"/>
        <w:jc w:val="center"/>
        <w:rPr>
          <w:b/>
          <w:sz w:val="28"/>
          <w:szCs w:val="28"/>
        </w:rPr>
      </w:pPr>
    </w:p>
    <w:p w:rsidR="00195EF4" w:rsidRDefault="00195EF4" w:rsidP="006B2408">
      <w:pPr>
        <w:pStyle w:val="a7"/>
        <w:ind w:firstLine="708"/>
        <w:jc w:val="center"/>
        <w:rPr>
          <w:b/>
          <w:sz w:val="28"/>
          <w:szCs w:val="28"/>
        </w:rPr>
      </w:pPr>
    </w:p>
    <w:p w:rsidR="00195EF4" w:rsidRDefault="00195EF4" w:rsidP="006B2408">
      <w:pPr>
        <w:pStyle w:val="a7"/>
        <w:ind w:firstLine="708"/>
        <w:jc w:val="center"/>
        <w:rPr>
          <w:b/>
          <w:sz w:val="28"/>
          <w:szCs w:val="28"/>
        </w:rPr>
      </w:pPr>
    </w:p>
    <w:p w:rsidR="00195EF4" w:rsidRDefault="00195EF4" w:rsidP="006B2408">
      <w:pPr>
        <w:pStyle w:val="a7"/>
        <w:ind w:firstLine="708"/>
        <w:jc w:val="center"/>
        <w:rPr>
          <w:b/>
          <w:sz w:val="28"/>
          <w:szCs w:val="28"/>
        </w:rPr>
      </w:pPr>
    </w:p>
    <w:p w:rsidR="00195EF4" w:rsidRDefault="00195EF4" w:rsidP="006B2408">
      <w:pPr>
        <w:pStyle w:val="a7"/>
        <w:ind w:firstLine="708"/>
        <w:jc w:val="center"/>
        <w:rPr>
          <w:b/>
          <w:sz w:val="28"/>
          <w:szCs w:val="28"/>
        </w:rPr>
      </w:pPr>
    </w:p>
    <w:p w:rsidR="00195EF4" w:rsidRDefault="00195EF4" w:rsidP="006B2408">
      <w:pPr>
        <w:pStyle w:val="a7"/>
        <w:ind w:firstLine="708"/>
        <w:jc w:val="center"/>
        <w:rPr>
          <w:b/>
          <w:sz w:val="28"/>
          <w:szCs w:val="28"/>
        </w:rPr>
      </w:pPr>
    </w:p>
    <w:p w:rsidR="00195EF4" w:rsidRDefault="00195EF4" w:rsidP="006B2408">
      <w:pPr>
        <w:pStyle w:val="a7"/>
        <w:ind w:firstLine="708"/>
        <w:jc w:val="center"/>
        <w:rPr>
          <w:b/>
          <w:sz w:val="28"/>
          <w:szCs w:val="28"/>
        </w:rPr>
      </w:pPr>
    </w:p>
    <w:p w:rsidR="00195EF4" w:rsidRDefault="00195EF4" w:rsidP="006B2408">
      <w:pPr>
        <w:pStyle w:val="a7"/>
        <w:ind w:firstLine="708"/>
        <w:jc w:val="center"/>
        <w:rPr>
          <w:b/>
          <w:sz w:val="28"/>
          <w:szCs w:val="28"/>
        </w:rPr>
      </w:pPr>
    </w:p>
    <w:p w:rsidR="00195EF4" w:rsidRDefault="00195EF4" w:rsidP="006B2408">
      <w:pPr>
        <w:pStyle w:val="a7"/>
        <w:ind w:firstLine="708"/>
        <w:jc w:val="center"/>
        <w:rPr>
          <w:b/>
          <w:sz w:val="28"/>
          <w:szCs w:val="28"/>
        </w:rPr>
      </w:pPr>
    </w:p>
    <w:p w:rsidR="00195EF4" w:rsidRDefault="00195EF4" w:rsidP="006B2408">
      <w:pPr>
        <w:pStyle w:val="a7"/>
        <w:ind w:firstLine="708"/>
        <w:jc w:val="center"/>
        <w:rPr>
          <w:b/>
          <w:sz w:val="28"/>
          <w:szCs w:val="28"/>
        </w:rPr>
      </w:pPr>
    </w:p>
    <w:p w:rsidR="00195EF4" w:rsidRDefault="00195EF4" w:rsidP="006B2408">
      <w:pPr>
        <w:pStyle w:val="a7"/>
        <w:ind w:firstLine="708"/>
        <w:jc w:val="center"/>
        <w:rPr>
          <w:b/>
          <w:sz w:val="28"/>
          <w:szCs w:val="28"/>
        </w:rPr>
      </w:pPr>
    </w:p>
    <w:p w:rsidR="00195EF4" w:rsidRDefault="00195EF4" w:rsidP="006B2408">
      <w:pPr>
        <w:pStyle w:val="a7"/>
        <w:ind w:firstLine="708"/>
        <w:jc w:val="center"/>
        <w:rPr>
          <w:b/>
          <w:sz w:val="28"/>
          <w:szCs w:val="28"/>
        </w:rPr>
      </w:pPr>
    </w:p>
    <w:p w:rsidR="00195EF4" w:rsidRDefault="00195EF4" w:rsidP="006B2408">
      <w:pPr>
        <w:pStyle w:val="a7"/>
        <w:ind w:firstLine="708"/>
        <w:jc w:val="center"/>
        <w:rPr>
          <w:b/>
          <w:sz w:val="28"/>
          <w:szCs w:val="28"/>
        </w:rPr>
      </w:pPr>
    </w:p>
    <w:p w:rsidR="00195EF4" w:rsidRDefault="00195EF4" w:rsidP="006B2408">
      <w:pPr>
        <w:pStyle w:val="a7"/>
        <w:ind w:firstLine="708"/>
        <w:jc w:val="center"/>
        <w:rPr>
          <w:b/>
          <w:sz w:val="28"/>
          <w:szCs w:val="28"/>
        </w:rPr>
      </w:pPr>
    </w:p>
    <w:p w:rsidR="00195EF4" w:rsidRDefault="00195EF4" w:rsidP="006B2408">
      <w:pPr>
        <w:pStyle w:val="a7"/>
        <w:ind w:firstLine="708"/>
        <w:jc w:val="center"/>
        <w:rPr>
          <w:b/>
          <w:sz w:val="28"/>
          <w:szCs w:val="28"/>
        </w:rPr>
      </w:pPr>
    </w:p>
    <w:p w:rsidR="00195EF4" w:rsidRDefault="00195EF4" w:rsidP="006B2408">
      <w:pPr>
        <w:pStyle w:val="a7"/>
        <w:ind w:firstLine="708"/>
        <w:jc w:val="center"/>
        <w:rPr>
          <w:b/>
          <w:sz w:val="28"/>
          <w:szCs w:val="28"/>
        </w:rPr>
      </w:pPr>
    </w:p>
    <w:p w:rsidR="00195EF4" w:rsidRDefault="00195EF4" w:rsidP="006B2408">
      <w:pPr>
        <w:pStyle w:val="a7"/>
        <w:ind w:firstLine="708"/>
        <w:jc w:val="center"/>
        <w:rPr>
          <w:b/>
          <w:sz w:val="28"/>
          <w:szCs w:val="28"/>
        </w:rPr>
      </w:pPr>
    </w:p>
    <w:p w:rsidR="00AA1196" w:rsidRDefault="00CD500B" w:rsidP="006B2408">
      <w:pPr>
        <w:pStyle w:val="a7"/>
        <w:ind w:firstLine="70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</w:t>
      </w:r>
      <w:r w:rsidR="00AA1196" w:rsidRPr="00A354F7">
        <w:rPr>
          <w:b/>
          <w:sz w:val="28"/>
          <w:szCs w:val="28"/>
        </w:rPr>
        <w:t>АКЛЮЧЕНИЕ</w:t>
      </w:r>
    </w:p>
    <w:p w:rsidR="00F8296F" w:rsidRDefault="00F8296F" w:rsidP="006B2408">
      <w:pPr>
        <w:pStyle w:val="a7"/>
        <w:ind w:firstLine="708"/>
        <w:jc w:val="center"/>
        <w:rPr>
          <w:b/>
          <w:sz w:val="28"/>
          <w:szCs w:val="28"/>
        </w:rPr>
      </w:pPr>
    </w:p>
    <w:p w:rsidR="002C4A7A" w:rsidRPr="002C4A7A" w:rsidRDefault="000A2623" w:rsidP="000A2623">
      <w:pPr>
        <w:tabs>
          <w:tab w:val="left" w:pos="567"/>
        </w:tabs>
        <w:ind w:left="709" w:hanging="283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1</w:t>
      </w:r>
      <w:r w:rsidR="002C4A7A" w:rsidRPr="00560DB8">
        <w:rPr>
          <w:rFonts w:eastAsia="Calibri"/>
          <w:sz w:val="28"/>
          <w:szCs w:val="28"/>
          <w:lang w:eastAsia="en-US"/>
        </w:rPr>
        <w:t>.</w:t>
      </w:r>
      <w:r>
        <w:rPr>
          <w:rFonts w:eastAsia="Calibri"/>
          <w:sz w:val="28"/>
          <w:szCs w:val="28"/>
          <w:lang w:eastAsia="en-US"/>
        </w:rPr>
        <w:t xml:space="preserve"> </w:t>
      </w:r>
      <w:r w:rsidR="002C4A7A" w:rsidRPr="002C4A7A">
        <w:rPr>
          <w:rFonts w:eastAsia="Calibri"/>
          <w:sz w:val="28"/>
          <w:szCs w:val="28"/>
          <w:lang w:eastAsia="en-US"/>
        </w:rPr>
        <w:t>Уровни мощности дозы гамма-излучения, радиоактивность естественных выпадений и аэрозолей в воздухе на территории Республики Беларусь соответствовали установившимся многолетним значениям.</w:t>
      </w:r>
    </w:p>
    <w:p w:rsidR="002C4A7A" w:rsidRPr="002C4A7A" w:rsidRDefault="000A2623" w:rsidP="0089376A">
      <w:pPr>
        <w:ind w:left="709" w:hanging="283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2</w:t>
      </w:r>
      <w:r w:rsidR="002C4A7A" w:rsidRPr="002C4A7A">
        <w:rPr>
          <w:rFonts w:eastAsia="Calibri"/>
          <w:sz w:val="28"/>
          <w:szCs w:val="28"/>
          <w:lang w:eastAsia="en-US"/>
        </w:rPr>
        <w:t>.</w:t>
      </w:r>
      <w:r>
        <w:rPr>
          <w:rFonts w:eastAsia="Calibri"/>
          <w:sz w:val="28"/>
          <w:szCs w:val="28"/>
          <w:lang w:eastAsia="en-US"/>
        </w:rPr>
        <w:t xml:space="preserve"> </w:t>
      </w:r>
      <w:r w:rsidR="002C4A7A" w:rsidRPr="002C4A7A">
        <w:rPr>
          <w:rFonts w:eastAsia="Calibri"/>
          <w:sz w:val="28"/>
          <w:szCs w:val="28"/>
          <w:lang w:eastAsia="en-US"/>
        </w:rPr>
        <w:t>На территориях, загрязненных в результате катастрофы на Чернобыльской АЭС, в пунктах наблюдения радиационного мониторинга повышенные уровни МД, как и прежде, сохранялись в городах Брагин и Славгород (0,</w:t>
      </w:r>
      <w:r w:rsidR="00627F82">
        <w:rPr>
          <w:rFonts w:eastAsia="Calibri"/>
          <w:sz w:val="28"/>
          <w:szCs w:val="28"/>
          <w:lang w:eastAsia="en-US"/>
        </w:rPr>
        <w:t>60</w:t>
      </w:r>
      <w:r w:rsidR="00707BD3">
        <w:rPr>
          <w:rFonts w:eastAsia="Calibri"/>
          <w:sz w:val="28"/>
          <w:szCs w:val="28"/>
          <w:lang w:eastAsia="en-US"/>
        </w:rPr>
        <w:t> </w:t>
      </w:r>
      <w:proofErr w:type="spellStart"/>
      <w:r w:rsidR="002C4A7A" w:rsidRPr="002C4A7A">
        <w:rPr>
          <w:rFonts w:eastAsia="Calibri"/>
          <w:sz w:val="28"/>
          <w:szCs w:val="28"/>
          <w:lang w:eastAsia="en-US"/>
        </w:rPr>
        <w:t>мкЗв</w:t>
      </w:r>
      <w:proofErr w:type="spellEnd"/>
      <w:r w:rsidR="002C4A7A" w:rsidRPr="002C4A7A">
        <w:rPr>
          <w:rFonts w:eastAsia="Calibri"/>
          <w:sz w:val="28"/>
          <w:szCs w:val="28"/>
          <w:lang w:eastAsia="en-US"/>
        </w:rPr>
        <w:t>/ч и 0,</w:t>
      </w:r>
      <w:r w:rsidR="001320F4">
        <w:rPr>
          <w:rFonts w:eastAsia="Calibri"/>
          <w:sz w:val="28"/>
          <w:szCs w:val="28"/>
          <w:lang w:eastAsia="en-US"/>
        </w:rPr>
        <w:t>19</w:t>
      </w:r>
      <w:r w:rsidR="002C4A7A" w:rsidRPr="002C4A7A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="002C4A7A" w:rsidRPr="002C4A7A">
        <w:rPr>
          <w:rFonts w:eastAsia="Calibri"/>
          <w:sz w:val="28"/>
          <w:szCs w:val="28"/>
          <w:lang w:eastAsia="en-US"/>
        </w:rPr>
        <w:t>мкЗв</w:t>
      </w:r>
      <w:proofErr w:type="spellEnd"/>
      <w:r w:rsidR="002C4A7A" w:rsidRPr="002C4A7A">
        <w:rPr>
          <w:rFonts w:eastAsia="Calibri"/>
          <w:sz w:val="28"/>
          <w:szCs w:val="28"/>
          <w:lang w:eastAsia="en-US"/>
        </w:rPr>
        <w:t>/ч соответственно). На остальной территории Республики Беларусь уровни МД составляли от 0,10 до 0,12</w:t>
      </w:r>
      <w:r w:rsidR="00A41DC0">
        <w:rPr>
          <w:rFonts w:eastAsia="Calibri"/>
          <w:sz w:val="28"/>
          <w:szCs w:val="28"/>
          <w:lang w:eastAsia="en-US"/>
        </w:rPr>
        <w:t> </w:t>
      </w:r>
      <w:proofErr w:type="spellStart"/>
      <w:r w:rsidR="002C4A7A" w:rsidRPr="002C4A7A">
        <w:rPr>
          <w:rFonts w:eastAsia="Calibri"/>
          <w:sz w:val="28"/>
          <w:szCs w:val="28"/>
          <w:lang w:eastAsia="en-US"/>
        </w:rPr>
        <w:t>мкЗв</w:t>
      </w:r>
      <w:proofErr w:type="spellEnd"/>
      <w:r w:rsidR="002C4A7A" w:rsidRPr="002C4A7A">
        <w:rPr>
          <w:rFonts w:eastAsia="Calibri"/>
          <w:sz w:val="28"/>
          <w:szCs w:val="28"/>
          <w:lang w:eastAsia="en-US"/>
        </w:rPr>
        <w:t>/ч.</w:t>
      </w:r>
    </w:p>
    <w:p w:rsidR="002C4A7A" w:rsidRPr="002C4A7A" w:rsidRDefault="000A2623" w:rsidP="0089376A">
      <w:pPr>
        <w:ind w:left="709" w:hanging="283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3</w:t>
      </w:r>
      <w:r w:rsidR="002C4A7A" w:rsidRPr="002C4A7A">
        <w:rPr>
          <w:rFonts w:eastAsia="Calibri"/>
          <w:sz w:val="28"/>
          <w:szCs w:val="28"/>
          <w:lang w:eastAsia="en-US"/>
        </w:rPr>
        <w:t>.</w:t>
      </w:r>
      <w:r>
        <w:rPr>
          <w:rFonts w:eastAsia="Calibri"/>
          <w:sz w:val="28"/>
          <w:szCs w:val="28"/>
          <w:lang w:eastAsia="en-US"/>
        </w:rPr>
        <w:t xml:space="preserve"> </w:t>
      </w:r>
      <w:r w:rsidR="002C4A7A" w:rsidRPr="002C4A7A">
        <w:rPr>
          <w:rFonts w:eastAsia="Calibri"/>
          <w:sz w:val="28"/>
          <w:szCs w:val="28"/>
          <w:lang w:eastAsia="en-US"/>
        </w:rPr>
        <w:t>Оперативная информация об уровнях мощности дозы гамма-излучения в зонах наблюдения Чернобыльской, Игналинской, Смоленской и Ровенской АЭС, поступавшая в</w:t>
      </w:r>
      <w:r w:rsidR="00A41DC0" w:rsidRPr="00A41DC0">
        <w:rPr>
          <w:rFonts w:eastAsia="Calibri"/>
          <w:sz w:val="28"/>
          <w:szCs w:val="28"/>
          <w:lang w:eastAsia="en-US"/>
        </w:rPr>
        <w:t xml:space="preserve"> </w:t>
      </w:r>
      <w:r w:rsidR="00A41DC0">
        <w:rPr>
          <w:rFonts w:eastAsia="Calibri"/>
          <w:sz w:val="28"/>
          <w:szCs w:val="28"/>
          <w:lang w:eastAsia="en-US"/>
        </w:rPr>
        <w:t xml:space="preserve">третьем </w:t>
      </w:r>
      <w:r w:rsidR="002C4A7A" w:rsidRPr="002C4A7A">
        <w:rPr>
          <w:rFonts w:eastAsia="Calibri"/>
          <w:sz w:val="28"/>
          <w:szCs w:val="28"/>
          <w:lang w:eastAsia="en-US"/>
        </w:rPr>
        <w:t>квартале 201</w:t>
      </w:r>
      <w:r w:rsidR="001320F4">
        <w:rPr>
          <w:rFonts w:eastAsia="Calibri"/>
          <w:sz w:val="28"/>
          <w:szCs w:val="28"/>
          <w:lang w:eastAsia="en-US"/>
        </w:rPr>
        <w:t>8</w:t>
      </w:r>
      <w:r w:rsidR="002C4A7A" w:rsidRPr="002C4A7A">
        <w:rPr>
          <w:rFonts w:eastAsia="Calibri"/>
          <w:sz w:val="28"/>
          <w:szCs w:val="28"/>
          <w:lang w:eastAsia="en-US"/>
        </w:rPr>
        <w:t xml:space="preserve"> года, свидетельствует, что радиационная обстановка оставалась стабильной.</w:t>
      </w:r>
    </w:p>
    <w:p w:rsidR="00D931DD" w:rsidRPr="00D931DD" w:rsidRDefault="000A2623" w:rsidP="0089376A">
      <w:pPr>
        <w:ind w:left="709" w:hanging="283"/>
        <w:jc w:val="both"/>
        <w:rPr>
          <w:kern w:val="16"/>
          <w:sz w:val="28"/>
        </w:rPr>
      </w:pPr>
      <w:r>
        <w:rPr>
          <w:rFonts w:eastAsia="Calibri"/>
          <w:sz w:val="28"/>
          <w:szCs w:val="28"/>
          <w:lang w:eastAsia="en-US"/>
        </w:rPr>
        <w:t>4</w:t>
      </w:r>
      <w:r w:rsidR="002C4A7A" w:rsidRPr="002C4A7A">
        <w:rPr>
          <w:rFonts w:eastAsia="Calibri"/>
          <w:sz w:val="28"/>
          <w:szCs w:val="28"/>
          <w:lang w:eastAsia="en-US"/>
        </w:rPr>
        <w:t>.</w:t>
      </w:r>
      <w:r>
        <w:rPr>
          <w:rFonts w:eastAsia="Calibri"/>
          <w:sz w:val="28"/>
          <w:szCs w:val="28"/>
          <w:lang w:eastAsia="en-US"/>
        </w:rPr>
        <w:t xml:space="preserve"> </w:t>
      </w:r>
      <w:bookmarkStart w:id="1" w:name="_GoBack"/>
      <w:bookmarkEnd w:id="1"/>
      <w:r w:rsidR="002C4A7A" w:rsidRPr="002C4A7A">
        <w:rPr>
          <w:rFonts w:eastAsia="Calibri"/>
          <w:sz w:val="28"/>
          <w:szCs w:val="28"/>
          <w:lang w:eastAsia="en-US"/>
        </w:rPr>
        <w:t xml:space="preserve">Максимальные среднемесячные значения суммарной </w:t>
      </w:r>
      <w:proofErr w:type="gramStart"/>
      <w:r w:rsidR="002C4A7A" w:rsidRPr="002C4A7A">
        <w:rPr>
          <w:rFonts w:eastAsia="Calibri"/>
          <w:sz w:val="28"/>
          <w:szCs w:val="28"/>
          <w:lang w:eastAsia="en-US"/>
        </w:rPr>
        <w:t>бета-активности</w:t>
      </w:r>
      <w:proofErr w:type="gramEnd"/>
      <w:r w:rsidR="002C4A7A" w:rsidRPr="002C4A7A">
        <w:rPr>
          <w:rFonts w:eastAsia="Calibri"/>
          <w:sz w:val="28"/>
          <w:szCs w:val="28"/>
          <w:lang w:eastAsia="en-US"/>
        </w:rPr>
        <w:t xml:space="preserve"> радиоактивных выпадений из атмосферы и значения суммарной бета-активности концентрации аэрозолей в приземном слое атмосферы были значительно ниже контрольных уровней суммарной бета-активности.</w:t>
      </w:r>
    </w:p>
    <w:p w:rsidR="00D931DD" w:rsidRPr="00D931DD" w:rsidRDefault="00D931DD" w:rsidP="002C4A7A">
      <w:pPr>
        <w:ind w:left="284" w:hanging="284"/>
        <w:jc w:val="both"/>
        <w:rPr>
          <w:sz w:val="28"/>
          <w:szCs w:val="28"/>
        </w:rPr>
      </w:pPr>
    </w:p>
    <w:sectPr w:rsidR="00D931DD" w:rsidRPr="00D931DD" w:rsidSect="002F59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1C33" w:rsidRDefault="00E81C33" w:rsidP="00802FDB">
      <w:r>
        <w:separator/>
      </w:r>
    </w:p>
  </w:endnote>
  <w:endnote w:type="continuationSeparator" w:id="0">
    <w:p w:rsidR="00E81C33" w:rsidRDefault="00E81C33" w:rsidP="00802F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1C33" w:rsidRDefault="00E81C33" w:rsidP="00802FDB">
      <w:r>
        <w:separator/>
      </w:r>
    </w:p>
  </w:footnote>
  <w:footnote w:type="continuationSeparator" w:id="0">
    <w:p w:rsidR="00E81C33" w:rsidRDefault="00E81C33" w:rsidP="00802FDB">
      <w:r>
        <w:continuationSeparator/>
      </w:r>
    </w:p>
  </w:footnote>
  <w:footnote w:id="1">
    <w:p w:rsidR="00E46BAB" w:rsidRDefault="00E46BAB" w:rsidP="00195EF4">
      <w:pPr>
        <w:pStyle w:val="af"/>
        <w:rPr>
          <w:sz w:val="24"/>
        </w:rPr>
      </w:pPr>
      <w:r>
        <w:rPr>
          <w:rStyle w:val="ae"/>
          <w:sz w:val="24"/>
        </w:rPr>
        <w:t>*</w:t>
      </w:r>
      <w:r>
        <w:rPr>
          <w:sz w:val="24"/>
        </w:rPr>
        <w:t xml:space="preserve"> Место дислокации подразделений пограничных войск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860F2"/>
    <w:multiLevelType w:val="hybridMultilevel"/>
    <w:tmpl w:val="514ADE44"/>
    <w:lvl w:ilvl="0" w:tplc="1A4E7CBE">
      <w:start w:val="6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1">
    <w:nsid w:val="31235868"/>
    <w:multiLevelType w:val="hybridMultilevel"/>
    <w:tmpl w:val="B08C6FF8"/>
    <w:lvl w:ilvl="0" w:tplc="2662FC56">
      <w:start w:val="1"/>
      <w:numFmt w:val="bullet"/>
      <w:lvlText w:val=""/>
      <w:lvlJc w:val="left"/>
      <w:pPr>
        <w:ind w:left="780" w:hanging="42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460407"/>
    <w:multiLevelType w:val="hybridMultilevel"/>
    <w:tmpl w:val="A52288F0"/>
    <w:lvl w:ilvl="0" w:tplc="D74E6936">
      <w:numFmt w:val="bullet"/>
      <w:lvlText w:val="•"/>
      <w:lvlJc w:val="left"/>
      <w:pPr>
        <w:ind w:left="1272" w:hanging="42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3">
    <w:nsid w:val="46765BFB"/>
    <w:multiLevelType w:val="hybridMultilevel"/>
    <w:tmpl w:val="DD942544"/>
    <w:lvl w:ilvl="0" w:tplc="D74E6936">
      <w:numFmt w:val="bullet"/>
      <w:lvlText w:val="•"/>
      <w:lvlJc w:val="left"/>
      <w:pPr>
        <w:ind w:left="1489" w:hanging="42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497F594E"/>
    <w:multiLevelType w:val="hybridMultilevel"/>
    <w:tmpl w:val="9CB2D000"/>
    <w:lvl w:ilvl="0" w:tplc="0419000F">
      <w:start w:val="1"/>
      <w:numFmt w:val="decimal"/>
      <w:lvlText w:val="%1."/>
      <w:lvlJc w:val="left"/>
      <w:pPr>
        <w:ind w:left="928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>
    <w:nsid w:val="4CDE3128"/>
    <w:multiLevelType w:val="hybridMultilevel"/>
    <w:tmpl w:val="F35A5A4A"/>
    <w:lvl w:ilvl="0" w:tplc="2662FC56">
      <w:start w:val="1"/>
      <w:numFmt w:val="bullet"/>
      <w:lvlText w:val=""/>
      <w:lvlJc w:val="left"/>
      <w:pPr>
        <w:ind w:left="780" w:hanging="42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E72191"/>
    <w:multiLevelType w:val="hybridMultilevel"/>
    <w:tmpl w:val="7AC8C72E"/>
    <w:lvl w:ilvl="0" w:tplc="041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7D7DB2"/>
    <w:multiLevelType w:val="hybridMultilevel"/>
    <w:tmpl w:val="06C4C8F8"/>
    <w:lvl w:ilvl="0" w:tplc="64BE4ACC">
      <w:start w:val="1"/>
      <w:numFmt w:val="decimal"/>
      <w:lvlText w:val="%1."/>
      <w:lvlJc w:val="left"/>
      <w:pPr>
        <w:ind w:left="2204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7111" w:hanging="360"/>
      </w:pPr>
    </w:lvl>
    <w:lvl w:ilvl="2" w:tplc="0419001B" w:tentative="1">
      <w:start w:val="1"/>
      <w:numFmt w:val="lowerRoman"/>
      <w:lvlText w:val="%3."/>
      <w:lvlJc w:val="right"/>
      <w:pPr>
        <w:ind w:left="7831" w:hanging="180"/>
      </w:pPr>
    </w:lvl>
    <w:lvl w:ilvl="3" w:tplc="0419000F" w:tentative="1">
      <w:start w:val="1"/>
      <w:numFmt w:val="decimal"/>
      <w:lvlText w:val="%4."/>
      <w:lvlJc w:val="left"/>
      <w:pPr>
        <w:ind w:left="8551" w:hanging="360"/>
      </w:pPr>
    </w:lvl>
    <w:lvl w:ilvl="4" w:tplc="04190019" w:tentative="1">
      <w:start w:val="1"/>
      <w:numFmt w:val="lowerLetter"/>
      <w:lvlText w:val="%5."/>
      <w:lvlJc w:val="left"/>
      <w:pPr>
        <w:ind w:left="9271" w:hanging="360"/>
      </w:pPr>
    </w:lvl>
    <w:lvl w:ilvl="5" w:tplc="0419001B" w:tentative="1">
      <w:start w:val="1"/>
      <w:numFmt w:val="lowerRoman"/>
      <w:lvlText w:val="%6."/>
      <w:lvlJc w:val="right"/>
      <w:pPr>
        <w:ind w:left="9991" w:hanging="180"/>
      </w:pPr>
    </w:lvl>
    <w:lvl w:ilvl="6" w:tplc="0419000F" w:tentative="1">
      <w:start w:val="1"/>
      <w:numFmt w:val="decimal"/>
      <w:lvlText w:val="%7."/>
      <w:lvlJc w:val="left"/>
      <w:pPr>
        <w:ind w:left="10711" w:hanging="360"/>
      </w:pPr>
    </w:lvl>
    <w:lvl w:ilvl="7" w:tplc="04190019" w:tentative="1">
      <w:start w:val="1"/>
      <w:numFmt w:val="lowerLetter"/>
      <w:lvlText w:val="%8."/>
      <w:lvlJc w:val="left"/>
      <w:pPr>
        <w:ind w:left="11431" w:hanging="360"/>
      </w:pPr>
    </w:lvl>
    <w:lvl w:ilvl="8" w:tplc="0419001B" w:tentative="1">
      <w:start w:val="1"/>
      <w:numFmt w:val="lowerRoman"/>
      <w:lvlText w:val="%9."/>
      <w:lvlJc w:val="right"/>
      <w:pPr>
        <w:ind w:left="12151" w:hanging="180"/>
      </w:pPr>
    </w:lvl>
  </w:abstractNum>
  <w:abstractNum w:abstractNumId="8">
    <w:nsid w:val="6E60383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3"/>
  </w:num>
  <w:num w:numId="7">
    <w:abstractNumId w:val="0"/>
  </w:num>
  <w:num w:numId="8">
    <w:abstractNumId w:val="6"/>
  </w:num>
  <w:num w:numId="9">
    <w:abstractNumId w:val="2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B81"/>
    <w:rsid w:val="0000062A"/>
    <w:rsid w:val="00001809"/>
    <w:rsid w:val="00001F66"/>
    <w:rsid w:val="00002020"/>
    <w:rsid w:val="0000502A"/>
    <w:rsid w:val="0000503C"/>
    <w:rsid w:val="000051F3"/>
    <w:rsid w:val="0000670F"/>
    <w:rsid w:val="00006CD4"/>
    <w:rsid w:val="0000779C"/>
    <w:rsid w:val="0001129A"/>
    <w:rsid w:val="000112F2"/>
    <w:rsid w:val="00011888"/>
    <w:rsid w:val="00014BC3"/>
    <w:rsid w:val="000160FF"/>
    <w:rsid w:val="00017397"/>
    <w:rsid w:val="00021E0E"/>
    <w:rsid w:val="000225F5"/>
    <w:rsid w:val="00023721"/>
    <w:rsid w:val="00023B78"/>
    <w:rsid w:val="00023C4F"/>
    <w:rsid w:val="00023F6B"/>
    <w:rsid w:val="00025201"/>
    <w:rsid w:val="000266C7"/>
    <w:rsid w:val="00026A37"/>
    <w:rsid w:val="0002724E"/>
    <w:rsid w:val="00027898"/>
    <w:rsid w:val="00027ED9"/>
    <w:rsid w:val="0003063A"/>
    <w:rsid w:val="00031BA3"/>
    <w:rsid w:val="000322C1"/>
    <w:rsid w:val="000334BF"/>
    <w:rsid w:val="000372AB"/>
    <w:rsid w:val="0003783D"/>
    <w:rsid w:val="000378AB"/>
    <w:rsid w:val="00037BED"/>
    <w:rsid w:val="00037EFA"/>
    <w:rsid w:val="00041B21"/>
    <w:rsid w:val="00042082"/>
    <w:rsid w:val="000422F2"/>
    <w:rsid w:val="000423AC"/>
    <w:rsid w:val="000425A5"/>
    <w:rsid w:val="00042F5A"/>
    <w:rsid w:val="0004378F"/>
    <w:rsid w:val="00043D4A"/>
    <w:rsid w:val="00043DA8"/>
    <w:rsid w:val="00043EC9"/>
    <w:rsid w:val="00044C42"/>
    <w:rsid w:val="00045431"/>
    <w:rsid w:val="00046442"/>
    <w:rsid w:val="000507D7"/>
    <w:rsid w:val="000514F5"/>
    <w:rsid w:val="00052457"/>
    <w:rsid w:val="00052D24"/>
    <w:rsid w:val="00052FF4"/>
    <w:rsid w:val="000530FB"/>
    <w:rsid w:val="000536DF"/>
    <w:rsid w:val="00060DF4"/>
    <w:rsid w:val="00060F1C"/>
    <w:rsid w:val="000613E5"/>
    <w:rsid w:val="00061944"/>
    <w:rsid w:val="00061E96"/>
    <w:rsid w:val="0006209E"/>
    <w:rsid w:val="0006361D"/>
    <w:rsid w:val="0006383D"/>
    <w:rsid w:val="00066419"/>
    <w:rsid w:val="00066C6F"/>
    <w:rsid w:val="00067D9F"/>
    <w:rsid w:val="000706E2"/>
    <w:rsid w:val="0007081D"/>
    <w:rsid w:val="00071B56"/>
    <w:rsid w:val="00071F36"/>
    <w:rsid w:val="000727CA"/>
    <w:rsid w:val="0007665B"/>
    <w:rsid w:val="00076F54"/>
    <w:rsid w:val="00085F28"/>
    <w:rsid w:val="00086E8E"/>
    <w:rsid w:val="00091482"/>
    <w:rsid w:val="0009162E"/>
    <w:rsid w:val="00091CA4"/>
    <w:rsid w:val="00092402"/>
    <w:rsid w:val="000924BE"/>
    <w:rsid w:val="00092598"/>
    <w:rsid w:val="00093E08"/>
    <w:rsid w:val="00095F6D"/>
    <w:rsid w:val="00095FAB"/>
    <w:rsid w:val="000A09D5"/>
    <w:rsid w:val="000A2623"/>
    <w:rsid w:val="000A2B72"/>
    <w:rsid w:val="000A3CCA"/>
    <w:rsid w:val="000A40D1"/>
    <w:rsid w:val="000A4452"/>
    <w:rsid w:val="000A5C40"/>
    <w:rsid w:val="000A6EAF"/>
    <w:rsid w:val="000A704C"/>
    <w:rsid w:val="000B257D"/>
    <w:rsid w:val="000B25D1"/>
    <w:rsid w:val="000B2E4D"/>
    <w:rsid w:val="000B3FA5"/>
    <w:rsid w:val="000B4F5C"/>
    <w:rsid w:val="000B516A"/>
    <w:rsid w:val="000B6961"/>
    <w:rsid w:val="000B7A35"/>
    <w:rsid w:val="000B7BEB"/>
    <w:rsid w:val="000B7F84"/>
    <w:rsid w:val="000C0135"/>
    <w:rsid w:val="000C3C4D"/>
    <w:rsid w:val="000C3F79"/>
    <w:rsid w:val="000C4AF6"/>
    <w:rsid w:val="000C4C99"/>
    <w:rsid w:val="000C6FD8"/>
    <w:rsid w:val="000C76A0"/>
    <w:rsid w:val="000C79F1"/>
    <w:rsid w:val="000C7E03"/>
    <w:rsid w:val="000D4725"/>
    <w:rsid w:val="000D4780"/>
    <w:rsid w:val="000D621B"/>
    <w:rsid w:val="000D71CB"/>
    <w:rsid w:val="000D79F9"/>
    <w:rsid w:val="000D7B49"/>
    <w:rsid w:val="000E12A9"/>
    <w:rsid w:val="000E2B6B"/>
    <w:rsid w:val="000E3789"/>
    <w:rsid w:val="000E480A"/>
    <w:rsid w:val="000E532F"/>
    <w:rsid w:val="000E6950"/>
    <w:rsid w:val="000E7B48"/>
    <w:rsid w:val="000F1D7E"/>
    <w:rsid w:val="000F225C"/>
    <w:rsid w:val="000F4C12"/>
    <w:rsid w:val="000F4FA3"/>
    <w:rsid w:val="000F5077"/>
    <w:rsid w:val="000F5D51"/>
    <w:rsid w:val="000F6BD8"/>
    <w:rsid w:val="000F7479"/>
    <w:rsid w:val="000F7B61"/>
    <w:rsid w:val="00100035"/>
    <w:rsid w:val="001006BF"/>
    <w:rsid w:val="0010090C"/>
    <w:rsid w:val="00101290"/>
    <w:rsid w:val="00101A49"/>
    <w:rsid w:val="0010391E"/>
    <w:rsid w:val="001053E1"/>
    <w:rsid w:val="001056C0"/>
    <w:rsid w:val="001067C9"/>
    <w:rsid w:val="00106EF3"/>
    <w:rsid w:val="0010793F"/>
    <w:rsid w:val="00110C9D"/>
    <w:rsid w:val="00111554"/>
    <w:rsid w:val="00111DA5"/>
    <w:rsid w:val="00112E0A"/>
    <w:rsid w:val="00113384"/>
    <w:rsid w:val="00114173"/>
    <w:rsid w:val="00115AF0"/>
    <w:rsid w:val="00117092"/>
    <w:rsid w:val="0011716C"/>
    <w:rsid w:val="001178D7"/>
    <w:rsid w:val="00117E8B"/>
    <w:rsid w:val="0012050C"/>
    <w:rsid w:val="00120FBB"/>
    <w:rsid w:val="00121B09"/>
    <w:rsid w:val="001226DE"/>
    <w:rsid w:val="0012312E"/>
    <w:rsid w:val="00123219"/>
    <w:rsid w:val="00123BE6"/>
    <w:rsid w:val="001244D3"/>
    <w:rsid w:val="0012498C"/>
    <w:rsid w:val="0012498F"/>
    <w:rsid w:val="001250AA"/>
    <w:rsid w:val="00126DCB"/>
    <w:rsid w:val="00126E65"/>
    <w:rsid w:val="00127DC7"/>
    <w:rsid w:val="00130600"/>
    <w:rsid w:val="001320F4"/>
    <w:rsid w:val="0013394A"/>
    <w:rsid w:val="00133D6A"/>
    <w:rsid w:val="001349E0"/>
    <w:rsid w:val="00134CA5"/>
    <w:rsid w:val="00136A4F"/>
    <w:rsid w:val="00137890"/>
    <w:rsid w:val="001403C1"/>
    <w:rsid w:val="00144502"/>
    <w:rsid w:val="001445C5"/>
    <w:rsid w:val="00144B02"/>
    <w:rsid w:val="00145E41"/>
    <w:rsid w:val="001466D0"/>
    <w:rsid w:val="00146B58"/>
    <w:rsid w:val="00147C52"/>
    <w:rsid w:val="00151C87"/>
    <w:rsid w:val="00152593"/>
    <w:rsid w:val="00152E72"/>
    <w:rsid w:val="00155201"/>
    <w:rsid w:val="00155D71"/>
    <w:rsid w:val="00155FE9"/>
    <w:rsid w:val="00156301"/>
    <w:rsid w:val="0015761D"/>
    <w:rsid w:val="00160503"/>
    <w:rsid w:val="001612C1"/>
    <w:rsid w:val="00162954"/>
    <w:rsid w:val="0016508D"/>
    <w:rsid w:val="001654D1"/>
    <w:rsid w:val="00165F9E"/>
    <w:rsid w:val="00166907"/>
    <w:rsid w:val="00166B5D"/>
    <w:rsid w:val="00167CD3"/>
    <w:rsid w:val="001725D7"/>
    <w:rsid w:val="00173EE1"/>
    <w:rsid w:val="001763F9"/>
    <w:rsid w:val="00177960"/>
    <w:rsid w:val="00180EFF"/>
    <w:rsid w:val="00182CD1"/>
    <w:rsid w:val="00182EE2"/>
    <w:rsid w:val="0018448C"/>
    <w:rsid w:val="00184709"/>
    <w:rsid w:val="0018524B"/>
    <w:rsid w:val="00186280"/>
    <w:rsid w:val="00187B28"/>
    <w:rsid w:val="00190636"/>
    <w:rsid w:val="00191684"/>
    <w:rsid w:val="0019223A"/>
    <w:rsid w:val="001927C2"/>
    <w:rsid w:val="001936CC"/>
    <w:rsid w:val="0019453A"/>
    <w:rsid w:val="00195EF4"/>
    <w:rsid w:val="00196822"/>
    <w:rsid w:val="00196D39"/>
    <w:rsid w:val="001A05F5"/>
    <w:rsid w:val="001A500D"/>
    <w:rsid w:val="001A56CB"/>
    <w:rsid w:val="001A7AA9"/>
    <w:rsid w:val="001B0014"/>
    <w:rsid w:val="001B0085"/>
    <w:rsid w:val="001B04C8"/>
    <w:rsid w:val="001B1CEE"/>
    <w:rsid w:val="001B2B86"/>
    <w:rsid w:val="001B32D0"/>
    <w:rsid w:val="001B335A"/>
    <w:rsid w:val="001B3A38"/>
    <w:rsid w:val="001B5D98"/>
    <w:rsid w:val="001B61AC"/>
    <w:rsid w:val="001B7F5A"/>
    <w:rsid w:val="001C01EB"/>
    <w:rsid w:val="001C0AC3"/>
    <w:rsid w:val="001C1FF7"/>
    <w:rsid w:val="001C2084"/>
    <w:rsid w:val="001C3428"/>
    <w:rsid w:val="001C3883"/>
    <w:rsid w:val="001C5508"/>
    <w:rsid w:val="001C6B06"/>
    <w:rsid w:val="001C6F56"/>
    <w:rsid w:val="001D11EC"/>
    <w:rsid w:val="001D14E6"/>
    <w:rsid w:val="001D517D"/>
    <w:rsid w:val="001D5F2D"/>
    <w:rsid w:val="001D6E99"/>
    <w:rsid w:val="001D736A"/>
    <w:rsid w:val="001E16C5"/>
    <w:rsid w:val="001E18D8"/>
    <w:rsid w:val="001E29B2"/>
    <w:rsid w:val="001E35CF"/>
    <w:rsid w:val="001E3D74"/>
    <w:rsid w:val="001E40C9"/>
    <w:rsid w:val="001E4178"/>
    <w:rsid w:val="001E439A"/>
    <w:rsid w:val="001E4EC0"/>
    <w:rsid w:val="001E5F0A"/>
    <w:rsid w:val="001E63F0"/>
    <w:rsid w:val="001E776D"/>
    <w:rsid w:val="001F11A3"/>
    <w:rsid w:val="001F3D37"/>
    <w:rsid w:val="001F5297"/>
    <w:rsid w:val="001F608C"/>
    <w:rsid w:val="001F69B4"/>
    <w:rsid w:val="001F7DB3"/>
    <w:rsid w:val="0020295F"/>
    <w:rsid w:val="00203335"/>
    <w:rsid w:val="00203A29"/>
    <w:rsid w:val="00204292"/>
    <w:rsid w:val="00207746"/>
    <w:rsid w:val="0021172B"/>
    <w:rsid w:val="00212B78"/>
    <w:rsid w:val="00214798"/>
    <w:rsid w:val="00216504"/>
    <w:rsid w:val="00217048"/>
    <w:rsid w:val="00217068"/>
    <w:rsid w:val="00220605"/>
    <w:rsid w:val="00220D79"/>
    <w:rsid w:val="00221341"/>
    <w:rsid w:val="0022257D"/>
    <w:rsid w:val="002228CC"/>
    <w:rsid w:val="00222E01"/>
    <w:rsid w:val="002243BE"/>
    <w:rsid w:val="00224560"/>
    <w:rsid w:val="00225A9B"/>
    <w:rsid w:val="00225AD0"/>
    <w:rsid w:val="00231F7A"/>
    <w:rsid w:val="002335C4"/>
    <w:rsid w:val="00233678"/>
    <w:rsid w:val="00234FE0"/>
    <w:rsid w:val="00236B81"/>
    <w:rsid w:val="00236B8E"/>
    <w:rsid w:val="00236CEF"/>
    <w:rsid w:val="00236FD2"/>
    <w:rsid w:val="002377CF"/>
    <w:rsid w:val="00240501"/>
    <w:rsid w:val="0024129A"/>
    <w:rsid w:val="00242068"/>
    <w:rsid w:val="00242CB2"/>
    <w:rsid w:val="00244DBC"/>
    <w:rsid w:val="00245F66"/>
    <w:rsid w:val="0025027C"/>
    <w:rsid w:val="002524DA"/>
    <w:rsid w:val="00252F1F"/>
    <w:rsid w:val="00254FE6"/>
    <w:rsid w:val="0025687F"/>
    <w:rsid w:val="00256C61"/>
    <w:rsid w:val="00261D04"/>
    <w:rsid w:val="00262DC0"/>
    <w:rsid w:val="002636CD"/>
    <w:rsid w:val="00263D69"/>
    <w:rsid w:val="002645C6"/>
    <w:rsid w:val="00264FC8"/>
    <w:rsid w:val="00266394"/>
    <w:rsid w:val="00266E37"/>
    <w:rsid w:val="002707D2"/>
    <w:rsid w:val="00274276"/>
    <w:rsid w:val="0027544F"/>
    <w:rsid w:val="002754E6"/>
    <w:rsid w:val="00275BBB"/>
    <w:rsid w:val="002762D3"/>
    <w:rsid w:val="00277A9D"/>
    <w:rsid w:val="002805DF"/>
    <w:rsid w:val="00281DA9"/>
    <w:rsid w:val="0028205C"/>
    <w:rsid w:val="00283140"/>
    <w:rsid w:val="00283314"/>
    <w:rsid w:val="002839CF"/>
    <w:rsid w:val="00284693"/>
    <w:rsid w:val="002850CB"/>
    <w:rsid w:val="002862CE"/>
    <w:rsid w:val="00287805"/>
    <w:rsid w:val="00293496"/>
    <w:rsid w:val="0029436B"/>
    <w:rsid w:val="002944CF"/>
    <w:rsid w:val="00296067"/>
    <w:rsid w:val="00297704"/>
    <w:rsid w:val="00297FC4"/>
    <w:rsid w:val="002A12A4"/>
    <w:rsid w:val="002A3C3E"/>
    <w:rsid w:val="002A3DBC"/>
    <w:rsid w:val="002A50B4"/>
    <w:rsid w:val="002A590D"/>
    <w:rsid w:val="002A7D15"/>
    <w:rsid w:val="002B178E"/>
    <w:rsid w:val="002B1EE3"/>
    <w:rsid w:val="002B243F"/>
    <w:rsid w:val="002B24B1"/>
    <w:rsid w:val="002B346F"/>
    <w:rsid w:val="002B50EE"/>
    <w:rsid w:val="002B6300"/>
    <w:rsid w:val="002B6979"/>
    <w:rsid w:val="002B6F0C"/>
    <w:rsid w:val="002B70F3"/>
    <w:rsid w:val="002B7842"/>
    <w:rsid w:val="002C1182"/>
    <w:rsid w:val="002C1D1B"/>
    <w:rsid w:val="002C260B"/>
    <w:rsid w:val="002C3A12"/>
    <w:rsid w:val="002C3C32"/>
    <w:rsid w:val="002C4869"/>
    <w:rsid w:val="002C4A7A"/>
    <w:rsid w:val="002C4BFB"/>
    <w:rsid w:val="002C4C6A"/>
    <w:rsid w:val="002C7B91"/>
    <w:rsid w:val="002D091F"/>
    <w:rsid w:val="002D13A3"/>
    <w:rsid w:val="002D1C4C"/>
    <w:rsid w:val="002D1C88"/>
    <w:rsid w:val="002D1CF3"/>
    <w:rsid w:val="002D363E"/>
    <w:rsid w:val="002D4F95"/>
    <w:rsid w:val="002D5589"/>
    <w:rsid w:val="002D64E0"/>
    <w:rsid w:val="002D7B50"/>
    <w:rsid w:val="002D7E62"/>
    <w:rsid w:val="002E16F3"/>
    <w:rsid w:val="002E1A4E"/>
    <w:rsid w:val="002E2858"/>
    <w:rsid w:val="002E30B7"/>
    <w:rsid w:val="002E3C30"/>
    <w:rsid w:val="002F0716"/>
    <w:rsid w:val="002F1138"/>
    <w:rsid w:val="002F123F"/>
    <w:rsid w:val="002F1890"/>
    <w:rsid w:val="002F2B02"/>
    <w:rsid w:val="002F3BFB"/>
    <w:rsid w:val="002F481E"/>
    <w:rsid w:val="002F59DB"/>
    <w:rsid w:val="002F6256"/>
    <w:rsid w:val="002F6B2F"/>
    <w:rsid w:val="002F7C87"/>
    <w:rsid w:val="00300CC6"/>
    <w:rsid w:val="00300E67"/>
    <w:rsid w:val="0030182E"/>
    <w:rsid w:val="00301D5C"/>
    <w:rsid w:val="003026AA"/>
    <w:rsid w:val="00302754"/>
    <w:rsid w:val="00303576"/>
    <w:rsid w:val="00306962"/>
    <w:rsid w:val="003069F7"/>
    <w:rsid w:val="00306FE7"/>
    <w:rsid w:val="003078B0"/>
    <w:rsid w:val="00307990"/>
    <w:rsid w:val="003111B7"/>
    <w:rsid w:val="00312C58"/>
    <w:rsid w:val="00313CBB"/>
    <w:rsid w:val="00313CCD"/>
    <w:rsid w:val="00314416"/>
    <w:rsid w:val="00315B79"/>
    <w:rsid w:val="003164BE"/>
    <w:rsid w:val="0031770F"/>
    <w:rsid w:val="00320BC2"/>
    <w:rsid w:val="00321C24"/>
    <w:rsid w:val="00323B16"/>
    <w:rsid w:val="00325425"/>
    <w:rsid w:val="00325C0A"/>
    <w:rsid w:val="00325C6C"/>
    <w:rsid w:val="0032713A"/>
    <w:rsid w:val="00327A05"/>
    <w:rsid w:val="003306A2"/>
    <w:rsid w:val="003307AF"/>
    <w:rsid w:val="00330E3F"/>
    <w:rsid w:val="00332438"/>
    <w:rsid w:val="00332A91"/>
    <w:rsid w:val="00332ADC"/>
    <w:rsid w:val="00332E9A"/>
    <w:rsid w:val="00333833"/>
    <w:rsid w:val="00333AE8"/>
    <w:rsid w:val="00334108"/>
    <w:rsid w:val="0033491F"/>
    <w:rsid w:val="00335AE8"/>
    <w:rsid w:val="003376D5"/>
    <w:rsid w:val="0034173E"/>
    <w:rsid w:val="00341742"/>
    <w:rsid w:val="00342FD9"/>
    <w:rsid w:val="00343101"/>
    <w:rsid w:val="0034310E"/>
    <w:rsid w:val="00343802"/>
    <w:rsid w:val="003440B1"/>
    <w:rsid w:val="003442C1"/>
    <w:rsid w:val="003443F7"/>
    <w:rsid w:val="00344ABD"/>
    <w:rsid w:val="00344E45"/>
    <w:rsid w:val="00344EC8"/>
    <w:rsid w:val="00346D8F"/>
    <w:rsid w:val="003472C7"/>
    <w:rsid w:val="0034748C"/>
    <w:rsid w:val="003505F5"/>
    <w:rsid w:val="00350A67"/>
    <w:rsid w:val="00350F0B"/>
    <w:rsid w:val="0035100C"/>
    <w:rsid w:val="00351C77"/>
    <w:rsid w:val="0035228D"/>
    <w:rsid w:val="003533EF"/>
    <w:rsid w:val="00357421"/>
    <w:rsid w:val="00357781"/>
    <w:rsid w:val="00360773"/>
    <w:rsid w:val="00360B54"/>
    <w:rsid w:val="00360C3B"/>
    <w:rsid w:val="00361391"/>
    <w:rsid w:val="00362536"/>
    <w:rsid w:val="00363894"/>
    <w:rsid w:val="00364F91"/>
    <w:rsid w:val="00365772"/>
    <w:rsid w:val="00371368"/>
    <w:rsid w:val="00371FE7"/>
    <w:rsid w:val="00374E26"/>
    <w:rsid w:val="00377389"/>
    <w:rsid w:val="00380D84"/>
    <w:rsid w:val="00385131"/>
    <w:rsid w:val="00386A25"/>
    <w:rsid w:val="00386CFC"/>
    <w:rsid w:val="003879DB"/>
    <w:rsid w:val="00387E86"/>
    <w:rsid w:val="00391B3C"/>
    <w:rsid w:val="00392BC2"/>
    <w:rsid w:val="00393700"/>
    <w:rsid w:val="003965B4"/>
    <w:rsid w:val="003972D8"/>
    <w:rsid w:val="00397817"/>
    <w:rsid w:val="003A100C"/>
    <w:rsid w:val="003A1A71"/>
    <w:rsid w:val="003A1B92"/>
    <w:rsid w:val="003A2084"/>
    <w:rsid w:val="003A2D93"/>
    <w:rsid w:val="003A310C"/>
    <w:rsid w:val="003A44D2"/>
    <w:rsid w:val="003A5BEA"/>
    <w:rsid w:val="003A6B7E"/>
    <w:rsid w:val="003B2F13"/>
    <w:rsid w:val="003B410B"/>
    <w:rsid w:val="003B63A8"/>
    <w:rsid w:val="003B689E"/>
    <w:rsid w:val="003B7EEF"/>
    <w:rsid w:val="003C2F15"/>
    <w:rsid w:val="003C3E4A"/>
    <w:rsid w:val="003C56F8"/>
    <w:rsid w:val="003C5F4C"/>
    <w:rsid w:val="003C62BE"/>
    <w:rsid w:val="003C65A1"/>
    <w:rsid w:val="003C6EA2"/>
    <w:rsid w:val="003D2CF8"/>
    <w:rsid w:val="003D5039"/>
    <w:rsid w:val="003D55DE"/>
    <w:rsid w:val="003D5E5D"/>
    <w:rsid w:val="003E00D7"/>
    <w:rsid w:val="003E02FD"/>
    <w:rsid w:val="003E0EF9"/>
    <w:rsid w:val="003E18FB"/>
    <w:rsid w:val="003E2155"/>
    <w:rsid w:val="003E2B82"/>
    <w:rsid w:val="003E3CC2"/>
    <w:rsid w:val="003E54E9"/>
    <w:rsid w:val="003E6D89"/>
    <w:rsid w:val="003F2AB3"/>
    <w:rsid w:val="003F4055"/>
    <w:rsid w:val="003F462E"/>
    <w:rsid w:val="003F5653"/>
    <w:rsid w:val="003F6A3B"/>
    <w:rsid w:val="003F727C"/>
    <w:rsid w:val="00400307"/>
    <w:rsid w:val="004004B6"/>
    <w:rsid w:val="0040152E"/>
    <w:rsid w:val="00402D1A"/>
    <w:rsid w:val="00404C28"/>
    <w:rsid w:val="00405731"/>
    <w:rsid w:val="00406286"/>
    <w:rsid w:val="004068BB"/>
    <w:rsid w:val="00406A21"/>
    <w:rsid w:val="00406CAA"/>
    <w:rsid w:val="004073E8"/>
    <w:rsid w:val="00410A50"/>
    <w:rsid w:val="00411342"/>
    <w:rsid w:val="00411D4D"/>
    <w:rsid w:val="00412884"/>
    <w:rsid w:val="004146D8"/>
    <w:rsid w:val="004149E8"/>
    <w:rsid w:val="0041510F"/>
    <w:rsid w:val="004157DF"/>
    <w:rsid w:val="004163F8"/>
    <w:rsid w:val="00416DE5"/>
    <w:rsid w:val="00417731"/>
    <w:rsid w:val="00417C66"/>
    <w:rsid w:val="0042088F"/>
    <w:rsid w:val="00421989"/>
    <w:rsid w:val="004231A4"/>
    <w:rsid w:val="00423382"/>
    <w:rsid w:val="00423889"/>
    <w:rsid w:val="00423B02"/>
    <w:rsid w:val="004241BC"/>
    <w:rsid w:val="00425783"/>
    <w:rsid w:val="00426D01"/>
    <w:rsid w:val="00427691"/>
    <w:rsid w:val="004277ED"/>
    <w:rsid w:val="00430657"/>
    <w:rsid w:val="004334AB"/>
    <w:rsid w:val="00433692"/>
    <w:rsid w:val="00433DDA"/>
    <w:rsid w:val="0043410D"/>
    <w:rsid w:val="00434342"/>
    <w:rsid w:val="0043489A"/>
    <w:rsid w:val="00435917"/>
    <w:rsid w:val="00435CB8"/>
    <w:rsid w:val="0043607B"/>
    <w:rsid w:val="004428E7"/>
    <w:rsid w:val="004440AF"/>
    <w:rsid w:val="00444D4D"/>
    <w:rsid w:val="00445776"/>
    <w:rsid w:val="00453335"/>
    <w:rsid w:val="00453B77"/>
    <w:rsid w:val="00455A1A"/>
    <w:rsid w:val="0045799E"/>
    <w:rsid w:val="00457C05"/>
    <w:rsid w:val="00460CFF"/>
    <w:rsid w:val="00461CF3"/>
    <w:rsid w:val="00461F86"/>
    <w:rsid w:val="00463A44"/>
    <w:rsid w:val="00464868"/>
    <w:rsid w:val="00466877"/>
    <w:rsid w:val="0046731D"/>
    <w:rsid w:val="00467598"/>
    <w:rsid w:val="00467F87"/>
    <w:rsid w:val="004700F4"/>
    <w:rsid w:val="004706CD"/>
    <w:rsid w:val="00471CA5"/>
    <w:rsid w:val="004723B5"/>
    <w:rsid w:val="00472D8D"/>
    <w:rsid w:val="004731D2"/>
    <w:rsid w:val="004735F0"/>
    <w:rsid w:val="00474CCA"/>
    <w:rsid w:val="00475BBA"/>
    <w:rsid w:val="004769BD"/>
    <w:rsid w:val="00480FD6"/>
    <w:rsid w:val="004826C1"/>
    <w:rsid w:val="0048272D"/>
    <w:rsid w:val="00483542"/>
    <w:rsid w:val="004835D3"/>
    <w:rsid w:val="004842BC"/>
    <w:rsid w:val="0048488C"/>
    <w:rsid w:val="0048508F"/>
    <w:rsid w:val="00486874"/>
    <w:rsid w:val="00486B1E"/>
    <w:rsid w:val="00490644"/>
    <w:rsid w:val="0049231F"/>
    <w:rsid w:val="00497D4D"/>
    <w:rsid w:val="004A137B"/>
    <w:rsid w:val="004A1F46"/>
    <w:rsid w:val="004A3EFB"/>
    <w:rsid w:val="004A4901"/>
    <w:rsid w:val="004A5434"/>
    <w:rsid w:val="004A55DF"/>
    <w:rsid w:val="004A56F8"/>
    <w:rsid w:val="004A5AD9"/>
    <w:rsid w:val="004A6C57"/>
    <w:rsid w:val="004A73CF"/>
    <w:rsid w:val="004B0C09"/>
    <w:rsid w:val="004B320D"/>
    <w:rsid w:val="004B70EE"/>
    <w:rsid w:val="004B7751"/>
    <w:rsid w:val="004C1EB5"/>
    <w:rsid w:val="004C2B7B"/>
    <w:rsid w:val="004C41FE"/>
    <w:rsid w:val="004C431C"/>
    <w:rsid w:val="004C52EB"/>
    <w:rsid w:val="004C7AF3"/>
    <w:rsid w:val="004C7D15"/>
    <w:rsid w:val="004D007F"/>
    <w:rsid w:val="004D0FF1"/>
    <w:rsid w:val="004D1470"/>
    <w:rsid w:val="004D3986"/>
    <w:rsid w:val="004D4BBD"/>
    <w:rsid w:val="004D6DD3"/>
    <w:rsid w:val="004E06F3"/>
    <w:rsid w:val="004E0903"/>
    <w:rsid w:val="004E105E"/>
    <w:rsid w:val="004E129B"/>
    <w:rsid w:val="004E6451"/>
    <w:rsid w:val="004E648E"/>
    <w:rsid w:val="004E769B"/>
    <w:rsid w:val="004E7D48"/>
    <w:rsid w:val="004F0C49"/>
    <w:rsid w:val="004F2C5E"/>
    <w:rsid w:val="004F3E7F"/>
    <w:rsid w:val="004F625C"/>
    <w:rsid w:val="004F62B5"/>
    <w:rsid w:val="004F6FCD"/>
    <w:rsid w:val="004F7100"/>
    <w:rsid w:val="0050059C"/>
    <w:rsid w:val="00501417"/>
    <w:rsid w:val="00501466"/>
    <w:rsid w:val="00502336"/>
    <w:rsid w:val="005024F1"/>
    <w:rsid w:val="00503C03"/>
    <w:rsid w:val="00504036"/>
    <w:rsid w:val="00504AEB"/>
    <w:rsid w:val="00504DFB"/>
    <w:rsid w:val="005051E1"/>
    <w:rsid w:val="00505715"/>
    <w:rsid w:val="00505FEF"/>
    <w:rsid w:val="00506DF4"/>
    <w:rsid w:val="005075DB"/>
    <w:rsid w:val="0051002F"/>
    <w:rsid w:val="00510F74"/>
    <w:rsid w:val="0051103E"/>
    <w:rsid w:val="00511506"/>
    <w:rsid w:val="00511AAD"/>
    <w:rsid w:val="00511B97"/>
    <w:rsid w:val="005129B4"/>
    <w:rsid w:val="00513153"/>
    <w:rsid w:val="005149F6"/>
    <w:rsid w:val="0051510F"/>
    <w:rsid w:val="00515833"/>
    <w:rsid w:val="00515E57"/>
    <w:rsid w:val="00517081"/>
    <w:rsid w:val="005218A2"/>
    <w:rsid w:val="0052238B"/>
    <w:rsid w:val="0052357B"/>
    <w:rsid w:val="00524191"/>
    <w:rsid w:val="0052601B"/>
    <w:rsid w:val="005269FD"/>
    <w:rsid w:val="00526CF7"/>
    <w:rsid w:val="005333BE"/>
    <w:rsid w:val="005338CF"/>
    <w:rsid w:val="0053488F"/>
    <w:rsid w:val="00534BF8"/>
    <w:rsid w:val="0053519C"/>
    <w:rsid w:val="005357C5"/>
    <w:rsid w:val="00536861"/>
    <w:rsid w:val="00537CAA"/>
    <w:rsid w:val="005416C2"/>
    <w:rsid w:val="005420B5"/>
    <w:rsid w:val="005430A4"/>
    <w:rsid w:val="00544BF2"/>
    <w:rsid w:val="005453A8"/>
    <w:rsid w:val="00547413"/>
    <w:rsid w:val="00547F45"/>
    <w:rsid w:val="005502E1"/>
    <w:rsid w:val="00550E24"/>
    <w:rsid w:val="00551BA3"/>
    <w:rsid w:val="00551C81"/>
    <w:rsid w:val="00551F1A"/>
    <w:rsid w:val="00552BAB"/>
    <w:rsid w:val="00552E26"/>
    <w:rsid w:val="00553AEB"/>
    <w:rsid w:val="00554592"/>
    <w:rsid w:val="00554654"/>
    <w:rsid w:val="00556721"/>
    <w:rsid w:val="00560560"/>
    <w:rsid w:val="005606C6"/>
    <w:rsid w:val="00560DB8"/>
    <w:rsid w:val="00561F82"/>
    <w:rsid w:val="00562BA1"/>
    <w:rsid w:val="0056344D"/>
    <w:rsid w:val="005637C8"/>
    <w:rsid w:val="00563DEA"/>
    <w:rsid w:val="005640E5"/>
    <w:rsid w:val="00565545"/>
    <w:rsid w:val="00566227"/>
    <w:rsid w:val="00566B30"/>
    <w:rsid w:val="0056700A"/>
    <w:rsid w:val="00567323"/>
    <w:rsid w:val="00570E3B"/>
    <w:rsid w:val="0057133C"/>
    <w:rsid w:val="00572638"/>
    <w:rsid w:val="00572865"/>
    <w:rsid w:val="00573244"/>
    <w:rsid w:val="00573C42"/>
    <w:rsid w:val="005746F6"/>
    <w:rsid w:val="00574FD5"/>
    <w:rsid w:val="00575D70"/>
    <w:rsid w:val="00576A47"/>
    <w:rsid w:val="00576B25"/>
    <w:rsid w:val="00580E57"/>
    <w:rsid w:val="00581DF6"/>
    <w:rsid w:val="005835EC"/>
    <w:rsid w:val="00583C0B"/>
    <w:rsid w:val="00584F6C"/>
    <w:rsid w:val="00585B68"/>
    <w:rsid w:val="00586881"/>
    <w:rsid w:val="005872E2"/>
    <w:rsid w:val="005875AD"/>
    <w:rsid w:val="005917BB"/>
    <w:rsid w:val="00591DAE"/>
    <w:rsid w:val="005923FF"/>
    <w:rsid w:val="0059316C"/>
    <w:rsid w:val="00593573"/>
    <w:rsid w:val="005937BB"/>
    <w:rsid w:val="0059442F"/>
    <w:rsid w:val="005944B8"/>
    <w:rsid w:val="00595046"/>
    <w:rsid w:val="00595616"/>
    <w:rsid w:val="00596345"/>
    <w:rsid w:val="005964A9"/>
    <w:rsid w:val="00597958"/>
    <w:rsid w:val="00597D08"/>
    <w:rsid w:val="005A14DD"/>
    <w:rsid w:val="005A1CA2"/>
    <w:rsid w:val="005A2428"/>
    <w:rsid w:val="005A2A90"/>
    <w:rsid w:val="005A2E5C"/>
    <w:rsid w:val="005A2F85"/>
    <w:rsid w:val="005A3672"/>
    <w:rsid w:val="005A3A84"/>
    <w:rsid w:val="005A7CD2"/>
    <w:rsid w:val="005A7E50"/>
    <w:rsid w:val="005B1BCB"/>
    <w:rsid w:val="005B293B"/>
    <w:rsid w:val="005B4360"/>
    <w:rsid w:val="005B6554"/>
    <w:rsid w:val="005C061C"/>
    <w:rsid w:val="005C0B96"/>
    <w:rsid w:val="005C1B20"/>
    <w:rsid w:val="005C248C"/>
    <w:rsid w:val="005C314F"/>
    <w:rsid w:val="005C5340"/>
    <w:rsid w:val="005C56EB"/>
    <w:rsid w:val="005C7C01"/>
    <w:rsid w:val="005D01DE"/>
    <w:rsid w:val="005D0B2D"/>
    <w:rsid w:val="005D2815"/>
    <w:rsid w:val="005D2940"/>
    <w:rsid w:val="005D2AEC"/>
    <w:rsid w:val="005D6B4B"/>
    <w:rsid w:val="005D701B"/>
    <w:rsid w:val="005D7450"/>
    <w:rsid w:val="005E012C"/>
    <w:rsid w:val="005E066E"/>
    <w:rsid w:val="005E400B"/>
    <w:rsid w:val="005E4185"/>
    <w:rsid w:val="005F070F"/>
    <w:rsid w:val="005F156B"/>
    <w:rsid w:val="005F3DFD"/>
    <w:rsid w:val="005F6A9C"/>
    <w:rsid w:val="006019E2"/>
    <w:rsid w:val="00601C81"/>
    <w:rsid w:val="006036BA"/>
    <w:rsid w:val="00603703"/>
    <w:rsid w:val="006041C1"/>
    <w:rsid w:val="00604224"/>
    <w:rsid w:val="006049D5"/>
    <w:rsid w:val="00606399"/>
    <w:rsid w:val="00606CC4"/>
    <w:rsid w:val="006073E5"/>
    <w:rsid w:val="00607E3B"/>
    <w:rsid w:val="0061405D"/>
    <w:rsid w:val="0061425C"/>
    <w:rsid w:val="00615379"/>
    <w:rsid w:val="00615CAB"/>
    <w:rsid w:val="00617671"/>
    <w:rsid w:val="00617CDB"/>
    <w:rsid w:val="0062051A"/>
    <w:rsid w:val="00620EF9"/>
    <w:rsid w:val="00621636"/>
    <w:rsid w:val="00621E38"/>
    <w:rsid w:val="006220EB"/>
    <w:rsid w:val="00622C00"/>
    <w:rsid w:val="0062389F"/>
    <w:rsid w:val="006256A7"/>
    <w:rsid w:val="0062598E"/>
    <w:rsid w:val="00627F82"/>
    <w:rsid w:val="00630426"/>
    <w:rsid w:val="0063089C"/>
    <w:rsid w:val="00632288"/>
    <w:rsid w:val="00632321"/>
    <w:rsid w:val="00632410"/>
    <w:rsid w:val="0063468A"/>
    <w:rsid w:val="0063606D"/>
    <w:rsid w:val="00636DE3"/>
    <w:rsid w:val="00636FBE"/>
    <w:rsid w:val="0063781E"/>
    <w:rsid w:val="00641695"/>
    <w:rsid w:val="00642477"/>
    <w:rsid w:val="006428D3"/>
    <w:rsid w:val="006439FA"/>
    <w:rsid w:val="00645339"/>
    <w:rsid w:val="00647FA8"/>
    <w:rsid w:val="0065024F"/>
    <w:rsid w:val="00650489"/>
    <w:rsid w:val="00652E64"/>
    <w:rsid w:val="00653042"/>
    <w:rsid w:val="006540A4"/>
    <w:rsid w:val="00654669"/>
    <w:rsid w:val="006559BD"/>
    <w:rsid w:val="00655AC2"/>
    <w:rsid w:val="006560DF"/>
    <w:rsid w:val="0065770D"/>
    <w:rsid w:val="00660049"/>
    <w:rsid w:val="0066018B"/>
    <w:rsid w:val="00660EC0"/>
    <w:rsid w:val="00663661"/>
    <w:rsid w:val="0066405E"/>
    <w:rsid w:val="0066769B"/>
    <w:rsid w:val="00671863"/>
    <w:rsid w:val="0067370A"/>
    <w:rsid w:val="00673888"/>
    <w:rsid w:val="006753E0"/>
    <w:rsid w:val="00675BDF"/>
    <w:rsid w:val="00676C26"/>
    <w:rsid w:val="006771C0"/>
    <w:rsid w:val="00677AA1"/>
    <w:rsid w:val="00677FF0"/>
    <w:rsid w:val="00680510"/>
    <w:rsid w:val="00681352"/>
    <w:rsid w:val="006831E3"/>
    <w:rsid w:val="00683644"/>
    <w:rsid w:val="00683DA2"/>
    <w:rsid w:val="0068473C"/>
    <w:rsid w:val="00684F3F"/>
    <w:rsid w:val="006868DD"/>
    <w:rsid w:val="00686F1F"/>
    <w:rsid w:val="00692B55"/>
    <w:rsid w:val="00692D50"/>
    <w:rsid w:val="00692E43"/>
    <w:rsid w:val="00696DD8"/>
    <w:rsid w:val="00697429"/>
    <w:rsid w:val="0069769B"/>
    <w:rsid w:val="006A0032"/>
    <w:rsid w:val="006A03FE"/>
    <w:rsid w:val="006A08C2"/>
    <w:rsid w:val="006A09BC"/>
    <w:rsid w:val="006A1B14"/>
    <w:rsid w:val="006A2DE2"/>
    <w:rsid w:val="006A7E5E"/>
    <w:rsid w:val="006B097D"/>
    <w:rsid w:val="006B1FE5"/>
    <w:rsid w:val="006B2139"/>
    <w:rsid w:val="006B2408"/>
    <w:rsid w:val="006B3097"/>
    <w:rsid w:val="006B3374"/>
    <w:rsid w:val="006B419A"/>
    <w:rsid w:val="006B5162"/>
    <w:rsid w:val="006B611A"/>
    <w:rsid w:val="006B6339"/>
    <w:rsid w:val="006B7FA4"/>
    <w:rsid w:val="006C0B39"/>
    <w:rsid w:val="006C11A5"/>
    <w:rsid w:val="006C1B80"/>
    <w:rsid w:val="006C2455"/>
    <w:rsid w:val="006C2849"/>
    <w:rsid w:val="006C292F"/>
    <w:rsid w:val="006C4C4C"/>
    <w:rsid w:val="006C535A"/>
    <w:rsid w:val="006C6005"/>
    <w:rsid w:val="006C6038"/>
    <w:rsid w:val="006C712E"/>
    <w:rsid w:val="006D014F"/>
    <w:rsid w:val="006D1136"/>
    <w:rsid w:val="006D4082"/>
    <w:rsid w:val="006D4B67"/>
    <w:rsid w:val="006D65FD"/>
    <w:rsid w:val="006D6BB6"/>
    <w:rsid w:val="006D6E0C"/>
    <w:rsid w:val="006D728B"/>
    <w:rsid w:val="006D750E"/>
    <w:rsid w:val="006D7BA0"/>
    <w:rsid w:val="006E0317"/>
    <w:rsid w:val="006E06D9"/>
    <w:rsid w:val="006E07C4"/>
    <w:rsid w:val="006E0DBE"/>
    <w:rsid w:val="006E1235"/>
    <w:rsid w:val="006E1946"/>
    <w:rsid w:val="006E1CEF"/>
    <w:rsid w:val="006E1CF3"/>
    <w:rsid w:val="006E3DF1"/>
    <w:rsid w:val="006E3ED6"/>
    <w:rsid w:val="006E5DF7"/>
    <w:rsid w:val="006E5F6D"/>
    <w:rsid w:val="006F00E0"/>
    <w:rsid w:val="006F1032"/>
    <w:rsid w:val="006F11A2"/>
    <w:rsid w:val="006F3358"/>
    <w:rsid w:val="006F3A3E"/>
    <w:rsid w:val="006F5DB4"/>
    <w:rsid w:val="007017FB"/>
    <w:rsid w:val="007025F1"/>
    <w:rsid w:val="0070264E"/>
    <w:rsid w:val="0070292C"/>
    <w:rsid w:val="00702D99"/>
    <w:rsid w:val="00703AF6"/>
    <w:rsid w:val="0070676F"/>
    <w:rsid w:val="00707BD3"/>
    <w:rsid w:val="00707D64"/>
    <w:rsid w:val="0071154B"/>
    <w:rsid w:val="0071170E"/>
    <w:rsid w:val="00711BA3"/>
    <w:rsid w:val="00712A61"/>
    <w:rsid w:val="00712F71"/>
    <w:rsid w:val="00713D98"/>
    <w:rsid w:val="00714387"/>
    <w:rsid w:val="00714FA5"/>
    <w:rsid w:val="0071662A"/>
    <w:rsid w:val="00720DEF"/>
    <w:rsid w:val="00721636"/>
    <w:rsid w:val="00722BBA"/>
    <w:rsid w:val="00723DD0"/>
    <w:rsid w:val="0072525F"/>
    <w:rsid w:val="00725DD9"/>
    <w:rsid w:val="00726D6A"/>
    <w:rsid w:val="00727FB0"/>
    <w:rsid w:val="0073196C"/>
    <w:rsid w:val="00732E93"/>
    <w:rsid w:val="007335A0"/>
    <w:rsid w:val="00735625"/>
    <w:rsid w:val="00735852"/>
    <w:rsid w:val="0073646C"/>
    <w:rsid w:val="007369A6"/>
    <w:rsid w:val="007406E8"/>
    <w:rsid w:val="00741820"/>
    <w:rsid w:val="007431D0"/>
    <w:rsid w:val="007433B3"/>
    <w:rsid w:val="00744981"/>
    <w:rsid w:val="00744B64"/>
    <w:rsid w:val="00744CD3"/>
    <w:rsid w:val="00745849"/>
    <w:rsid w:val="00745EAF"/>
    <w:rsid w:val="00746828"/>
    <w:rsid w:val="00746851"/>
    <w:rsid w:val="00746CF7"/>
    <w:rsid w:val="007477B9"/>
    <w:rsid w:val="00747832"/>
    <w:rsid w:val="00747CBB"/>
    <w:rsid w:val="00750491"/>
    <w:rsid w:val="007509C8"/>
    <w:rsid w:val="00750C6B"/>
    <w:rsid w:val="00750EF4"/>
    <w:rsid w:val="007516BE"/>
    <w:rsid w:val="00751819"/>
    <w:rsid w:val="00752C9C"/>
    <w:rsid w:val="00753B19"/>
    <w:rsid w:val="00753F39"/>
    <w:rsid w:val="00753F3A"/>
    <w:rsid w:val="0075454B"/>
    <w:rsid w:val="00755A99"/>
    <w:rsid w:val="00757345"/>
    <w:rsid w:val="007576AA"/>
    <w:rsid w:val="00757CBF"/>
    <w:rsid w:val="00757E27"/>
    <w:rsid w:val="00760375"/>
    <w:rsid w:val="0076073E"/>
    <w:rsid w:val="0076099A"/>
    <w:rsid w:val="00760C09"/>
    <w:rsid w:val="00761956"/>
    <w:rsid w:val="00761982"/>
    <w:rsid w:val="00762544"/>
    <w:rsid w:val="00763247"/>
    <w:rsid w:val="00765DC9"/>
    <w:rsid w:val="007702BB"/>
    <w:rsid w:val="00770C53"/>
    <w:rsid w:val="007731D9"/>
    <w:rsid w:val="007733FE"/>
    <w:rsid w:val="00775ACE"/>
    <w:rsid w:val="00776BD1"/>
    <w:rsid w:val="00776D86"/>
    <w:rsid w:val="00776DA2"/>
    <w:rsid w:val="00780916"/>
    <w:rsid w:val="00781CF6"/>
    <w:rsid w:val="0078282A"/>
    <w:rsid w:val="00785943"/>
    <w:rsid w:val="0078597F"/>
    <w:rsid w:val="00785D6A"/>
    <w:rsid w:val="00790498"/>
    <w:rsid w:val="00791928"/>
    <w:rsid w:val="007929F8"/>
    <w:rsid w:val="00792FAA"/>
    <w:rsid w:val="007931BB"/>
    <w:rsid w:val="00793690"/>
    <w:rsid w:val="007957FF"/>
    <w:rsid w:val="00796A5E"/>
    <w:rsid w:val="007A0389"/>
    <w:rsid w:val="007A1213"/>
    <w:rsid w:val="007A248C"/>
    <w:rsid w:val="007A2703"/>
    <w:rsid w:val="007A3031"/>
    <w:rsid w:val="007A4BD2"/>
    <w:rsid w:val="007A5CD4"/>
    <w:rsid w:val="007A635A"/>
    <w:rsid w:val="007A6E69"/>
    <w:rsid w:val="007A7176"/>
    <w:rsid w:val="007A723D"/>
    <w:rsid w:val="007A7482"/>
    <w:rsid w:val="007A77FD"/>
    <w:rsid w:val="007A7AFA"/>
    <w:rsid w:val="007A7DFC"/>
    <w:rsid w:val="007B1E1D"/>
    <w:rsid w:val="007B4874"/>
    <w:rsid w:val="007B4E31"/>
    <w:rsid w:val="007C0D32"/>
    <w:rsid w:val="007C1758"/>
    <w:rsid w:val="007C18AE"/>
    <w:rsid w:val="007C196A"/>
    <w:rsid w:val="007C1BD0"/>
    <w:rsid w:val="007C31AA"/>
    <w:rsid w:val="007C34CB"/>
    <w:rsid w:val="007C3F4B"/>
    <w:rsid w:val="007C42CF"/>
    <w:rsid w:val="007C435D"/>
    <w:rsid w:val="007C4EDC"/>
    <w:rsid w:val="007C6278"/>
    <w:rsid w:val="007C6DB1"/>
    <w:rsid w:val="007C71D5"/>
    <w:rsid w:val="007D0215"/>
    <w:rsid w:val="007D02F7"/>
    <w:rsid w:val="007D0E4A"/>
    <w:rsid w:val="007D126F"/>
    <w:rsid w:val="007D2DEE"/>
    <w:rsid w:val="007D3D78"/>
    <w:rsid w:val="007D4087"/>
    <w:rsid w:val="007D45EA"/>
    <w:rsid w:val="007D5581"/>
    <w:rsid w:val="007D6BC4"/>
    <w:rsid w:val="007D6D6F"/>
    <w:rsid w:val="007D77ED"/>
    <w:rsid w:val="007E03AB"/>
    <w:rsid w:val="007E08F9"/>
    <w:rsid w:val="007E281A"/>
    <w:rsid w:val="007E3E44"/>
    <w:rsid w:val="007E48C7"/>
    <w:rsid w:val="007E5220"/>
    <w:rsid w:val="007E65DF"/>
    <w:rsid w:val="007E6B0A"/>
    <w:rsid w:val="007F09A5"/>
    <w:rsid w:val="007F2EDB"/>
    <w:rsid w:val="007F485C"/>
    <w:rsid w:val="007F71B3"/>
    <w:rsid w:val="007F7A12"/>
    <w:rsid w:val="00800B04"/>
    <w:rsid w:val="00800C78"/>
    <w:rsid w:val="00800F1E"/>
    <w:rsid w:val="00801395"/>
    <w:rsid w:val="008025D9"/>
    <w:rsid w:val="00802FDB"/>
    <w:rsid w:val="00803DE3"/>
    <w:rsid w:val="008070CF"/>
    <w:rsid w:val="00807224"/>
    <w:rsid w:val="00807B0A"/>
    <w:rsid w:val="00812669"/>
    <w:rsid w:val="00812D7A"/>
    <w:rsid w:val="00812EC3"/>
    <w:rsid w:val="00815C6A"/>
    <w:rsid w:val="00815DFD"/>
    <w:rsid w:val="008206E2"/>
    <w:rsid w:val="00820875"/>
    <w:rsid w:val="00820E5A"/>
    <w:rsid w:val="00821043"/>
    <w:rsid w:val="0082276F"/>
    <w:rsid w:val="008236F0"/>
    <w:rsid w:val="00825B33"/>
    <w:rsid w:val="00826349"/>
    <w:rsid w:val="00831872"/>
    <w:rsid w:val="00831BE5"/>
    <w:rsid w:val="0083227D"/>
    <w:rsid w:val="0083260F"/>
    <w:rsid w:val="0083707E"/>
    <w:rsid w:val="00837E12"/>
    <w:rsid w:val="00837EEC"/>
    <w:rsid w:val="00840C4C"/>
    <w:rsid w:val="00841443"/>
    <w:rsid w:val="00842072"/>
    <w:rsid w:val="00843BB3"/>
    <w:rsid w:val="00843C66"/>
    <w:rsid w:val="00843DBC"/>
    <w:rsid w:val="00843FA9"/>
    <w:rsid w:val="0084401C"/>
    <w:rsid w:val="00844FF7"/>
    <w:rsid w:val="00845172"/>
    <w:rsid w:val="00846C44"/>
    <w:rsid w:val="00847702"/>
    <w:rsid w:val="00847EBD"/>
    <w:rsid w:val="00850580"/>
    <w:rsid w:val="0085072C"/>
    <w:rsid w:val="0085366C"/>
    <w:rsid w:val="00853A9E"/>
    <w:rsid w:val="008554A9"/>
    <w:rsid w:val="00857472"/>
    <w:rsid w:val="00861146"/>
    <w:rsid w:val="008623FB"/>
    <w:rsid w:val="0086387A"/>
    <w:rsid w:val="00864817"/>
    <w:rsid w:val="00864BA7"/>
    <w:rsid w:val="00866C88"/>
    <w:rsid w:val="00867203"/>
    <w:rsid w:val="00871265"/>
    <w:rsid w:val="0087267B"/>
    <w:rsid w:val="00873455"/>
    <w:rsid w:val="00874E6D"/>
    <w:rsid w:val="00875521"/>
    <w:rsid w:val="0087648A"/>
    <w:rsid w:val="00876AD8"/>
    <w:rsid w:val="008773A6"/>
    <w:rsid w:val="00880EBC"/>
    <w:rsid w:val="00880F90"/>
    <w:rsid w:val="00884CE1"/>
    <w:rsid w:val="00884ED0"/>
    <w:rsid w:val="00885E8F"/>
    <w:rsid w:val="00887AF6"/>
    <w:rsid w:val="00890CDF"/>
    <w:rsid w:val="00892F88"/>
    <w:rsid w:val="0089376A"/>
    <w:rsid w:val="00894E9F"/>
    <w:rsid w:val="00895157"/>
    <w:rsid w:val="0089534D"/>
    <w:rsid w:val="0089590A"/>
    <w:rsid w:val="00895DA3"/>
    <w:rsid w:val="008975E8"/>
    <w:rsid w:val="00897B35"/>
    <w:rsid w:val="008A0541"/>
    <w:rsid w:val="008A2F2D"/>
    <w:rsid w:val="008A4C73"/>
    <w:rsid w:val="008A6A12"/>
    <w:rsid w:val="008A6F5F"/>
    <w:rsid w:val="008A6FF3"/>
    <w:rsid w:val="008B080F"/>
    <w:rsid w:val="008B45C9"/>
    <w:rsid w:val="008B4BAA"/>
    <w:rsid w:val="008B4E86"/>
    <w:rsid w:val="008B5F1A"/>
    <w:rsid w:val="008B6566"/>
    <w:rsid w:val="008B7E93"/>
    <w:rsid w:val="008C0EF0"/>
    <w:rsid w:val="008C1087"/>
    <w:rsid w:val="008C19D4"/>
    <w:rsid w:val="008C2737"/>
    <w:rsid w:val="008C2B3B"/>
    <w:rsid w:val="008C438C"/>
    <w:rsid w:val="008C588C"/>
    <w:rsid w:val="008C60CE"/>
    <w:rsid w:val="008C7479"/>
    <w:rsid w:val="008D1785"/>
    <w:rsid w:val="008D2CF6"/>
    <w:rsid w:val="008D35B0"/>
    <w:rsid w:val="008D45AA"/>
    <w:rsid w:val="008D4E24"/>
    <w:rsid w:val="008D6A70"/>
    <w:rsid w:val="008E1759"/>
    <w:rsid w:val="008E184B"/>
    <w:rsid w:val="008E2B8B"/>
    <w:rsid w:val="008E47E9"/>
    <w:rsid w:val="008E4F0B"/>
    <w:rsid w:val="008E6611"/>
    <w:rsid w:val="008E6EEA"/>
    <w:rsid w:val="008E6F72"/>
    <w:rsid w:val="008F097F"/>
    <w:rsid w:val="008F1535"/>
    <w:rsid w:val="008F1FC8"/>
    <w:rsid w:val="008F22B7"/>
    <w:rsid w:val="008F2638"/>
    <w:rsid w:val="008F43C1"/>
    <w:rsid w:val="008F44AB"/>
    <w:rsid w:val="008F4C66"/>
    <w:rsid w:val="008F5329"/>
    <w:rsid w:val="008F53EF"/>
    <w:rsid w:val="008F6B2C"/>
    <w:rsid w:val="008F7CC1"/>
    <w:rsid w:val="00901319"/>
    <w:rsid w:val="00901CB7"/>
    <w:rsid w:val="0090298D"/>
    <w:rsid w:val="00904429"/>
    <w:rsid w:val="009054EC"/>
    <w:rsid w:val="00906D18"/>
    <w:rsid w:val="00906D56"/>
    <w:rsid w:val="00907EC9"/>
    <w:rsid w:val="009106FF"/>
    <w:rsid w:val="009111C9"/>
    <w:rsid w:val="0091281F"/>
    <w:rsid w:val="009134FA"/>
    <w:rsid w:val="0091358B"/>
    <w:rsid w:val="00915D89"/>
    <w:rsid w:val="00920C75"/>
    <w:rsid w:val="0092197F"/>
    <w:rsid w:val="00921BFD"/>
    <w:rsid w:val="0092206F"/>
    <w:rsid w:val="0092355F"/>
    <w:rsid w:val="0092364D"/>
    <w:rsid w:val="00924271"/>
    <w:rsid w:val="00925520"/>
    <w:rsid w:val="00925CBF"/>
    <w:rsid w:val="0092655E"/>
    <w:rsid w:val="00926EC9"/>
    <w:rsid w:val="0092713A"/>
    <w:rsid w:val="009304DE"/>
    <w:rsid w:val="00931BA2"/>
    <w:rsid w:val="00931CE8"/>
    <w:rsid w:val="00935C24"/>
    <w:rsid w:val="00937188"/>
    <w:rsid w:val="009404F3"/>
    <w:rsid w:val="00940795"/>
    <w:rsid w:val="009416D8"/>
    <w:rsid w:val="00942AA4"/>
    <w:rsid w:val="00942F65"/>
    <w:rsid w:val="00943620"/>
    <w:rsid w:val="0094415D"/>
    <w:rsid w:val="009450A1"/>
    <w:rsid w:val="00945C64"/>
    <w:rsid w:val="00946E17"/>
    <w:rsid w:val="009479A3"/>
    <w:rsid w:val="00947BC0"/>
    <w:rsid w:val="00947CED"/>
    <w:rsid w:val="00950643"/>
    <w:rsid w:val="00952DD7"/>
    <w:rsid w:val="00954CC2"/>
    <w:rsid w:val="009559BA"/>
    <w:rsid w:val="00955C10"/>
    <w:rsid w:val="00955C76"/>
    <w:rsid w:val="00956C2B"/>
    <w:rsid w:val="00957093"/>
    <w:rsid w:val="009600AD"/>
    <w:rsid w:val="0096171A"/>
    <w:rsid w:val="00962233"/>
    <w:rsid w:val="009636BF"/>
    <w:rsid w:val="0096630E"/>
    <w:rsid w:val="009664F5"/>
    <w:rsid w:val="009674AD"/>
    <w:rsid w:val="009675EB"/>
    <w:rsid w:val="00967995"/>
    <w:rsid w:val="00967A74"/>
    <w:rsid w:val="0097268C"/>
    <w:rsid w:val="00972A48"/>
    <w:rsid w:val="0097331B"/>
    <w:rsid w:val="00973688"/>
    <w:rsid w:val="00974B6D"/>
    <w:rsid w:val="009773D0"/>
    <w:rsid w:val="00977C71"/>
    <w:rsid w:val="00980189"/>
    <w:rsid w:val="00981AF0"/>
    <w:rsid w:val="009837D6"/>
    <w:rsid w:val="009838BB"/>
    <w:rsid w:val="00983C43"/>
    <w:rsid w:val="0098414B"/>
    <w:rsid w:val="00984574"/>
    <w:rsid w:val="00985A87"/>
    <w:rsid w:val="00987347"/>
    <w:rsid w:val="0098789F"/>
    <w:rsid w:val="009901A0"/>
    <w:rsid w:val="00990524"/>
    <w:rsid w:val="00990DFB"/>
    <w:rsid w:val="00991E74"/>
    <w:rsid w:val="00991EFF"/>
    <w:rsid w:val="00993A95"/>
    <w:rsid w:val="009943FB"/>
    <w:rsid w:val="009945DD"/>
    <w:rsid w:val="0099645C"/>
    <w:rsid w:val="009964FF"/>
    <w:rsid w:val="00996A82"/>
    <w:rsid w:val="0099760F"/>
    <w:rsid w:val="009A052D"/>
    <w:rsid w:val="009A13C7"/>
    <w:rsid w:val="009A1B7B"/>
    <w:rsid w:val="009A1CE4"/>
    <w:rsid w:val="009A2CB4"/>
    <w:rsid w:val="009A2E0A"/>
    <w:rsid w:val="009A3FD3"/>
    <w:rsid w:val="009A4B2D"/>
    <w:rsid w:val="009A623C"/>
    <w:rsid w:val="009A68EB"/>
    <w:rsid w:val="009A6ECB"/>
    <w:rsid w:val="009A76A7"/>
    <w:rsid w:val="009A7DB4"/>
    <w:rsid w:val="009B14C8"/>
    <w:rsid w:val="009B17CD"/>
    <w:rsid w:val="009B51D8"/>
    <w:rsid w:val="009B5A32"/>
    <w:rsid w:val="009B64D3"/>
    <w:rsid w:val="009B7125"/>
    <w:rsid w:val="009B7963"/>
    <w:rsid w:val="009C10A3"/>
    <w:rsid w:val="009C1D1C"/>
    <w:rsid w:val="009C20AF"/>
    <w:rsid w:val="009C2380"/>
    <w:rsid w:val="009C25B4"/>
    <w:rsid w:val="009C28DB"/>
    <w:rsid w:val="009C2F27"/>
    <w:rsid w:val="009C3335"/>
    <w:rsid w:val="009C3C67"/>
    <w:rsid w:val="009C44DD"/>
    <w:rsid w:val="009C48DA"/>
    <w:rsid w:val="009C5CB2"/>
    <w:rsid w:val="009C738F"/>
    <w:rsid w:val="009D0DC9"/>
    <w:rsid w:val="009D3669"/>
    <w:rsid w:val="009D385B"/>
    <w:rsid w:val="009D4989"/>
    <w:rsid w:val="009D534C"/>
    <w:rsid w:val="009D5B58"/>
    <w:rsid w:val="009D5FCA"/>
    <w:rsid w:val="009E0222"/>
    <w:rsid w:val="009E02D7"/>
    <w:rsid w:val="009E21A7"/>
    <w:rsid w:val="009E27AE"/>
    <w:rsid w:val="009E2D1D"/>
    <w:rsid w:val="009E5E9C"/>
    <w:rsid w:val="009F1C77"/>
    <w:rsid w:val="009F3345"/>
    <w:rsid w:val="009F521B"/>
    <w:rsid w:val="00A01474"/>
    <w:rsid w:val="00A014E7"/>
    <w:rsid w:val="00A031A5"/>
    <w:rsid w:val="00A03F82"/>
    <w:rsid w:val="00A04178"/>
    <w:rsid w:val="00A0563B"/>
    <w:rsid w:val="00A062B2"/>
    <w:rsid w:val="00A06388"/>
    <w:rsid w:val="00A073A7"/>
    <w:rsid w:val="00A07869"/>
    <w:rsid w:val="00A07E3D"/>
    <w:rsid w:val="00A1142C"/>
    <w:rsid w:val="00A136CE"/>
    <w:rsid w:val="00A13E8F"/>
    <w:rsid w:val="00A14795"/>
    <w:rsid w:val="00A15563"/>
    <w:rsid w:val="00A159B5"/>
    <w:rsid w:val="00A2285F"/>
    <w:rsid w:val="00A235B9"/>
    <w:rsid w:val="00A240F5"/>
    <w:rsid w:val="00A24A8D"/>
    <w:rsid w:val="00A24FC2"/>
    <w:rsid w:val="00A2596C"/>
    <w:rsid w:val="00A27244"/>
    <w:rsid w:val="00A301F7"/>
    <w:rsid w:val="00A305A2"/>
    <w:rsid w:val="00A30F4E"/>
    <w:rsid w:val="00A325F7"/>
    <w:rsid w:val="00A32CAE"/>
    <w:rsid w:val="00A354F7"/>
    <w:rsid w:val="00A356C7"/>
    <w:rsid w:val="00A374C7"/>
    <w:rsid w:val="00A40572"/>
    <w:rsid w:val="00A41D53"/>
    <w:rsid w:val="00A41DC0"/>
    <w:rsid w:val="00A43D5C"/>
    <w:rsid w:val="00A441C1"/>
    <w:rsid w:val="00A44C00"/>
    <w:rsid w:val="00A45E35"/>
    <w:rsid w:val="00A47B78"/>
    <w:rsid w:val="00A51FFF"/>
    <w:rsid w:val="00A52354"/>
    <w:rsid w:val="00A536FC"/>
    <w:rsid w:val="00A53740"/>
    <w:rsid w:val="00A5389A"/>
    <w:rsid w:val="00A53B32"/>
    <w:rsid w:val="00A54135"/>
    <w:rsid w:val="00A550AD"/>
    <w:rsid w:val="00A55941"/>
    <w:rsid w:val="00A56148"/>
    <w:rsid w:val="00A56443"/>
    <w:rsid w:val="00A60472"/>
    <w:rsid w:val="00A60A8D"/>
    <w:rsid w:val="00A612A8"/>
    <w:rsid w:val="00A614C7"/>
    <w:rsid w:val="00A62AF2"/>
    <w:rsid w:val="00A63AF9"/>
    <w:rsid w:val="00A65510"/>
    <w:rsid w:val="00A6559A"/>
    <w:rsid w:val="00A65A0B"/>
    <w:rsid w:val="00A6698B"/>
    <w:rsid w:val="00A66C4E"/>
    <w:rsid w:val="00A67BBD"/>
    <w:rsid w:val="00A67BE8"/>
    <w:rsid w:val="00A70351"/>
    <w:rsid w:val="00A70C29"/>
    <w:rsid w:val="00A711EE"/>
    <w:rsid w:val="00A73703"/>
    <w:rsid w:val="00A7417D"/>
    <w:rsid w:val="00A749DB"/>
    <w:rsid w:val="00A7518E"/>
    <w:rsid w:val="00A7724D"/>
    <w:rsid w:val="00A80A48"/>
    <w:rsid w:val="00A813E3"/>
    <w:rsid w:val="00A81B91"/>
    <w:rsid w:val="00A81BC8"/>
    <w:rsid w:val="00A83A24"/>
    <w:rsid w:val="00A83FB0"/>
    <w:rsid w:val="00A86374"/>
    <w:rsid w:val="00A8657D"/>
    <w:rsid w:val="00A86EC2"/>
    <w:rsid w:val="00A87537"/>
    <w:rsid w:val="00A90906"/>
    <w:rsid w:val="00A922E3"/>
    <w:rsid w:val="00A9270E"/>
    <w:rsid w:val="00A9523C"/>
    <w:rsid w:val="00A959B6"/>
    <w:rsid w:val="00A96A7E"/>
    <w:rsid w:val="00A96BA2"/>
    <w:rsid w:val="00A96F60"/>
    <w:rsid w:val="00A970BB"/>
    <w:rsid w:val="00AA0790"/>
    <w:rsid w:val="00AA1196"/>
    <w:rsid w:val="00AA17F9"/>
    <w:rsid w:val="00AA2119"/>
    <w:rsid w:val="00AA22CD"/>
    <w:rsid w:val="00AA2606"/>
    <w:rsid w:val="00AA6744"/>
    <w:rsid w:val="00AA7E00"/>
    <w:rsid w:val="00AA7F52"/>
    <w:rsid w:val="00AB3B0E"/>
    <w:rsid w:val="00AB3CE8"/>
    <w:rsid w:val="00AB59F6"/>
    <w:rsid w:val="00AB5AB1"/>
    <w:rsid w:val="00AB68D4"/>
    <w:rsid w:val="00AB7539"/>
    <w:rsid w:val="00AB7FB0"/>
    <w:rsid w:val="00AB7FFD"/>
    <w:rsid w:val="00AC5345"/>
    <w:rsid w:val="00AC581F"/>
    <w:rsid w:val="00AC6110"/>
    <w:rsid w:val="00AC6532"/>
    <w:rsid w:val="00AC7337"/>
    <w:rsid w:val="00AC7FD8"/>
    <w:rsid w:val="00AD0062"/>
    <w:rsid w:val="00AD00EA"/>
    <w:rsid w:val="00AD0A79"/>
    <w:rsid w:val="00AD0DB0"/>
    <w:rsid w:val="00AD11AE"/>
    <w:rsid w:val="00AD125B"/>
    <w:rsid w:val="00AD1AA6"/>
    <w:rsid w:val="00AD23C3"/>
    <w:rsid w:val="00AD399A"/>
    <w:rsid w:val="00AD5AF0"/>
    <w:rsid w:val="00AD61F9"/>
    <w:rsid w:val="00AD6395"/>
    <w:rsid w:val="00AD63E8"/>
    <w:rsid w:val="00AE0532"/>
    <w:rsid w:val="00AE0B42"/>
    <w:rsid w:val="00AE207E"/>
    <w:rsid w:val="00AE3394"/>
    <w:rsid w:val="00AE4281"/>
    <w:rsid w:val="00AE5216"/>
    <w:rsid w:val="00AE567F"/>
    <w:rsid w:val="00AE6B85"/>
    <w:rsid w:val="00AE7F59"/>
    <w:rsid w:val="00AF1425"/>
    <w:rsid w:val="00AF1DF7"/>
    <w:rsid w:val="00AF28B7"/>
    <w:rsid w:val="00AF2B0D"/>
    <w:rsid w:val="00AF49DE"/>
    <w:rsid w:val="00AF559D"/>
    <w:rsid w:val="00AF574D"/>
    <w:rsid w:val="00B00B94"/>
    <w:rsid w:val="00B039FB"/>
    <w:rsid w:val="00B04CE5"/>
    <w:rsid w:val="00B05245"/>
    <w:rsid w:val="00B06F14"/>
    <w:rsid w:val="00B070D8"/>
    <w:rsid w:val="00B1077F"/>
    <w:rsid w:val="00B10793"/>
    <w:rsid w:val="00B11ADC"/>
    <w:rsid w:val="00B124CE"/>
    <w:rsid w:val="00B12ECF"/>
    <w:rsid w:val="00B14630"/>
    <w:rsid w:val="00B1467C"/>
    <w:rsid w:val="00B14A0A"/>
    <w:rsid w:val="00B164B7"/>
    <w:rsid w:val="00B200AD"/>
    <w:rsid w:val="00B2028D"/>
    <w:rsid w:val="00B20932"/>
    <w:rsid w:val="00B211DC"/>
    <w:rsid w:val="00B218E5"/>
    <w:rsid w:val="00B22D16"/>
    <w:rsid w:val="00B23B57"/>
    <w:rsid w:val="00B24012"/>
    <w:rsid w:val="00B26905"/>
    <w:rsid w:val="00B26993"/>
    <w:rsid w:val="00B271E2"/>
    <w:rsid w:val="00B27228"/>
    <w:rsid w:val="00B314E0"/>
    <w:rsid w:val="00B31A2F"/>
    <w:rsid w:val="00B3226A"/>
    <w:rsid w:val="00B32496"/>
    <w:rsid w:val="00B32D1C"/>
    <w:rsid w:val="00B332C2"/>
    <w:rsid w:val="00B3393B"/>
    <w:rsid w:val="00B33CF8"/>
    <w:rsid w:val="00B37F83"/>
    <w:rsid w:val="00B408F3"/>
    <w:rsid w:val="00B436D3"/>
    <w:rsid w:val="00B43D43"/>
    <w:rsid w:val="00B45EE0"/>
    <w:rsid w:val="00B470D7"/>
    <w:rsid w:val="00B50153"/>
    <w:rsid w:val="00B50175"/>
    <w:rsid w:val="00B50F23"/>
    <w:rsid w:val="00B52B35"/>
    <w:rsid w:val="00B55113"/>
    <w:rsid w:val="00B5632E"/>
    <w:rsid w:val="00B569DA"/>
    <w:rsid w:val="00B57318"/>
    <w:rsid w:val="00B578B7"/>
    <w:rsid w:val="00B61232"/>
    <w:rsid w:val="00B612ED"/>
    <w:rsid w:val="00B63DCE"/>
    <w:rsid w:val="00B65783"/>
    <w:rsid w:val="00B65797"/>
    <w:rsid w:val="00B658BB"/>
    <w:rsid w:val="00B66517"/>
    <w:rsid w:val="00B73963"/>
    <w:rsid w:val="00B74724"/>
    <w:rsid w:val="00B7490C"/>
    <w:rsid w:val="00B74944"/>
    <w:rsid w:val="00B76D6B"/>
    <w:rsid w:val="00B779E0"/>
    <w:rsid w:val="00B80B3A"/>
    <w:rsid w:val="00B81E3E"/>
    <w:rsid w:val="00B83DAE"/>
    <w:rsid w:val="00B84598"/>
    <w:rsid w:val="00B8538C"/>
    <w:rsid w:val="00B85403"/>
    <w:rsid w:val="00B85E89"/>
    <w:rsid w:val="00B86A2F"/>
    <w:rsid w:val="00B87736"/>
    <w:rsid w:val="00B924FC"/>
    <w:rsid w:val="00B9254B"/>
    <w:rsid w:val="00B9284D"/>
    <w:rsid w:val="00B93E89"/>
    <w:rsid w:val="00B96475"/>
    <w:rsid w:val="00B96E15"/>
    <w:rsid w:val="00B9728A"/>
    <w:rsid w:val="00B976DD"/>
    <w:rsid w:val="00BA00A6"/>
    <w:rsid w:val="00BA0B4D"/>
    <w:rsid w:val="00BA155F"/>
    <w:rsid w:val="00BA2FA2"/>
    <w:rsid w:val="00BA49AF"/>
    <w:rsid w:val="00BA5AD6"/>
    <w:rsid w:val="00BA5D15"/>
    <w:rsid w:val="00BA68D7"/>
    <w:rsid w:val="00BA7070"/>
    <w:rsid w:val="00BA757C"/>
    <w:rsid w:val="00BB0F64"/>
    <w:rsid w:val="00BB180C"/>
    <w:rsid w:val="00BB27E7"/>
    <w:rsid w:val="00BB33C8"/>
    <w:rsid w:val="00BC0EE6"/>
    <w:rsid w:val="00BC214C"/>
    <w:rsid w:val="00BC2D59"/>
    <w:rsid w:val="00BC2EF9"/>
    <w:rsid w:val="00BC3248"/>
    <w:rsid w:val="00BC3FAE"/>
    <w:rsid w:val="00BC44A0"/>
    <w:rsid w:val="00BC7DB9"/>
    <w:rsid w:val="00BD0ACC"/>
    <w:rsid w:val="00BD668C"/>
    <w:rsid w:val="00BD7EC2"/>
    <w:rsid w:val="00BE0317"/>
    <w:rsid w:val="00BE055F"/>
    <w:rsid w:val="00BE070A"/>
    <w:rsid w:val="00BE0CF8"/>
    <w:rsid w:val="00BE3854"/>
    <w:rsid w:val="00BE62D1"/>
    <w:rsid w:val="00BE66BD"/>
    <w:rsid w:val="00BE6F12"/>
    <w:rsid w:val="00BE73E6"/>
    <w:rsid w:val="00BF099A"/>
    <w:rsid w:val="00BF0C01"/>
    <w:rsid w:val="00BF1ADB"/>
    <w:rsid w:val="00BF293A"/>
    <w:rsid w:val="00BF34F0"/>
    <w:rsid w:val="00BF43DF"/>
    <w:rsid w:val="00BF45E6"/>
    <w:rsid w:val="00BF4D5E"/>
    <w:rsid w:val="00BF4E03"/>
    <w:rsid w:val="00BF53BB"/>
    <w:rsid w:val="00BF60FC"/>
    <w:rsid w:val="00BF68A2"/>
    <w:rsid w:val="00C0165B"/>
    <w:rsid w:val="00C01982"/>
    <w:rsid w:val="00C01ADB"/>
    <w:rsid w:val="00C04B7E"/>
    <w:rsid w:val="00C05CFB"/>
    <w:rsid w:val="00C06A50"/>
    <w:rsid w:val="00C06A73"/>
    <w:rsid w:val="00C07CE7"/>
    <w:rsid w:val="00C128F0"/>
    <w:rsid w:val="00C129DE"/>
    <w:rsid w:val="00C12A5B"/>
    <w:rsid w:val="00C13091"/>
    <w:rsid w:val="00C1395E"/>
    <w:rsid w:val="00C13984"/>
    <w:rsid w:val="00C14D11"/>
    <w:rsid w:val="00C15851"/>
    <w:rsid w:val="00C160C6"/>
    <w:rsid w:val="00C168F5"/>
    <w:rsid w:val="00C16AB2"/>
    <w:rsid w:val="00C16F6C"/>
    <w:rsid w:val="00C16FD7"/>
    <w:rsid w:val="00C175AB"/>
    <w:rsid w:val="00C17FBB"/>
    <w:rsid w:val="00C214DB"/>
    <w:rsid w:val="00C22941"/>
    <w:rsid w:val="00C234D7"/>
    <w:rsid w:val="00C23F1E"/>
    <w:rsid w:val="00C264D2"/>
    <w:rsid w:val="00C26937"/>
    <w:rsid w:val="00C279E3"/>
    <w:rsid w:val="00C3156B"/>
    <w:rsid w:val="00C32CE1"/>
    <w:rsid w:val="00C33AED"/>
    <w:rsid w:val="00C35F78"/>
    <w:rsid w:val="00C375A5"/>
    <w:rsid w:val="00C37723"/>
    <w:rsid w:val="00C418DA"/>
    <w:rsid w:val="00C4232F"/>
    <w:rsid w:val="00C43429"/>
    <w:rsid w:val="00C46D16"/>
    <w:rsid w:val="00C50C89"/>
    <w:rsid w:val="00C515F0"/>
    <w:rsid w:val="00C51F9D"/>
    <w:rsid w:val="00C54302"/>
    <w:rsid w:val="00C55077"/>
    <w:rsid w:val="00C5535F"/>
    <w:rsid w:val="00C57347"/>
    <w:rsid w:val="00C57552"/>
    <w:rsid w:val="00C6010F"/>
    <w:rsid w:val="00C604EE"/>
    <w:rsid w:val="00C60F07"/>
    <w:rsid w:val="00C613A6"/>
    <w:rsid w:val="00C61E04"/>
    <w:rsid w:val="00C62D22"/>
    <w:rsid w:val="00C634EB"/>
    <w:rsid w:val="00C64EF2"/>
    <w:rsid w:val="00C64FA1"/>
    <w:rsid w:val="00C657B3"/>
    <w:rsid w:val="00C65BE6"/>
    <w:rsid w:val="00C6643A"/>
    <w:rsid w:val="00C66581"/>
    <w:rsid w:val="00C67504"/>
    <w:rsid w:val="00C72B27"/>
    <w:rsid w:val="00C73457"/>
    <w:rsid w:val="00C737E5"/>
    <w:rsid w:val="00C76384"/>
    <w:rsid w:val="00C77438"/>
    <w:rsid w:val="00C801BA"/>
    <w:rsid w:val="00C81685"/>
    <w:rsid w:val="00C8203F"/>
    <w:rsid w:val="00C83243"/>
    <w:rsid w:val="00C83D7A"/>
    <w:rsid w:val="00C843F2"/>
    <w:rsid w:val="00C845A3"/>
    <w:rsid w:val="00C84F45"/>
    <w:rsid w:val="00C84FA5"/>
    <w:rsid w:val="00C85580"/>
    <w:rsid w:val="00C87C54"/>
    <w:rsid w:val="00C90D81"/>
    <w:rsid w:val="00C928D4"/>
    <w:rsid w:val="00C92927"/>
    <w:rsid w:val="00C93B62"/>
    <w:rsid w:val="00C94580"/>
    <w:rsid w:val="00C956BC"/>
    <w:rsid w:val="00C96129"/>
    <w:rsid w:val="00C96466"/>
    <w:rsid w:val="00CA2AA9"/>
    <w:rsid w:val="00CA2C78"/>
    <w:rsid w:val="00CA4CDD"/>
    <w:rsid w:val="00CA591A"/>
    <w:rsid w:val="00CA5E42"/>
    <w:rsid w:val="00CA670B"/>
    <w:rsid w:val="00CA7B87"/>
    <w:rsid w:val="00CB189A"/>
    <w:rsid w:val="00CB23E6"/>
    <w:rsid w:val="00CB2638"/>
    <w:rsid w:val="00CB30DB"/>
    <w:rsid w:val="00CB560F"/>
    <w:rsid w:val="00CB69C4"/>
    <w:rsid w:val="00CB7A37"/>
    <w:rsid w:val="00CC09DE"/>
    <w:rsid w:val="00CC1A8D"/>
    <w:rsid w:val="00CC32F8"/>
    <w:rsid w:val="00CC6136"/>
    <w:rsid w:val="00CD0B76"/>
    <w:rsid w:val="00CD138D"/>
    <w:rsid w:val="00CD1A13"/>
    <w:rsid w:val="00CD22F5"/>
    <w:rsid w:val="00CD2BBC"/>
    <w:rsid w:val="00CD35DF"/>
    <w:rsid w:val="00CD3C0D"/>
    <w:rsid w:val="00CD500B"/>
    <w:rsid w:val="00CD6080"/>
    <w:rsid w:val="00CE1DFF"/>
    <w:rsid w:val="00CE1F27"/>
    <w:rsid w:val="00CE204F"/>
    <w:rsid w:val="00CE2D29"/>
    <w:rsid w:val="00CE33F7"/>
    <w:rsid w:val="00CE46C2"/>
    <w:rsid w:val="00CE756A"/>
    <w:rsid w:val="00CF1534"/>
    <w:rsid w:val="00CF1A56"/>
    <w:rsid w:val="00CF1E64"/>
    <w:rsid w:val="00CF2224"/>
    <w:rsid w:val="00CF28FD"/>
    <w:rsid w:val="00CF310E"/>
    <w:rsid w:val="00CF3E71"/>
    <w:rsid w:val="00CF3F57"/>
    <w:rsid w:val="00CF4173"/>
    <w:rsid w:val="00CF51CA"/>
    <w:rsid w:val="00CF5802"/>
    <w:rsid w:val="00CF5C36"/>
    <w:rsid w:val="00D0081B"/>
    <w:rsid w:val="00D01851"/>
    <w:rsid w:val="00D01A83"/>
    <w:rsid w:val="00D020E5"/>
    <w:rsid w:val="00D02723"/>
    <w:rsid w:val="00D040AE"/>
    <w:rsid w:val="00D04182"/>
    <w:rsid w:val="00D06D96"/>
    <w:rsid w:val="00D10379"/>
    <w:rsid w:val="00D14C1A"/>
    <w:rsid w:val="00D151FD"/>
    <w:rsid w:val="00D16683"/>
    <w:rsid w:val="00D16697"/>
    <w:rsid w:val="00D1762F"/>
    <w:rsid w:val="00D21E1B"/>
    <w:rsid w:val="00D222CF"/>
    <w:rsid w:val="00D22809"/>
    <w:rsid w:val="00D22A6C"/>
    <w:rsid w:val="00D23EA2"/>
    <w:rsid w:val="00D24249"/>
    <w:rsid w:val="00D24A21"/>
    <w:rsid w:val="00D252BA"/>
    <w:rsid w:val="00D25BCC"/>
    <w:rsid w:val="00D3068A"/>
    <w:rsid w:val="00D31878"/>
    <w:rsid w:val="00D3319A"/>
    <w:rsid w:val="00D3478F"/>
    <w:rsid w:val="00D3482F"/>
    <w:rsid w:val="00D34C60"/>
    <w:rsid w:val="00D34D43"/>
    <w:rsid w:val="00D36D77"/>
    <w:rsid w:val="00D37683"/>
    <w:rsid w:val="00D40EA5"/>
    <w:rsid w:val="00D41036"/>
    <w:rsid w:val="00D41209"/>
    <w:rsid w:val="00D42F30"/>
    <w:rsid w:val="00D4329C"/>
    <w:rsid w:val="00D43525"/>
    <w:rsid w:val="00D45F96"/>
    <w:rsid w:val="00D47C4C"/>
    <w:rsid w:val="00D53AC8"/>
    <w:rsid w:val="00D557AE"/>
    <w:rsid w:val="00D55F33"/>
    <w:rsid w:val="00D563C9"/>
    <w:rsid w:val="00D57DD6"/>
    <w:rsid w:val="00D60BAC"/>
    <w:rsid w:val="00D63120"/>
    <w:rsid w:val="00D6385B"/>
    <w:rsid w:val="00D64EF3"/>
    <w:rsid w:val="00D65A39"/>
    <w:rsid w:val="00D65D70"/>
    <w:rsid w:val="00D66BF8"/>
    <w:rsid w:val="00D70134"/>
    <w:rsid w:val="00D7166A"/>
    <w:rsid w:val="00D71FB2"/>
    <w:rsid w:val="00D724A9"/>
    <w:rsid w:val="00D72BF2"/>
    <w:rsid w:val="00D739B6"/>
    <w:rsid w:val="00D74BBB"/>
    <w:rsid w:val="00D7536A"/>
    <w:rsid w:val="00D75863"/>
    <w:rsid w:val="00D76C36"/>
    <w:rsid w:val="00D77A66"/>
    <w:rsid w:val="00D81005"/>
    <w:rsid w:val="00D814B8"/>
    <w:rsid w:val="00D81DEB"/>
    <w:rsid w:val="00D81F61"/>
    <w:rsid w:val="00D82565"/>
    <w:rsid w:val="00D854B8"/>
    <w:rsid w:val="00D8579B"/>
    <w:rsid w:val="00D867AA"/>
    <w:rsid w:val="00D8702C"/>
    <w:rsid w:val="00D874FD"/>
    <w:rsid w:val="00D87E91"/>
    <w:rsid w:val="00D90837"/>
    <w:rsid w:val="00D92DF0"/>
    <w:rsid w:val="00D931DD"/>
    <w:rsid w:val="00D94141"/>
    <w:rsid w:val="00D9508F"/>
    <w:rsid w:val="00D953D5"/>
    <w:rsid w:val="00D95543"/>
    <w:rsid w:val="00D9656E"/>
    <w:rsid w:val="00DA13DB"/>
    <w:rsid w:val="00DA18E1"/>
    <w:rsid w:val="00DA380B"/>
    <w:rsid w:val="00DA47AB"/>
    <w:rsid w:val="00DA50DA"/>
    <w:rsid w:val="00DA6825"/>
    <w:rsid w:val="00DA72A2"/>
    <w:rsid w:val="00DA75A5"/>
    <w:rsid w:val="00DB22FC"/>
    <w:rsid w:val="00DB2CA1"/>
    <w:rsid w:val="00DB4352"/>
    <w:rsid w:val="00DB616B"/>
    <w:rsid w:val="00DB654A"/>
    <w:rsid w:val="00DB7A61"/>
    <w:rsid w:val="00DC1016"/>
    <w:rsid w:val="00DC1582"/>
    <w:rsid w:val="00DC29B9"/>
    <w:rsid w:val="00DC30D3"/>
    <w:rsid w:val="00DC37BE"/>
    <w:rsid w:val="00DC4414"/>
    <w:rsid w:val="00DD1760"/>
    <w:rsid w:val="00DD1BFF"/>
    <w:rsid w:val="00DD4AF7"/>
    <w:rsid w:val="00DD4F31"/>
    <w:rsid w:val="00DE10FB"/>
    <w:rsid w:val="00DE2D2E"/>
    <w:rsid w:val="00DE42D4"/>
    <w:rsid w:val="00DE5013"/>
    <w:rsid w:val="00DE5D7D"/>
    <w:rsid w:val="00DE6544"/>
    <w:rsid w:val="00DE6935"/>
    <w:rsid w:val="00DF02FA"/>
    <w:rsid w:val="00DF0754"/>
    <w:rsid w:val="00DF2A00"/>
    <w:rsid w:val="00DF7BF2"/>
    <w:rsid w:val="00E001D3"/>
    <w:rsid w:val="00E01C9C"/>
    <w:rsid w:val="00E022E4"/>
    <w:rsid w:val="00E02C43"/>
    <w:rsid w:val="00E04446"/>
    <w:rsid w:val="00E04C08"/>
    <w:rsid w:val="00E057A6"/>
    <w:rsid w:val="00E057E5"/>
    <w:rsid w:val="00E0588E"/>
    <w:rsid w:val="00E05EB2"/>
    <w:rsid w:val="00E062FD"/>
    <w:rsid w:val="00E068C0"/>
    <w:rsid w:val="00E078C5"/>
    <w:rsid w:val="00E10703"/>
    <w:rsid w:val="00E13EC0"/>
    <w:rsid w:val="00E16868"/>
    <w:rsid w:val="00E168CD"/>
    <w:rsid w:val="00E21D65"/>
    <w:rsid w:val="00E22203"/>
    <w:rsid w:val="00E22244"/>
    <w:rsid w:val="00E22E2C"/>
    <w:rsid w:val="00E22EEC"/>
    <w:rsid w:val="00E230EA"/>
    <w:rsid w:val="00E238FE"/>
    <w:rsid w:val="00E23A10"/>
    <w:rsid w:val="00E26DD8"/>
    <w:rsid w:val="00E3130A"/>
    <w:rsid w:val="00E31861"/>
    <w:rsid w:val="00E3195C"/>
    <w:rsid w:val="00E31AC0"/>
    <w:rsid w:val="00E31CB3"/>
    <w:rsid w:val="00E33524"/>
    <w:rsid w:val="00E338FE"/>
    <w:rsid w:val="00E34A3C"/>
    <w:rsid w:val="00E3679A"/>
    <w:rsid w:val="00E401AC"/>
    <w:rsid w:val="00E42521"/>
    <w:rsid w:val="00E42A89"/>
    <w:rsid w:val="00E43357"/>
    <w:rsid w:val="00E43589"/>
    <w:rsid w:val="00E43D25"/>
    <w:rsid w:val="00E45D86"/>
    <w:rsid w:val="00E4600D"/>
    <w:rsid w:val="00E464B4"/>
    <w:rsid w:val="00E46992"/>
    <w:rsid w:val="00E46BAB"/>
    <w:rsid w:val="00E471B5"/>
    <w:rsid w:val="00E47D5A"/>
    <w:rsid w:val="00E52666"/>
    <w:rsid w:val="00E53D94"/>
    <w:rsid w:val="00E55779"/>
    <w:rsid w:val="00E56767"/>
    <w:rsid w:val="00E568A1"/>
    <w:rsid w:val="00E57FB0"/>
    <w:rsid w:val="00E6094E"/>
    <w:rsid w:val="00E617CB"/>
    <w:rsid w:val="00E61956"/>
    <w:rsid w:val="00E635A7"/>
    <w:rsid w:val="00E6527D"/>
    <w:rsid w:val="00E6541D"/>
    <w:rsid w:val="00E65B47"/>
    <w:rsid w:val="00E663A8"/>
    <w:rsid w:val="00E666C5"/>
    <w:rsid w:val="00E670D9"/>
    <w:rsid w:val="00E67587"/>
    <w:rsid w:val="00E72CBF"/>
    <w:rsid w:val="00E73663"/>
    <w:rsid w:val="00E73BEE"/>
    <w:rsid w:val="00E75EE3"/>
    <w:rsid w:val="00E76EDB"/>
    <w:rsid w:val="00E77C3D"/>
    <w:rsid w:val="00E810EE"/>
    <w:rsid w:val="00E81C33"/>
    <w:rsid w:val="00E8226A"/>
    <w:rsid w:val="00E82F03"/>
    <w:rsid w:val="00E87602"/>
    <w:rsid w:val="00E87A1C"/>
    <w:rsid w:val="00E9071E"/>
    <w:rsid w:val="00E918A7"/>
    <w:rsid w:val="00E92FD8"/>
    <w:rsid w:val="00E93DFD"/>
    <w:rsid w:val="00E945F3"/>
    <w:rsid w:val="00E94C72"/>
    <w:rsid w:val="00EA2765"/>
    <w:rsid w:val="00EA339E"/>
    <w:rsid w:val="00EA3B5A"/>
    <w:rsid w:val="00EA44D9"/>
    <w:rsid w:val="00EA5FBF"/>
    <w:rsid w:val="00EA7ADE"/>
    <w:rsid w:val="00EB1087"/>
    <w:rsid w:val="00EB1442"/>
    <w:rsid w:val="00EB1594"/>
    <w:rsid w:val="00EB50A5"/>
    <w:rsid w:val="00EB5357"/>
    <w:rsid w:val="00EB59C6"/>
    <w:rsid w:val="00EB5A68"/>
    <w:rsid w:val="00EB681C"/>
    <w:rsid w:val="00EB6B76"/>
    <w:rsid w:val="00EC1D44"/>
    <w:rsid w:val="00EC2E5D"/>
    <w:rsid w:val="00EC3DC9"/>
    <w:rsid w:val="00EC47B2"/>
    <w:rsid w:val="00EC4EAC"/>
    <w:rsid w:val="00EC5615"/>
    <w:rsid w:val="00ED0693"/>
    <w:rsid w:val="00ED196A"/>
    <w:rsid w:val="00ED2324"/>
    <w:rsid w:val="00ED2C53"/>
    <w:rsid w:val="00ED355A"/>
    <w:rsid w:val="00ED43F3"/>
    <w:rsid w:val="00ED6536"/>
    <w:rsid w:val="00ED697F"/>
    <w:rsid w:val="00EE05B4"/>
    <w:rsid w:val="00EE08D6"/>
    <w:rsid w:val="00EE6D36"/>
    <w:rsid w:val="00EE76FE"/>
    <w:rsid w:val="00EF02CC"/>
    <w:rsid w:val="00EF05B8"/>
    <w:rsid w:val="00EF1217"/>
    <w:rsid w:val="00EF2617"/>
    <w:rsid w:val="00EF3B9F"/>
    <w:rsid w:val="00EF4B8F"/>
    <w:rsid w:val="00EF509E"/>
    <w:rsid w:val="00EF57C3"/>
    <w:rsid w:val="00EF5FAA"/>
    <w:rsid w:val="00EF63D0"/>
    <w:rsid w:val="00EF7D65"/>
    <w:rsid w:val="00F0175C"/>
    <w:rsid w:val="00F022E9"/>
    <w:rsid w:val="00F03288"/>
    <w:rsid w:val="00F0395C"/>
    <w:rsid w:val="00F03A00"/>
    <w:rsid w:val="00F066CE"/>
    <w:rsid w:val="00F07882"/>
    <w:rsid w:val="00F07F22"/>
    <w:rsid w:val="00F100CA"/>
    <w:rsid w:val="00F1256C"/>
    <w:rsid w:val="00F126E0"/>
    <w:rsid w:val="00F14367"/>
    <w:rsid w:val="00F144FE"/>
    <w:rsid w:val="00F20E26"/>
    <w:rsid w:val="00F21084"/>
    <w:rsid w:val="00F21717"/>
    <w:rsid w:val="00F2192D"/>
    <w:rsid w:val="00F225C3"/>
    <w:rsid w:val="00F22749"/>
    <w:rsid w:val="00F22A6A"/>
    <w:rsid w:val="00F230AD"/>
    <w:rsid w:val="00F23302"/>
    <w:rsid w:val="00F2553B"/>
    <w:rsid w:val="00F26718"/>
    <w:rsid w:val="00F26D5A"/>
    <w:rsid w:val="00F26F97"/>
    <w:rsid w:val="00F31AEC"/>
    <w:rsid w:val="00F331AA"/>
    <w:rsid w:val="00F33A44"/>
    <w:rsid w:val="00F34644"/>
    <w:rsid w:val="00F37D66"/>
    <w:rsid w:val="00F405CB"/>
    <w:rsid w:val="00F40B43"/>
    <w:rsid w:val="00F41E30"/>
    <w:rsid w:val="00F42E59"/>
    <w:rsid w:val="00F441BB"/>
    <w:rsid w:val="00F44749"/>
    <w:rsid w:val="00F47CFD"/>
    <w:rsid w:val="00F51B11"/>
    <w:rsid w:val="00F5312A"/>
    <w:rsid w:val="00F54806"/>
    <w:rsid w:val="00F5708A"/>
    <w:rsid w:val="00F571B9"/>
    <w:rsid w:val="00F60AB4"/>
    <w:rsid w:val="00F61B6F"/>
    <w:rsid w:val="00F626C0"/>
    <w:rsid w:val="00F63718"/>
    <w:rsid w:val="00F641BD"/>
    <w:rsid w:val="00F64D6B"/>
    <w:rsid w:val="00F64E86"/>
    <w:rsid w:val="00F6523B"/>
    <w:rsid w:val="00F65310"/>
    <w:rsid w:val="00F65B27"/>
    <w:rsid w:val="00F70062"/>
    <w:rsid w:val="00F70645"/>
    <w:rsid w:val="00F71BA9"/>
    <w:rsid w:val="00F71DE2"/>
    <w:rsid w:val="00F71EBC"/>
    <w:rsid w:val="00F72051"/>
    <w:rsid w:val="00F72B81"/>
    <w:rsid w:val="00F73044"/>
    <w:rsid w:val="00F749F1"/>
    <w:rsid w:val="00F750DA"/>
    <w:rsid w:val="00F7561F"/>
    <w:rsid w:val="00F763F9"/>
    <w:rsid w:val="00F775C8"/>
    <w:rsid w:val="00F806A5"/>
    <w:rsid w:val="00F80E32"/>
    <w:rsid w:val="00F8296F"/>
    <w:rsid w:val="00F84308"/>
    <w:rsid w:val="00F847AD"/>
    <w:rsid w:val="00F856F3"/>
    <w:rsid w:val="00F85A41"/>
    <w:rsid w:val="00F8629F"/>
    <w:rsid w:val="00F8689A"/>
    <w:rsid w:val="00F9027D"/>
    <w:rsid w:val="00F90BDD"/>
    <w:rsid w:val="00F9126B"/>
    <w:rsid w:val="00F92E5F"/>
    <w:rsid w:val="00F95961"/>
    <w:rsid w:val="00F976EC"/>
    <w:rsid w:val="00FA0622"/>
    <w:rsid w:val="00FA1C8D"/>
    <w:rsid w:val="00FA1D16"/>
    <w:rsid w:val="00FA1E5F"/>
    <w:rsid w:val="00FA27D0"/>
    <w:rsid w:val="00FA2C40"/>
    <w:rsid w:val="00FA2E9F"/>
    <w:rsid w:val="00FA4E45"/>
    <w:rsid w:val="00FA5D90"/>
    <w:rsid w:val="00FA650C"/>
    <w:rsid w:val="00FB09BF"/>
    <w:rsid w:val="00FB0EF8"/>
    <w:rsid w:val="00FB2223"/>
    <w:rsid w:val="00FB2F1C"/>
    <w:rsid w:val="00FB2FBA"/>
    <w:rsid w:val="00FB40F1"/>
    <w:rsid w:val="00FB6D67"/>
    <w:rsid w:val="00FC0861"/>
    <w:rsid w:val="00FC0C03"/>
    <w:rsid w:val="00FC459E"/>
    <w:rsid w:val="00FC5284"/>
    <w:rsid w:val="00FC5336"/>
    <w:rsid w:val="00FC7ADC"/>
    <w:rsid w:val="00FD33CE"/>
    <w:rsid w:val="00FD4DC6"/>
    <w:rsid w:val="00FD53AA"/>
    <w:rsid w:val="00FD54CA"/>
    <w:rsid w:val="00FD5BFC"/>
    <w:rsid w:val="00FD63B0"/>
    <w:rsid w:val="00FD6A23"/>
    <w:rsid w:val="00FD7E62"/>
    <w:rsid w:val="00FE02FF"/>
    <w:rsid w:val="00FE0D2E"/>
    <w:rsid w:val="00FE1627"/>
    <w:rsid w:val="00FE24F3"/>
    <w:rsid w:val="00FE269E"/>
    <w:rsid w:val="00FE271E"/>
    <w:rsid w:val="00FE341B"/>
    <w:rsid w:val="00FE58C5"/>
    <w:rsid w:val="00FE6A82"/>
    <w:rsid w:val="00FF0C65"/>
    <w:rsid w:val="00FF1BF1"/>
    <w:rsid w:val="00FF25DC"/>
    <w:rsid w:val="00FF3E0E"/>
    <w:rsid w:val="00FF46E4"/>
    <w:rsid w:val="00FF4E98"/>
    <w:rsid w:val="00FF4FBB"/>
    <w:rsid w:val="00FF566C"/>
    <w:rsid w:val="00FF6964"/>
    <w:rsid w:val="00FF6DBC"/>
    <w:rsid w:val="00FF7119"/>
    <w:rsid w:val="00FF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68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435917"/>
    <w:pPr>
      <w:keepNext/>
      <w:spacing w:line="360" w:lineRule="auto"/>
      <w:ind w:firstLine="708"/>
      <w:jc w:val="right"/>
      <w:outlineLvl w:val="1"/>
    </w:pPr>
    <w:rPr>
      <w:sz w:val="28"/>
    </w:rPr>
  </w:style>
  <w:style w:type="paragraph" w:styleId="3">
    <w:name w:val="heading 3"/>
    <w:basedOn w:val="a"/>
    <w:next w:val="a"/>
    <w:link w:val="30"/>
    <w:qFormat/>
    <w:rsid w:val="00435917"/>
    <w:pPr>
      <w:keepNext/>
      <w:jc w:val="center"/>
      <w:outlineLvl w:val="2"/>
    </w:pPr>
    <w:rPr>
      <w:sz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4E9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4E9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qFormat/>
    <w:rsid w:val="00435917"/>
    <w:pPr>
      <w:keepNext/>
      <w:spacing w:line="360" w:lineRule="auto"/>
      <w:ind w:firstLine="708"/>
      <w:jc w:val="right"/>
      <w:outlineLvl w:val="5"/>
    </w:pPr>
    <w:rPr>
      <w:sz w:val="26"/>
    </w:rPr>
  </w:style>
  <w:style w:type="paragraph" w:styleId="7">
    <w:name w:val="heading 7"/>
    <w:basedOn w:val="a"/>
    <w:next w:val="a"/>
    <w:link w:val="70"/>
    <w:qFormat/>
    <w:rsid w:val="00435917"/>
    <w:pPr>
      <w:keepNext/>
      <w:jc w:val="both"/>
      <w:outlineLvl w:val="6"/>
    </w:pPr>
    <w:rPr>
      <w:sz w:val="28"/>
    </w:rPr>
  </w:style>
  <w:style w:type="paragraph" w:styleId="8">
    <w:name w:val="heading 8"/>
    <w:basedOn w:val="a"/>
    <w:next w:val="a"/>
    <w:link w:val="80"/>
    <w:qFormat/>
    <w:rsid w:val="00435917"/>
    <w:pPr>
      <w:keepNext/>
      <w:jc w:val="center"/>
      <w:outlineLvl w:val="7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9106FF"/>
    <w:pPr>
      <w:ind w:firstLine="720"/>
      <w:jc w:val="both"/>
    </w:pPr>
    <w:rPr>
      <w:sz w:val="28"/>
    </w:rPr>
  </w:style>
  <w:style w:type="character" w:customStyle="1" w:styleId="a4">
    <w:name w:val="Основной текст с отступом Знак"/>
    <w:basedOn w:val="a0"/>
    <w:link w:val="a3"/>
    <w:rsid w:val="009106F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106F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106FF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Body Text"/>
    <w:basedOn w:val="a"/>
    <w:link w:val="a8"/>
    <w:uiPriority w:val="99"/>
    <w:semiHidden/>
    <w:unhideWhenUsed/>
    <w:rsid w:val="00AA1196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semiHidden/>
    <w:rsid w:val="00AA119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AA1196"/>
    <w:pPr>
      <w:ind w:left="720"/>
      <w:contextualSpacing/>
    </w:pPr>
  </w:style>
  <w:style w:type="character" w:styleId="aa">
    <w:name w:val="Hyperlink"/>
    <w:rsid w:val="00AA1196"/>
    <w:rPr>
      <w:color w:val="0000FF"/>
      <w:u w:val="single"/>
    </w:rPr>
  </w:style>
  <w:style w:type="paragraph" w:styleId="21">
    <w:name w:val="Body Text Indent 2"/>
    <w:basedOn w:val="a"/>
    <w:link w:val="22"/>
    <w:uiPriority w:val="99"/>
    <w:unhideWhenUsed/>
    <w:rsid w:val="00066C6F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rsid w:val="00066C6F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b">
    <w:name w:val="Table Grid"/>
    <w:basedOn w:val="a1"/>
    <w:uiPriority w:val="59"/>
    <w:rsid w:val="00066C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Body Text Indent 3"/>
    <w:basedOn w:val="a"/>
    <w:link w:val="32"/>
    <w:uiPriority w:val="99"/>
    <w:unhideWhenUsed/>
    <w:rsid w:val="00802FDB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rsid w:val="00802FDB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435917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435917"/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435917"/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435917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435917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ac">
    <w:name w:val="header"/>
    <w:basedOn w:val="a"/>
    <w:link w:val="ad"/>
    <w:rsid w:val="00435917"/>
    <w:pPr>
      <w:tabs>
        <w:tab w:val="center" w:pos="4536"/>
        <w:tab w:val="right" w:pos="9072"/>
      </w:tabs>
    </w:pPr>
  </w:style>
  <w:style w:type="character" w:customStyle="1" w:styleId="ad">
    <w:name w:val="Верхний колонтитул Знак"/>
    <w:basedOn w:val="a0"/>
    <w:link w:val="ac"/>
    <w:rsid w:val="0043591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e">
    <w:name w:val="footnote reference"/>
    <w:semiHidden/>
    <w:rsid w:val="00435917"/>
    <w:rPr>
      <w:vertAlign w:val="superscript"/>
    </w:rPr>
  </w:style>
  <w:style w:type="paragraph" w:styleId="af">
    <w:name w:val="footnote text"/>
    <w:basedOn w:val="a"/>
    <w:link w:val="af0"/>
    <w:semiHidden/>
    <w:rsid w:val="00435917"/>
  </w:style>
  <w:style w:type="character" w:customStyle="1" w:styleId="af0">
    <w:name w:val="Текст сноски Знак"/>
    <w:basedOn w:val="a0"/>
    <w:link w:val="af"/>
    <w:semiHidden/>
    <w:rsid w:val="0043591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ConsPlusTitle">
    <w:name w:val="ConsPlusTitle"/>
    <w:rsid w:val="004359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b/>
      <w:bCs/>
      <w:sz w:val="30"/>
      <w:szCs w:val="30"/>
      <w:lang w:eastAsia="ru-RU"/>
    </w:rPr>
  </w:style>
  <w:style w:type="character" w:customStyle="1" w:styleId="FontStyle35">
    <w:name w:val="Font Style35"/>
    <w:rsid w:val="00435917"/>
    <w:rPr>
      <w:rFonts w:ascii="Times New Roman" w:hAnsi="Times New Roman" w:cs="Times New Roman" w:hint="default"/>
      <w:sz w:val="26"/>
      <w:szCs w:val="26"/>
    </w:rPr>
  </w:style>
  <w:style w:type="paragraph" w:styleId="af1">
    <w:name w:val="footer"/>
    <w:basedOn w:val="a"/>
    <w:link w:val="af2"/>
    <w:uiPriority w:val="99"/>
    <w:unhideWhenUsed/>
    <w:rsid w:val="00435917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43591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">
    <w:name w:val="Абзац списка1"/>
    <w:basedOn w:val="a"/>
    <w:rsid w:val="00AE7F59"/>
    <w:pPr>
      <w:ind w:left="720"/>
      <w:contextualSpacing/>
    </w:pPr>
    <w:rPr>
      <w:rFonts w:eastAsia="Calibri"/>
    </w:rPr>
  </w:style>
  <w:style w:type="character" w:customStyle="1" w:styleId="40">
    <w:name w:val="Заголовок 4 Знак"/>
    <w:basedOn w:val="a0"/>
    <w:link w:val="4"/>
    <w:uiPriority w:val="9"/>
    <w:semiHidden/>
    <w:rsid w:val="00FF4E9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FF4E98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paragraph" w:styleId="af3">
    <w:name w:val="Normal (Web)"/>
    <w:basedOn w:val="a"/>
    <w:uiPriority w:val="99"/>
    <w:unhideWhenUsed/>
    <w:rsid w:val="00741820"/>
    <w:pPr>
      <w:spacing w:before="100" w:beforeAutospacing="1" w:after="100" w:afterAutospacing="1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68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435917"/>
    <w:pPr>
      <w:keepNext/>
      <w:spacing w:line="360" w:lineRule="auto"/>
      <w:ind w:firstLine="708"/>
      <w:jc w:val="right"/>
      <w:outlineLvl w:val="1"/>
    </w:pPr>
    <w:rPr>
      <w:sz w:val="28"/>
    </w:rPr>
  </w:style>
  <w:style w:type="paragraph" w:styleId="3">
    <w:name w:val="heading 3"/>
    <w:basedOn w:val="a"/>
    <w:next w:val="a"/>
    <w:link w:val="30"/>
    <w:qFormat/>
    <w:rsid w:val="00435917"/>
    <w:pPr>
      <w:keepNext/>
      <w:jc w:val="center"/>
      <w:outlineLvl w:val="2"/>
    </w:pPr>
    <w:rPr>
      <w:sz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4E9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4E9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qFormat/>
    <w:rsid w:val="00435917"/>
    <w:pPr>
      <w:keepNext/>
      <w:spacing w:line="360" w:lineRule="auto"/>
      <w:ind w:firstLine="708"/>
      <w:jc w:val="right"/>
      <w:outlineLvl w:val="5"/>
    </w:pPr>
    <w:rPr>
      <w:sz w:val="26"/>
    </w:rPr>
  </w:style>
  <w:style w:type="paragraph" w:styleId="7">
    <w:name w:val="heading 7"/>
    <w:basedOn w:val="a"/>
    <w:next w:val="a"/>
    <w:link w:val="70"/>
    <w:qFormat/>
    <w:rsid w:val="00435917"/>
    <w:pPr>
      <w:keepNext/>
      <w:jc w:val="both"/>
      <w:outlineLvl w:val="6"/>
    </w:pPr>
    <w:rPr>
      <w:sz w:val="28"/>
    </w:rPr>
  </w:style>
  <w:style w:type="paragraph" w:styleId="8">
    <w:name w:val="heading 8"/>
    <w:basedOn w:val="a"/>
    <w:next w:val="a"/>
    <w:link w:val="80"/>
    <w:qFormat/>
    <w:rsid w:val="00435917"/>
    <w:pPr>
      <w:keepNext/>
      <w:jc w:val="center"/>
      <w:outlineLvl w:val="7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9106FF"/>
    <w:pPr>
      <w:ind w:firstLine="720"/>
      <w:jc w:val="both"/>
    </w:pPr>
    <w:rPr>
      <w:sz w:val="28"/>
    </w:rPr>
  </w:style>
  <w:style w:type="character" w:customStyle="1" w:styleId="a4">
    <w:name w:val="Основной текст с отступом Знак"/>
    <w:basedOn w:val="a0"/>
    <w:link w:val="a3"/>
    <w:rsid w:val="009106F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106F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106FF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Body Text"/>
    <w:basedOn w:val="a"/>
    <w:link w:val="a8"/>
    <w:uiPriority w:val="99"/>
    <w:semiHidden/>
    <w:unhideWhenUsed/>
    <w:rsid w:val="00AA1196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semiHidden/>
    <w:rsid w:val="00AA119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AA1196"/>
    <w:pPr>
      <w:ind w:left="720"/>
      <w:contextualSpacing/>
    </w:pPr>
  </w:style>
  <w:style w:type="character" w:styleId="aa">
    <w:name w:val="Hyperlink"/>
    <w:rsid w:val="00AA1196"/>
    <w:rPr>
      <w:color w:val="0000FF"/>
      <w:u w:val="single"/>
    </w:rPr>
  </w:style>
  <w:style w:type="paragraph" w:styleId="21">
    <w:name w:val="Body Text Indent 2"/>
    <w:basedOn w:val="a"/>
    <w:link w:val="22"/>
    <w:uiPriority w:val="99"/>
    <w:unhideWhenUsed/>
    <w:rsid w:val="00066C6F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rsid w:val="00066C6F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b">
    <w:name w:val="Table Grid"/>
    <w:basedOn w:val="a1"/>
    <w:uiPriority w:val="59"/>
    <w:rsid w:val="00066C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Body Text Indent 3"/>
    <w:basedOn w:val="a"/>
    <w:link w:val="32"/>
    <w:uiPriority w:val="99"/>
    <w:unhideWhenUsed/>
    <w:rsid w:val="00802FDB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rsid w:val="00802FDB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435917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435917"/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435917"/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435917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435917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ac">
    <w:name w:val="header"/>
    <w:basedOn w:val="a"/>
    <w:link w:val="ad"/>
    <w:rsid w:val="00435917"/>
    <w:pPr>
      <w:tabs>
        <w:tab w:val="center" w:pos="4536"/>
        <w:tab w:val="right" w:pos="9072"/>
      </w:tabs>
    </w:pPr>
  </w:style>
  <w:style w:type="character" w:customStyle="1" w:styleId="ad">
    <w:name w:val="Верхний колонтитул Знак"/>
    <w:basedOn w:val="a0"/>
    <w:link w:val="ac"/>
    <w:rsid w:val="0043591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e">
    <w:name w:val="footnote reference"/>
    <w:semiHidden/>
    <w:rsid w:val="00435917"/>
    <w:rPr>
      <w:vertAlign w:val="superscript"/>
    </w:rPr>
  </w:style>
  <w:style w:type="paragraph" w:styleId="af">
    <w:name w:val="footnote text"/>
    <w:basedOn w:val="a"/>
    <w:link w:val="af0"/>
    <w:semiHidden/>
    <w:rsid w:val="00435917"/>
  </w:style>
  <w:style w:type="character" w:customStyle="1" w:styleId="af0">
    <w:name w:val="Текст сноски Знак"/>
    <w:basedOn w:val="a0"/>
    <w:link w:val="af"/>
    <w:semiHidden/>
    <w:rsid w:val="0043591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ConsPlusTitle">
    <w:name w:val="ConsPlusTitle"/>
    <w:rsid w:val="004359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b/>
      <w:bCs/>
      <w:sz w:val="30"/>
      <w:szCs w:val="30"/>
      <w:lang w:eastAsia="ru-RU"/>
    </w:rPr>
  </w:style>
  <w:style w:type="character" w:customStyle="1" w:styleId="FontStyle35">
    <w:name w:val="Font Style35"/>
    <w:rsid w:val="00435917"/>
    <w:rPr>
      <w:rFonts w:ascii="Times New Roman" w:hAnsi="Times New Roman" w:cs="Times New Roman" w:hint="default"/>
      <w:sz w:val="26"/>
      <w:szCs w:val="26"/>
    </w:rPr>
  </w:style>
  <w:style w:type="paragraph" w:styleId="af1">
    <w:name w:val="footer"/>
    <w:basedOn w:val="a"/>
    <w:link w:val="af2"/>
    <w:uiPriority w:val="99"/>
    <w:unhideWhenUsed/>
    <w:rsid w:val="00435917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43591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">
    <w:name w:val="Абзац списка1"/>
    <w:basedOn w:val="a"/>
    <w:rsid w:val="00AE7F59"/>
    <w:pPr>
      <w:ind w:left="720"/>
      <w:contextualSpacing/>
    </w:pPr>
    <w:rPr>
      <w:rFonts w:eastAsia="Calibri"/>
    </w:rPr>
  </w:style>
  <w:style w:type="character" w:customStyle="1" w:styleId="40">
    <w:name w:val="Заголовок 4 Знак"/>
    <w:basedOn w:val="a0"/>
    <w:link w:val="4"/>
    <w:uiPriority w:val="9"/>
    <w:semiHidden/>
    <w:rsid w:val="00FF4E9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FF4E98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paragraph" w:styleId="af3">
    <w:name w:val="Normal (Web)"/>
    <w:basedOn w:val="a"/>
    <w:uiPriority w:val="99"/>
    <w:unhideWhenUsed/>
    <w:rsid w:val="00741820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28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hart" Target="charts/chart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3.xml"/><Relationship Id="rId5" Type="http://schemas.openxmlformats.org/officeDocument/2006/relationships/settings" Target="settings.xml"/><Relationship Id="rId10" Type="http://schemas.openxmlformats.org/officeDocument/2006/relationships/chart" Target="charts/chart2.xml"/><Relationship Id="rId4" Type="http://schemas.microsoft.com/office/2007/relationships/stylesWithEffects" Target="stylesWithEffect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Inna\Desktop\&#1082;&#1074;&#1072;&#1088;&#1090;&#1072;&#1083;&#1100;&#1085;&#1099;&#1081;\&#1056;&#1072;&#1076;_&#1086;&#1073;&#1089;&#1090;&#1072;&#1085;&#1086;&#1074;&#1082;&#1072;_&#1082;&#1074;&#1072;&#1088;&#1090;&#1072;&#1083;_&#1050;&#1086;&#1079;&#1077;&#1088;&#1091;&#1082;_&#1042;&#1077;&#1088;&#1077;&#1084;&#1095;&#1091;&#1082;\2017\4%20&#1082;&#1074;&#1072;&#1088;&#1090;&#1072;&#1083;%20&#1085;&#1086;&#1074;&#1086;&#1077;\&#1052;&#1069;&#1044;%20&#1087;&#1086;%20&#1086;&#1073;&#1083;&#1072;&#1089;&#1090;&#1103;&#1084;_4%20&#1082;&#1074;._2017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Inna\Desktop\&#1082;&#1074;&#1072;&#1088;&#1090;&#1072;&#1083;&#1100;&#1085;&#1099;&#1081;\&#1056;&#1072;&#1076;_&#1086;&#1073;&#1089;&#1090;&#1072;&#1085;&#1086;&#1074;&#1082;&#1072;_&#1082;&#1074;&#1072;&#1088;&#1090;&#1072;&#1083;_&#1050;&#1086;&#1079;&#1077;&#1088;&#1091;&#1082;_&#1042;&#1077;&#1088;&#1077;&#1084;&#1095;&#1091;&#1082;\2017\4%20&#1082;&#1074;&#1072;&#1088;&#1090;&#1072;&#1083;%20&#1085;&#1086;&#1074;&#1086;&#1077;\&#1052;&#1069;&#1044;%20&#1087;&#1086;%20&#1086;&#1073;&#1083;&#1072;&#1089;&#1090;&#1103;&#1084;_4%20&#1082;&#1074;._2017.xlsx" TargetMode="Externa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Users\Inna\Desktop\&#1043;&#1055;%20&#1080;%20&#1060;&#1042;&#1059;_3&#1082;&#1074;_2018%20&#1087;&#1086;%20&#1086;&#1073;&#1083;&#1072;&#1089;&#1090;&#1103;&#1084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Inna\Desktop\&#1043;&#1055;%20&#1080;%20&#1060;&#1042;&#1059;_3&#1082;&#1074;_2018%20&#1087;&#1086;%20&#1086;&#1073;&#1083;&#1072;&#1089;&#1090;&#1103;&#1084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Гомельская область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6">
                <a:lumMod val="40000"/>
                <a:lumOff val="60000"/>
              </a:schemeClr>
            </a:solidFill>
          </c:spPr>
          <c:invertIfNegative val="0"/>
          <c:cat>
            <c:strRef>
              <c:f>'Гомельская область'!$C$2:$C$7</c:f>
              <c:strCache>
                <c:ptCount val="6"/>
                <c:pt idx="0">
                  <c:v>БРАГИН</c:v>
                </c:pt>
                <c:pt idx="1">
                  <c:v>ВАСИЛЕВИЧИ</c:v>
                </c:pt>
                <c:pt idx="2">
                  <c:v>ГОМЕЛЬ</c:v>
                </c:pt>
                <c:pt idx="3">
                  <c:v>ЖИТКОВИЧИ</c:v>
                </c:pt>
                <c:pt idx="4">
                  <c:v>ЖЛОБИН</c:v>
                </c:pt>
                <c:pt idx="5">
                  <c:v>МОЗЫРЬ</c:v>
                </c:pt>
              </c:strCache>
            </c:strRef>
          </c:cat>
          <c:val>
            <c:numRef>
              <c:f>'Гомельская область'!$D$2:$D$7</c:f>
              <c:numCache>
                <c:formatCode>0.00</c:formatCode>
                <c:ptCount val="6"/>
                <c:pt idx="0">
                  <c:v>0.6</c:v>
                </c:pt>
                <c:pt idx="1">
                  <c:v>0.11</c:v>
                </c:pt>
                <c:pt idx="2">
                  <c:v>0.11</c:v>
                </c:pt>
                <c:pt idx="3">
                  <c:v>0.11</c:v>
                </c:pt>
                <c:pt idx="4">
                  <c:v>0.11</c:v>
                </c:pt>
                <c:pt idx="5">
                  <c:v>0.11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5"/>
        <c:axId val="138087424"/>
        <c:axId val="138564352"/>
      </c:barChart>
      <c:catAx>
        <c:axId val="13808742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txPr>
          <a:bodyPr/>
          <a:lstStyle/>
          <a:p>
            <a:pPr>
              <a:defRPr sz="800" baseline="0"/>
            </a:pPr>
            <a:endParaRPr lang="ru-RU"/>
          </a:p>
        </c:txPr>
        <c:crossAx val="138564352"/>
        <c:crosses val="autoZero"/>
        <c:auto val="1"/>
        <c:lblAlgn val="ctr"/>
        <c:lblOffset val="100"/>
        <c:noMultiLvlLbl val="0"/>
      </c:catAx>
      <c:valAx>
        <c:axId val="13856435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мкЗв/час</a:t>
                </a:r>
              </a:p>
            </c:rich>
          </c:tx>
          <c:overlay val="0"/>
        </c:title>
        <c:numFmt formatCode="0.00" sourceLinked="1"/>
        <c:majorTickMark val="out"/>
        <c:minorTickMark val="none"/>
        <c:tickLblPos val="nextTo"/>
        <c:crossAx val="13808742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Могилевская область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FFFF99"/>
            </a:solidFill>
          </c:spPr>
          <c:invertIfNegative val="0"/>
          <c:cat>
            <c:strRef>
              <c:f>'Могилевская область'!$C$2:$C$7</c:f>
              <c:strCache>
                <c:ptCount val="6"/>
                <c:pt idx="0">
                  <c:v>БОБРУЙСК</c:v>
                </c:pt>
                <c:pt idx="1">
                  <c:v>ГОРКИ</c:v>
                </c:pt>
                <c:pt idx="2">
                  <c:v>КОСТЮКОВИЧИ</c:v>
                </c:pt>
                <c:pt idx="3">
                  <c:v>МОГИЛЕВ</c:v>
                </c:pt>
                <c:pt idx="4">
                  <c:v>МСТИСЛАВЛЬ</c:v>
                </c:pt>
                <c:pt idx="5">
                  <c:v>СЛАВГОРОД</c:v>
                </c:pt>
              </c:strCache>
            </c:strRef>
          </c:cat>
          <c:val>
            <c:numRef>
              <c:f>'Могилевская область'!$D$2:$D$7</c:f>
              <c:numCache>
                <c:formatCode>0.00</c:formatCode>
                <c:ptCount val="6"/>
                <c:pt idx="0">
                  <c:v>0.11</c:v>
                </c:pt>
                <c:pt idx="1">
                  <c:v>0.12</c:v>
                </c:pt>
                <c:pt idx="2">
                  <c:v>0.11</c:v>
                </c:pt>
                <c:pt idx="3">
                  <c:v>0.12</c:v>
                </c:pt>
                <c:pt idx="4">
                  <c:v>0.12</c:v>
                </c:pt>
                <c:pt idx="5">
                  <c:v>0.19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38584832"/>
        <c:axId val="138586368"/>
      </c:barChart>
      <c:catAx>
        <c:axId val="13858483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txPr>
          <a:bodyPr/>
          <a:lstStyle/>
          <a:p>
            <a:pPr>
              <a:defRPr sz="800" baseline="0"/>
            </a:pPr>
            <a:endParaRPr lang="ru-RU"/>
          </a:p>
        </c:txPr>
        <c:crossAx val="138586368"/>
        <c:crosses val="autoZero"/>
        <c:auto val="1"/>
        <c:lblAlgn val="ctr"/>
        <c:lblOffset val="100"/>
        <c:noMultiLvlLbl val="0"/>
      </c:catAx>
      <c:valAx>
        <c:axId val="13858636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мкЗв/час</a:t>
                </a:r>
              </a:p>
            </c:rich>
          </c:tx>
          <c:overlay val="0"/>
        </c:title>
        <c:numFmt formatCode="0.00" sourceLinked="1"/>
        <c:majorTickMark val="out"/>
        <c:minorTickMark val="none"/>
        <c:tickLblPos val="nextTo"/>
        <c:crossAx val="13858483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dPt>
            <c:idx val="0"/>
            <c:invertIfNegative val="0"/>
            <c:bubble3D val="0"/>
            <c:spPr>
              <a:solidFill>
                <a:schemeClr val="accent5">
                  <a:lumMod val="40000"/>
                  <a:lumOff val="60000"/>
                </a:schemeClr>
              </a:solidFill>
            </c:spPr>
          </c:dPt>
          <c:dPt>
            <c:idx val="1"/>
            <c:invertIfNegative val="0"/>
            <c:bubble3D val="0"/>
            <c:spPr>
              <a:solidFill>
                <a:schemeClr val="accent5">
                  <a:lumMod val="40000"/>
                  <a:lumOff val="60000"/>
                </a:schemeClr>
              </a:solidFill>
            </c:spPr>
          </c:dPt>
          <c:dPt>
            <c:idx val="2"/>
            <c:invertIfNegative val="0"/>
            <c:bubble3D val="0"/>
            <c:spPr>
              <a:solidFill>
                <a:schemeClr val="accent5">
                  <a:lumMod val="40000"/>
                  <a:lumOff val="60000"/>
                </a:schemeClr>
              </a:solidFill>
            </c:spPr>
          </c:dPt>
          <c:dPt>
            <c:idx val="3"/>
            <c:invertIfNegative val="0"/>
            <c:bubble3D val="0"/>
            <c:spPr>
              <a:solidFill>
                <a:schemeClr val="accent5">
                  <a:lumMod val="40000"/>
                  <a:lumOff val="60000"/>
                </a:schemeClr>
              </a:solidFill>
            </c:spPr>
          </c:dPt>
          <c:dPt>
            <c:idx val="4"/>
            <c:invertIfNegative val="0"/>
            <c:bubble3D val="0"/>
            <c:spPr>
              <a:solidFill>
                <a:schemeClr val="accent3">
                  <a:lumMod val="60000"/>
                  <a:lumOff val="40000"/>
                </a:schemeClr>
              </a:solidFill>
            </c:spPr>
          </c:dPt>
          <c:dPt>
            <c:idx val="5"/>
            <c:invertIfNegative val="0"/>
            <c:bubble3D val="0"/>
            <c:spPr>
              <a:solidFill>
                <a:schemeClr val="accent3">
                  <a:lumMod val="60000"/>
                  <a:lumOff val="40000"/>
                </a:schemeClr>
              </a:solidFill>
            </c:spPr>
          </c:dPt>
          <c:dPt>
            <c:idx val="6"/>
            <c:invertIfNegative val="0"/>
            <c:bubble3D val="0"/>
            <c:spPr>
              <a:solidFill>
                <a:schemeClr val="accent3">
                  <a:lumMod val="60000"/>
                  <a:lumOff val="40000"/>
                </a:schemeClr>
              </a:solidFill>
            </c:spPr>
          </c:dPt>
          <c:dPt>
            <c:idx val="7"/>
            <c:invertIfNegative val="0"/>
            <c:bubble3D val="0"/>
            <c:spPr>
              <a:solidFill>
                <a:schemeClr val="accent3">
                  <a:lumMod val="60000"/>
                  <a:lumOff val="40000"/>
                </a:schemeClr>
              </a:solidFill>
            </c:spPr>
          </c:dPt>
          <c:dPt>
            <c:idx val="8"/>
            <c:invertIfNegative val="0"/>
            <c:bubble3D val="0"/>
            <c:spPr>
              <a:solidFill>
                <a:schemeClr val="accent3">
                  <a:lumMod val="60000"/>
                  <a:lumOff val="40000"/>
                </a:schemeClr>
              </a:solidFill>
            </c:spPr>
          </c:dPt>
          <c:dPt>
            <c:idx val="9"/>
            <c:invertIfNegative val="0"/>
            <c:bubble3D val="0"/>
            <c:spPr>
              <a:solidFill>
                <a:schemeClr val="accent3">
                  <a:lumMod val="60000"/>
                  <a:lumOff val="40000"/>
                </a:schemeClr>
              </a:solidFill>
            </c:spPr>
          </c:dPt>
          <c:dPt>
            <c:idx val="10"/>
            <c:invertIfNegative val="0"/>
            <c:bubble3D val="0"/>
            <c:spPr>
              <a:solidFill>
                <a:schemeClr val="accent6">
                  <a:lumMod val="40000"/>
                  <a:lumOff val="60000"/>
                </a:schemeClr>
              </a:solidFill>
            </c:spPr>
          </c:dPt>
          <c:dPt>
            <c:idx val="11"/>
            <c:invertIfNegative val="0"/>
            <c:bubble3D val="0"/>
            <c:spPr>
              <a:solidFill>
                <a:schemeClr val="accent6">
                  <a:lumMod val="40000"/>
                  <a:lumOff val="60000"/>
                </a:schemeClr>
              </a:solidFill>
            </c:spPr>
          </c:dPt>
          <c:dPt>
            <c:idx val="12"/>
            <c:invertIfNegative val="0"/>
            <c:bubble3D val="0"/>
            <c:spPr>
              <a:solidFill>
                <a:schemeClr val="accent6">
                  <a:lumMod val="40000"/>
                  <a:lumOff val="60000"/>
                </a:schemeClr>
              </a:solidFill>
            </c:spPr>
          </c:dPt>
          <c:dPt>
            <c:idx val="13"/>
            <c:invertIfNegative val="0"/>
            <c:bubble3D val="0"/>
            <c:spPr>
              <a:solidFill>
                <a:schemeClr val="accent6">
                  <a:lumMod val="40000"/>
                  <a:lumOff val="60000"/>
                </a:schemeClr>
              </a:solidFill>
            </c:spPr>
          </c:dPt>
          <c:dPt>
            <c:idx val="14"/>
            <c:invertIfNegative val="0"/>
            <c:bubble3D val="0"/>
            <c:spPr>
              <a:solidFill>
                <a:schemeClr val="accent6">
                  <a:lumMod val="40000"/>
                  <a:lumOff val="60000"/>
                </a:schemeClr>
              </a:solidFill>
            </c:spPr>
          </c:dPt>
          <c:dPt>
            <c:idx val="15"/>
            <c:invertIfNegative val="0"/>
            <c:bubble3D val="0"/>
            <c:spPr>
              <a:solidFill>
                <a:schemeClr val="accent4">
                  <a:lumMod val="40000"/>
                  <a:lumOff val="60000"/>
                </a:schemeClr>
              </a:solidFill>
            </c:spPr>
          </c:dPt>
          <c:dPt>
            <c:idx val="16"/>
            <c:invertIfNegative val="0"/>
            <c:bubble3D val="0"/>
            <c:spPr>
              <a:solidFill>
                <a:schemeClr val="accent4">
                  <a:lumMod val="40000"/>
                  <a:lumOff val="60000"/>
                </a:schemeClr>
              </a:solidFill>
            </c:spPr>
          </c:dPt>
          <c:dPt>
            <c:idx val="17"/>
            <c:invertIfNegative val="0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</c:spPr>
          </c:dPt>
          <c:dPt>
            <c:idx val="18"/>
            <c:invertIfNegative val="0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</c:spPr>
          </c:dPt>
          <c:dPt>
            <c:idx val="19"/>
            <c:invertIfNegative val="0"/>
            <c:bubble3D val="0"/>
            <c:spPr>
              <a:solidFill>
                <a:srgbClr val="FFFF99"/>
              </a:solidFill>
            </c:spPr>
          </c:dPt>
          <c:dPt>
            <c:idx val="20"/>
            <c:invertIfNegative val="0"/>
            <c:bubble3D val="0"/>
            <c:spPr>
              <a:solidFill>
                <a:srgbClr val="FFFF99"/>
              </a:solidFill>
            </c:spPr>
          </c:dPt>
          <c:dPt>
            <c:idx val="21"/>
            <c:invertIfNegative val="0"/>
            <c:bubble3D val="0"/>
            <c:spPr>
              <a:solidFill>
                <a:srgbClr val="FFFF99"/>
              </a:solidFill>
            </c:spPr>
          </c:dPt>
          <c:dPt>
            <c:idx val="22"/>
            <c:invertIfNegative val="0"/>
            <c:bubble3D val="0"/>
            <c:spPr>
              <a:solidFill>
                <a:srgbClr val="FFFF99"/>
              </a:solidFill>
            </c:spPr>
          </c:dPt>
          <c:dPt>
            <c:idx val="23"/>
            <c:invertIfNegative val="0"/>
            <c:bubble3D val="0"/>
            <c:spPr>
              <a:solidFill>
                <a:srgbClr val="FFFF99"/>
              </a:solidFill>
            </c:spPr>
          </c:dPt>
          <c:cat>
            <c:multiLvlStrRef>
              <c:f>'Среднеее по областям'!$A$2:$B$25</c:f>
              <c:multiLvlStrCache>
                <c:ptCount val="24"/>
                <c:lvl>
                  <c:pt idx="0">
                    <c:v>Барановичи</c:v>
                  </c:pt>
                  <c:pt idx="1">
                    <c:v>Брест</c:v>
                  </c:pt>
                  <c:pt idx="2">
                    <c:v>Пинск</c:v>
                  </c:pt>
                  <c:pt idx="3">
                    <c:v>Пружаны</c:v>
                  </c:pt>
                  <c:pt idx="4">
                    <c:v>Березинский заповедник</c:v>
                  </c:pt>
                  <c:pt idx="5">
                    <c:v>Браслав</c:v>
                  </c:pt>
                  <c:pt idx="6">
                    <c:v>Верхнедвинск</c:v>
                  </c:pt>
                  <c:pt idx="7">
                    <c:v>Витебск</c:v>
                  </c:pt>
                  <c:pt idx="8">
                    <c:v>Лынтупы</c:v>
                  </c:pt>
                  <c:pt idx="9">
                    <c:v>Шарковщина</c:v>
                  </c:pt>
                  <c:pt idx="10">
                    <c:v>Брагин</c:v>
                  </c:pt>
                  <c:pt idx="11">
                    <c:v>Василевичи</c:v>
                  </c:pt>
                  <c:pt idx="12">
                    <c:v>Гомель</c:v>
                  </c:pt>
                  <c:pt idx="13">
                    <c:v>Житковичи</c:v>
                  </c:pt>
                  <c:pt idx="14">
                    <c:v>Мозырь</c:v>
                  </c:pt>
                  <c:pt idx="15">
                    <c:v>Волковыск</c:v>
                  </c:pt>
                  <c:pt idx="16">
                    <c:v>Гродно</c:v>
                  </c:pt>
                  <c:pt idx="17">
                    <c:v>Минск</c:v>
                  </c:pt>
                  <c:pt idx="18">
                    <c:v>Нарочь</c:v>
                  </c:pt>
                  <c:pt idx="19">
                    <c:v>Горки</c:v>
                  </c:pt>
                  <c:pt idx="20">
                    <c:v>Костюковичи</c:v>
                  </c:pt>
                  <c:pt idx="21">
                    <c:v>Могилёв</c:v>
                  </c:pt>
                  <c:pt idx="22">
                    <c:v>Мстиславль</c:v>
                  </c:pt>
                  <c:pt idx="23">
                    <c:v>Славгород</c:v>
                  </c:pt>
                </c:lvl>
                <c:lvl>
                  <c:pt idx="0">
                    <c:v>Брестская </c:v>
                  </c:pt>
                  <c:pt idx="4">
                    <c:v>Витебская </c:v>
                  </c:pt>
                  <c:pt idx="10">
                    <c:v>Гомельская</c:v>
                  </c:pt>
                  <c:pt idx="15">
                    <c:v>Гродненская </c:v>
                  </c:pt>
                  <c:pt idx="17">
                    <c:v>Минская </c:v>
                  </c:pt>
                  <c:pt idx="19">
                    <c:v>Могилёвская</c:v>
                  </c:pt>
                </c:lvl>
              </c:multiLvlStrCache>
            </c:multiLvlStrRef>
          </c:cat>
          <c:val>
            <c:numRef>
              <c:f>'Среднеее по областям'!$C$2:$C$25</c:f>
              <c:numCache>
                <c:formatCode>General</c:formatCode>
                <c:ptCount val="24"/>
                <c:pt idx="0">
                  <c:v>1.23</c:v>
                </c:pt>
                <c:pt idx="1">
                  <c:v>0.73</c:v>
                </c:pt>
                <c:pt idx="2">
                  <c:v>0.9</c:v>
                </c:pt>
                <c:pt idx="3">
                  <c:v>1</c:v>
                </c:pt>
                <c:pt idx="4">
                  <c:v>1.1299999999999999</c:v>
                </c:pt>
                <c:pt idx="5">
                  <c:v>1.2</c:v>
                </c:pt>
                <c:pt idx="6">
                  <c:v>1.5</c:v>
                </c:pt>
                <c:pt idx="7">
                  <c:v>1</c:v>
                </c:pt>
                <c:pt idx="8">
                  <c:v>1.9</c:v>
                </c:pt>
                <c:pt idx="9">
                  <c:v>1.27</c:v>
                </c:pt>
                <c:pt idx="10">
                  <c:v>1.2</c:v>
                </c:pt>
                <c:pt idx="11">
                  <c:v>1.3</c:v>
                </c:pt>
                <c:pt idx="12">
                  <c:v>1.1299999999999999</c:v>
                </c:pt>
                <c:pt idx="13">
                  <c:v>1.17</c:v>
                </c:pt>
                <c:pt idx="14">
                  <c:v>0.9</c:v>
                </c:pt>
                <c:pt idx="15">
                  <c:v>1.77</c:v>
                </c:pt>
                <c:pt idx="16">
                  <c:v>0.83</c:v>
                </c:pt>
                <c:pt idx="17">
                  <c:v>1.37</c:v>
                </c:pt>
                <c:pt idx="18">
                  <c:v>1.43</c:v>
                </c:pt>
                <c:pt idx="19">
                  <c:v>0.93</c:v>
                </c:pt>
                <c:pt idx="20">
                  <c:v>0.93</c:v>
                </c:pt>
                <c:pt idx="21">
                  <c:v>1.17</c:v>
                </c:pt>
                <c:pt idx="22">
                  <c:v>0.53</c:v>
                </c:pt>
                <c:pt idx="23">
                  <c:v>1.1299999999999999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5"/>
        <c:overlap val="-92"/>
        <c:axId val="138637696"/>
        <c:axId val="138639232"/>
      </c:barChart>
      <c:catAx>
        <c:axId val="13863769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700" baseline="0"/>
            </a:pPr>
            <a:endParaRPr lang="ru-RU"/>
          </a:p>
        </c:txPr>
        <c:crossAx val="138639232"/>
        <c:crosses val="autoZero"/>
        <c:auto val="0"/>
        <c:lblAlgn val="ctr"/>
        <c:lblOffset val="100"/>
        <c:noMultiLvlLbl val="0"/>
      </c:catAx>
      <c:valAx>
        <c:axId val="13863923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ГП, Бк/(м2*сут.)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8637696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 baseline="0"/>
      </a:pPr>
      <a:endParaRPr lang="ru-RU"/>
    </a:p>
  </c:txPr>
  <c:externalData r:id="rId1">
    <c:autoUpdate val="0"/>
  </c:externalData>
  <c:userShapes r:id="rId2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dPt>
            <c:idx val="0"/>
            <c:invertIfNegative val="0"/>
            <c:bubble3D val="0"/>
            <c:spPr>
              <a:solidFill>
                <a:schemeClr val="accent5">
                  <a:lumMod val="40000"/>
                  <a:lumOff val="60000"/>
                </a:schemeClr>
              </a:solidFill>
            </c:spPr>
          </c:dPt>
          <c:dPt>
            <c:idx val="1"/>
            <c:invertIfNegative val="0"/>
            <c:bubble3D val="0"/>
            <c:spPr>
              <a:solidFill>
                <a:schemeClr val="accent3">
                  <a:lumMod val="60000"/>
                  <a:lumOff val="40000"/>
                </a:schemeClr>
              </a:solidFill>
            </c:spPr>
          </c:dPt>
          <c:dPt>
            <c:idx val="2"/>
            <c:invertIfNegative val="0"/>
            <c:bubble3D val="0"/>
            <c:spPr>
              <a:solidFill>
                <a:schemeClr val="accent6">
                  <a:lumMod val="40000"/>
                  <a:lumOff val="60000"/>
                </a:schemeClr>
              </a:solidFill>
            </c:spPr>
          </c:dPt>
          <c:dPt>
            <c:idx val="3"/>
            <c:invertIfNegative val="0"/>
            <c:bubble3D val="0"/>
            <c:spPr>
              <a:solidFill>
                <a:schemeClr val="accent6">
                  <a:lumMod val="40000"/>
                  <a:lumOff val="60000"/>
                </a:schemeClr>
              </a:solidFill>
            </c:spPr>
          </c:dPt>
          <c:dPt>
            <c:idx val="4"/>
            <c:invertIfNegative val="0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</c:spPr>
          </c:dPt>
          <c:dPt>
            <c:idx val="5"/>
            <c:invertIfNegative val="0"/>
            <c:bubble3D val="0"/>
            <c:spPr>
              <a:solidFill>
                <a:srgbClr val="FFFF99"/>
              </a:solidFill>
            </c:spPr>
          </c:dPt>
          <c:dPt>
            <c:idx val="6"/>
            <c:invertIfNegative val="0"/>
            <c:bubble3D val="0"/>
            <c:spPr>
              <a:solidFill>
                <a:srgbClr val="FFFF99"/>
              </a:solidFill>
            </c:spPr>
          </c:dPt>
          <c:cat>
            <c:strRef>
              <c:f>'Среднеее по областям'!$F$1:$F$7</c:f>
              <c:strCache>
                <c:ptCount val="7"/>
                <c:pt idx="0">
                  <c:v>Пинск</c:v>
                </c:pt>
                <c:pt idx="1">
                  <c:v>Браслав</c:v>
                </c:pt>
                <c:pt idx="2">
                  <c:v>Гомель</c:v>
                </c:pt>
                <c:pt idx="3">
                  <c:v>Мозырь</c:v>
                </c:pt>
                <c:pt idx="4">
                  <c:v>Минск</c:v>
                </c:pt>
                <c:pt idx="5">
                  <c:v>Могилёв</c:v>
                </c:pt>
                <c:pt idx="6">
                  <c:v>Мстиславль</c:v>
                </c:pt>
              </c:strCache>
            </c:strRef>
          </c:cat>
          <c:val>
            <c:numRef>
              <c:f>'Среднеее по областям'!$G$1:$G$7</c:f>
              <c:numCache>
                <c:formatCode>General</c:formatCode>
                <c:ptCount val="7"/>
                <c:pt idx="0">
                  <c:v>15.6</c:v>
                </c:pt>
                <c:pt idx="1">
                  <c:v>10.91</c:v>
                </c:pt>
                <c:pt idx="2">
                  <c:v>30.47</c:v>
                </c:pt>
                <c:pt idx="3">
                  <c:v>16.600000000000001</c:v>
                </c:pt>
                <c:pt idx="4">
                  <c:v>38.270000000000003</c:v>
                </c:pt>
                <c:pt idx="5">
                  <c:v>23.43</c:v>
                </c:pt>
                <c:pt idx="6">
                  <c:v>13.39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5"/>
        <c:overlap val="-92"/>
        <c:axId val="138674944"/>
        <c:axId val="138676480"/>
      </c:barChart>
      <c:catAx>
        <c:axId val="13867494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800" baseline="0"/>
            </a:pPr>
            <a:endParaRPr lang="ru-RU"/>
          </a:p>
        </c:txPr>
        <c:crossAx val="138676480"/>
        <c:crosses val="autoZero"/>
        <c:auto val="1"/>
        <c:lblAlgn val="ctr"/>
        <c:lblOffset val="100"/>
        <c:noMultiLvlLbl val="0"/>
      </c:catAx>
      <c:valAx>
        <c:axId val="13867648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(Е-5)*Бк/м3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867494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0.89232</cdr:x>
      <cdr:y>0.2562</cdr:y>
    </cdr:from>
    <cdr:to>
      <cdr:x>0.99762</cdr:x>
      <cdr:y>0.57438</cdr:y>
    </cdr:to>
    <cdr:sp macro="" textlink="">
      <cdr:nvSpPr>
        <cdr:cNvPr id="3" name="TextBox 2"/>
        <cdr:cNvSpPr txBox="1"/>
      </cdr:nvSpPr>
      <cdr:spPr>
        <a:xfrm xmlns:a="http://schemas.openxmlformats.org/drawingml/2006/main">
          <a:off x="8587740" y="944880"/>
          <a:ext cx="1013460" cy="117348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ru-RU" sz="1100"/>
        </a:p>
      </cdr:txBody>
    </cdr:sp>
  </cdr:relSizeAnchor>
  <cdr:relSizeAnchor xmlns:cdr="http://schemas.openxmlformats.org/drawingml/2006/chartDrawing">
    <cdr:from>
      <cdr:x>0.90261</cdr:x>
      <cdr:y>0.04132</cdr:y>
    </cdr:from>
    <cdr:to>
      <cdr:x>0.99762</cdr:x>
      <cdr:y>1</cdr:y>
    </cdr:to>
    <cdr:sp macro="" textlink="">
      <cdr:nvSpPr>
        <cdr:cNvPr id="4" name="TextBox 3"/>
        <cdr:cNvSpPr txBox="1"/>
      </cdr:nvSpPr>
      <cdr:spPr>
        <a:xfrm xmlns:a="http://schemas.openxmlformats.org/drawingml/2006/main">
          <a:off x="8686800" y="152400"/>
          <a:ext cx="914400" cy="353568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ru-RU" sz="1100"/>
            <a:t>   </a:t>
          </a:r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B65989-CD94-4E89-B901-4D9137D62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1112</Words>
  <Characters>6341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AirBD</dc:creator>
  <cp:lastModifiedBy>Inna</cp:lastModifiedBy>
  <cp:revision>2</cp:revision>
  <cp:lastPrinted>2016-10-24T11:15:00Z</cp:lastPrinted>
  <dcterms:created xsi:type="dcterms:W3CDTF">2018-12-19T06:53:00Z</dcterms:created>
  <dcterms:modified xsi:type="dcterms:W3CDTF">2018-12-19T06:53:00Z</dcterms:modified>
</cp:coreProperties>
</file>