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Clasificación Exhaustiva de Cargos de Marketplaces (360°)</w:t>
      </w:r>
    </w:p>
    <w:p>
      <w:pPr>
        <w:pStyle w:val="MdParagraph"/>
      </w:pPr>
      <w:r>
        <w:t xml:space="preserve">Este documento consolida la lógica de filtrado y clasificación de todos los cargos e ingresos de Mercado Libre, Ripley y París, tal como se implementa en la Guía Definitiva PRO (Versión 7.0).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objetivo es estandarizar todas las transacciones bajo las columnas: </w:t>
      </w:r>
      <w:r>
        <w:rPr>
          <w:rStyle w:val="MdCode"/>
          <w:u w:val="single"/>
        </w:rPr>
        <w:t xml:space="preserve">ID_Transaccion</w:t>
      </w:r>
      <w:r>
        <w:t xml:space="preserve">, </w:t>
      </w:r>
      <w:r>
        <w:rPr>
          <w:rStyle w:val="MdCode"/>
          <w:u w:val="single"/>
        </w:rPr>
        <w:t xml:space="preserve">Fecha</w:t>
      </w:r>
      <w:r>
        <w:t xml:space="preserve">, </w:t>
      </w:r>
      <w:r>
        <w:rPr>
          <w:rStyle w:val="MdCode"/>
          <w:u w:val="single"/>
        </w:rPr>
        <w:t xml:space="preserve">SKU</w:t>
      </w:r>
      <w:r>
        <w:t xml:space="preserve">, </w:t>
      </w:r>
      <w:r>
        <w:rPr>
          <w:rStyle w:val="MdCode"/>
          <w:u w:val="single"/>
        </w:rPr>
        <w:t xml:space="preserve">Monto</w:t>
      </w:r>
      <w:r>
        <w:t xml:space="preserve">, </w:t>
      </w:r>
      <w:r>
        <w:rPr>
          <w:rStyle w:val="MdCode"/>
          <w:u w:val="single"/>
        </w:rPr>
        <w:t xml:space="preserve">Tipo_Transaccion</w:t>
      </w:r>
      <w:r>
        <w:t xml:space="preserve"> y </w:t>
      </w:r>
      <w:r>
        <w:rPr>
          <w:rStyle w:val="MdCode"/>
          <w:u w:val="single"/>
        </w:rPr>
        <w:t xml:space="preserve">Marketplace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Mercado Libre (ML)</w:t>
      </w:r>
    </w:p>
    <w:p>
      <w:pPr>
        <w:pStyle w:val="MdParagraph"/>
      </w:pPr>
      <w:r>
        <w:rPr>
          <w:rStyle w:val="MdStrong"/>
          <w:b/>
          <w:bCs/>
        </w:rPr>
        <w:t xml:space="preserve">Fuente RAW:</w:t>
      </w:r>
      <w:r>
        <w:t xml:space="preserve"> </w:t>
      </w:r>
      <w:r>
        <w:rPr>
          <w:rStyle w:val="MdCode"/>
          <w:u w:val="single"/>
        </w:rPr>
        <w:t xml:space="preserve">ML_Facturacion_RAW</w:t>
      </w:r>
      <w:r>
        <w:t xml:space="preserve"> (para la mayoría de cargos) y </w:t>
      </w:r>
      <w:r>
        <w:rPr>
          <w:rStyle w:val="MdCode"/>
          <w:u w:val="single"/>
        </w:rPr>
        <w:t xml:space="preserve">ML_Poscobro_RAW</w:t>
      </w:r>
      <w:r>
        <w:t xml:space="preserve"> (para devoluciones).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Transacción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Fuente RAW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Columna de Filtrado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 de Filtrado (Lógica de Power Query)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Signo Final (Monto)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"Cargo por venta"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Positivo (+)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Comisión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"Cargo por venta"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Costo Envío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Contiene </w:t>
            </w:r>
            <w:r>
              <w:rPr>
                <w:rStyle w:val="MdCode"/>
                <w:u w:val="single"/>
              </w:rPr>
              <w:t xml:space="preserve">"Mercado Envíos"</w:t>
            </w:r>
            <w:r>
              <w:t xml:space="preserve"> o </w:t>
            </w:r>
            <w:r>
              <w:rPr>
                <w:rStyle w:val="MdCode"/>
                <w:u w:val="single"/>
              </w:rPr>
              <w:t xml:space="preserve">"envíos de Mercado Libre"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Publicidad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Contiene </w:t>
            </w:r>
            <w:r>
              <w:rPr>
                <w:rStyle w:val="MdCode"/>
                <w:u w:val="single"/>
              </w:rPr>
              <w:t xml:space="preserve">"publicidad"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"Ads"</w:t>
            </w:r>
            <w:r>
              <w:t xml:space="preserve"> o es igual a </w:t>
            </w:r>
            <w:r>
              <w:rPr>
                <w:rStyle w:val="MdCode"/>
                <w:u w:val="single"/>
              </w:rPr>
              <w:t xml:space="preserve">"Cargo por publicación"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Asesoría Comercial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"Cargo por Asesoría Comercial"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Costo Fullfilment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Contiene </w:t>
            </w:r>
            <w:r>
              <w:rPr>
                <w:rStyle w:val="MdCode"/>
                <w:u w:val="single"/>
              </w:rPr>
              <w:t xml:space="preserve">"Full"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Bonificación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Detalle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Contiene </w:t>
            </w:r>
            <w:r>
              <w:rPr>
                <w:rStyle w:val="MdCode"/>
                <w:u w:val="single"/>
              </w:rPr>
              <w:t xml:space="preserve">"Bonificación"</w:t>
            </w:r>
            <w:r>
              <w:t xml:space="preserve"> o </w:t>
            </w:r>
            <w:r>
              <w:rPr>
                <w:rStyle w:val="MdCode"/>
                <w:u w:val="single"/>
              </w:rPr>
              <w:t xml:space="preserve">"Anulación"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Positivo (+)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Devolución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ML_Poscobro_RAW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Usar columna </w:t>
            </w:r>
            <w:r>
              <w:rPr>
                <w:rStyle w:val="MdCode"/>
                <w:u w:val="single"/>
              </w:rPr>
              <w:t xml:space="preserve">"MONTO_DEVOLUCION"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Ripley</w:t>
      </w:r>
    </w:p>
    <w:p>
      <w:pPr>
        <w:pStyle w:val="MdParagraph"/>
      </w:pPr>
      <w:r>
        <w:rPr>
          <w:rStyle w:val="MdStrong"/>
          <w:b/>
          <w:bCs/>
        </w:rPr>
        <w:t xml:space="preserve">Fuente RAW:</w:t>
      </w:r>
      <w:r>
        <w:t xml:space="preserve"> </w:t>
      </w:r>
      <w:r>
        <w:rPr>
          <w:rStyle w:val="MdCode"/>
          <w:u w:val="single"/>
        </w:rPr>
        <w:t xml:space="preserve">Ripley_Finanzas_RAW</w:t>
      </w:r>
      <w:r>
        <w:t xml:space="preserve"> (El archivo de Historial Financiero consolida todos los movimientos).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Transacción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Fuente RAW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Columna de Filtrado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 de Filtrado (Lógica de Power Query)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Signo Final (Monto)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Ripley_Finanzas_RAW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"Importe del pedido"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Positivo (+)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Comisión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Ripley_Finanzas_RAW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"Comisiones"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Costo Envío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Ripley_Finanzas_RAW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Contiene </w:t>
            </w:r>
            <w:r>
              <w:rPr>
                <w:rStyle w:val="MdCode"/>
                <w:u w:val="single"/>
              </w:rPr>
              <w:t xml:space="preserve">"Gastos de envío (RIPLEY)"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Impuesto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Ripley_Finanzas_RAW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"Impuesto sobre la comisión (IVA 0,00%)"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Reembolso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Ripley_Finanzas_RAW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"Importe de reembolso"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París</w:t>
      </w:r>
    </w:p>
    <w:p>
      <w:pPr>
        <w:pStyle w:val="MdParagraph"/>
      </w:pPr>
      <w:r>
        <w:rPr>
          <w:rStyle w:val="MdStrong"/>
          <w:b/>
          <w:bCs/>
        </w:rPr>
        <w:t xml:space="preserve">Fuente RAW:</w:t>
      </w:r>
      <w:r>
        <w:t xml:space="preserve"> </w:t>
      </w:r>
      <w:r>
        <w:rPr>
          <w:rStyle w:val="MdCode"/>
          <w:u w:val="single"/>
        </w:rPr>
        <w:t xml:space="preserve">Paris_Finanzas_RAW</w:t>
      </w:r>
      <w:r>
        <w:t xml:space="preserve"> (El archivo de Transacciones consolida todos los movimientos).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Transacción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Fuente RAW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Columna de Filtrado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Criterio de Filtrado (Lógica de Power Query)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Signo Final (Monto)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Venta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"Venta"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Positivo (+)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Comisión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"Venta"</w:t>
            </w:r>
            <w:r>
              <w:t xml:space="preserve"> (Se calcula: </w:t>
            </w:r>
            <w:r>
              <w:rPr>
                <w:rStyle w:val="MdCode"/>
                <w:u w:val="single"/>
              </w:rPr>
              <w:t xml:space="preserve">[MONTO] * [COMISIÓN] / 100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Descuento Comercial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"Venta"</w:t>
            </w:r>
            <w:r>
              <w:t xml:space="preserve"> (Usar columna </w:t>
            </w:r>
            <w:r>
              <w:rPr>
                <w:rStyle w:val="MdCode"/>
                <w:u w:val="single"/>
              </w:rPr>
              <w:t xml:space="preserve">DESCUENTO COMERCIAL</w:t>
            </w:r>
            <w:r>
              <w:t xml:space="preserve"> si es &gt; 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Negativo (-)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Logística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Paris_Finanzas_RAW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"Despacho"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"Cobro por despacho"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"Logística inversa"</w:t>
            </w:r>
            <w:r>
              <w:t xml:space="preserve"> o </w:t>
            </w:r>
            <w:r>
              <w:rPr>
                <w:rStyle w:val="MdCode"/>
                <w:u w:val="single"/>
              </w:rPr>
              <w:t xml:space="preserve">"Compensación logística"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Condicional (Negativo, excepto </w:t>
            </w:r>
            <w:r>
              <w:rPr>
                <w:rStyle w:val="MdCode"/>
                <w:u w:val="single"/>
              </w:rPr>
              <w:t xml:space="preserve">"Compensación logística"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Otros Cargos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Paris_Finanzas_RAW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TIPO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 igual a </w:t>
            </w:r>
            <w:r>
              <w:rPr>
                <w:rStyle w:val="MdCode"/>
                <w:u w:val="single"/>
              </w:rPr>
              <w:t xml:space="preserve">"Cargo"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"Cobro por campaña"</w:t>
            </w:r>
            <w:r>
              <w:t xml:space="preserve"> o </w:t>
            </w:r>
            <w:r>
              <w:rPr>
                <w:rStyle w:val="MdCode"/>
                <w:u w:val="single"/>
              </w:rPr>
              <w:t xml:space="preserve">"Rebate"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Condicional (Negativo, excepto </w:t>
            </w:r>
            <w:r>
              <w:rPr>
                <w:rStyle w:val="MdCode"/>
                <w:u w:val="single"/>
              </w:rPr>
              <w:t xml:space="preserve">"Rebate"</w:t>
            </w:r>
            <w:r>
              <w:t xml:space="preserve">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 sobre Signos: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Positivo (+):</w:t>
      </w:r>
      <w:r>
        <w:t xml:space="preserve"> Representa un </w:t>
      </w:r>
      <w:r>
        <w:rPr>
          <w:rStyle w:val="MdStrong"/>
          <w:b/>
          <w:bCs/>
        </w:rPr>
        <w:t xml:space="preserve">Ingreso</w:t>
      </w:r>
      <w:r>
        <w:t xml:space="preserve"> (Venta, Bonificación, Compensación).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Negativo (-):</w:t>
      </w:r>
      <w:r>
        <w:t xml:space="preserve"> Representa un </w:t>
      </w:r>
      <w:r>
        <w:rPr>
          <w:rStyle w:val="MdStrong"/>
          <w:b/>
          <w:bCs/>
        </w:rPr>
        <w:t xml:space="preserve">Costo</w:t>
      </w:r>
      <w:r>
        <w:t xml:space="preserve"> (Comisión, Envío, Impuesto, Reembolso, Descuento).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suma de la columna </w:t>
      </w:r>
      <w:r>
        <w:rPr>
          <w:rStyle w:val="MdCode"/>
          <w:u w:val="single"/>
        </w:rPr>
        <w:t xml:space="preserve">Monto</w:t>
      </w:r>
      <w:r>
        <w:t xml:space="preserve"> de la tabla maestra consolidada (</w:t>
      </w:r>
      <w:r>
        <w:rPr>
          <w:rStyle w:val="MdCode"/>
          <w:u w:val="single"/>
        </w:rPr>
        <w:t xml:space="preserve">DATA_MAESTRA_360</w:t>
      </w:r>
      <w:r>
        <w:t xml:space="preserve">) representa la </w:t>
      </w:r>
      <w:r>
        <w:rPr>
          <w:rStyle w:val="MdStrong"/>
          <w:b/>
          <w:bCs/>
        </w:rPr>
        <w:t xml:space="preserve">Venta Neta Real</w:t>
      </w:r>
      <w:r>
        <w:t xml:space="preserve"> después de aplicar todos estos cargos.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2025-12-03T11:46:08.933Z</dcterms:created>
  <dcterms:modified xsi:type="dcterms:W3CDTF">2025-12-03T11:46:08.933Z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