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lTechnical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Multiplatform (windows, mac, linux)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Frontend: angular material framework (to implement the material design)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Backend: PHP with laravel framework, database with MySQL, data structures are with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IDE: PHP Storm, Notepad++, Sublime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WAMP / MAMP / XAMPP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