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Constraints and Quality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Based on ISO/IEC 9126 [1] standard, the following quality criterias should been address in the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constraints described in this section address features that extend functionality to technical aspects.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access to the system will be granted only by providing correct credentials (i.e. username and password)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password must have a length between 8 to 16 characters alphanumeric characters.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communication protocol must be encrypted (i.e. the system will be access by HTTPS)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user’s password will be stored encrypted in the database, using SHA-2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10 minutes of inactivity, the system shall automatically logout the user.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provide the options to manage users and permissions.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Interoperability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have the option to download the information in PDF and CSV format.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have the option to export the schedule to Outlook and Google calendars.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have the option to be integrated (embedded) to the current University portal, if required (SSO)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have the option to be integrated to standard directory protocol (LDAP)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system’s information must be archived for a period of 4 years.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complain the current Quebec normative for educational web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it is not mission critical, the system must have an annual uptime of 99.9% (i.e. the maximum annual downtime must be 87.6 hours)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Recoverability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case of system failure, the maximum restore time must be 4 hours.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case of database failure, the maximum information lost must be 1 day.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system’s web user interface should be designed so the users do not require any other assistance (manual, external applications) to operate it (user friendly)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offered in English and French. I must have to option to change its language.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grant access to senior people, the minimum system’s font size will be 14px, along with soft, no high contrast colors.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grant access to blind people, the system should have menu voice assistance and screen readers (visually impaired user's technology)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system’s response time will be less than 3 seconds in all operations.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designed to run on medium size server (4-8 Cores, 16-32 GB RAM)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able to support 5.000 users, and allow a grow up to 20.000 users.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able to serve 500 concurrent users.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help support, technical documentation about the system use, design, installation, configuration and troubleshooting must be created, and the source code must be documented.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Evidence about the test cases performed during its development must be provided.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Adaptability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system must adapt its interface for both laptop/desktop browser and mobile devices with screens 8 inch or bigger.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work on the latest versions of Chrome and Firefox.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must be build using modern web standards (HTML5, CSS3).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[1] ISO/IEC 9126-1:2001 Software engineering - Product Quality, http://www.iso.org/iso/catalogue_detail.htm?csnumber=22749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