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73E" w:rsidRPr="005E473E" w:rsidRDefault="005E473E" w:rsidP="005E473E">
      <w:pPr>
        <w:shd w:val="clear" w:color="auto" w:fill="FFFFFF"/>
        <w:adjustRightInd/>
        <w:snapToGrid/>
        <w:spacing w:after="0" w:line="450" w:lineRule="atLeast"/>
        <w:rPr>
          <w:rFonts w:ascii="微软雅黑" w:hAnsi="微软雅黑" w:cs="宋体"/>
          <w:color w:val="000000"/>
          <w:sz w:val="30"/>
          <w:szCs w:val="30"/>
        </w:rPr>
      </w:pPr>
      <w:r w:rsidRPr="005E473E">
        <w:rPr>
          <w:rFonts w:ascii="微软雅黑" w:hAnsi="微软雅黑" w:cs="宋体" w:hint="eastAsia"/>
          <w:color w:val="000000"/>
          <w:sz w:val="30"/>
        </w:rPr>
        <w:t> </w:t>
      </w:r>
    </w:p>
    <w:p w:rsidR="005E473E" w:rsidRPr="005E473E" w:rsidRDefault="005E473E" w:rsidP="005E473E">
      <w:pPr>
        <w:shd w:val="clear" w:color="auto" w:fill="FFFFFF"/>
        <w:adjustRightInd/>
        <w:snapToGrid/>
        <w:spacing w:after="75" w:line="450" w:lineRule="atLeast"/>
        <w:textAlignment w:val="center"/>
        <w:outlineLvl w:val="0"/>
        <w:rPr>
          <w:rFonts w:ascii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5E473E">
          <w:rPr>
            <w:rFonts w:ascii="微软雅黑" w:hAnsi="微软雅黑" w:cs="宋体" w:hint="eastAsia"/>
            <w:color w:val="000000"/>
            <w:kern w:val="36"/>
            <w:sz w:val="30"/>
          </w:rPr>
          <w:t>Android高手必须掌握的28大项内容和10个建议</w:t>
        </w:r>
      </w:hyperlink>
    </w:p>
    <w:p w:rsidR="005E473E" w:rsidRPr="005E473E" w:rsidRDefault="005E473E" w:rsidP="005E473E">
      <w:pPr>
        <w:shd w:val="clear" w:color="auto" w:fill="FFFFFF"/>
        <w:adjustRightInd/>
        <w:snapToGrid/>
        <w:spacing w:after="0" w:line="36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 w:rsidRPr="005E473E">
        <w:rPr>
          <w:rFonts w:ascii="Arial" w:eastAsia="宋体" w:hAnsi="Arial" w:cs="Arial"/>
          <w:color w:val="999999"/>
          <w:sz w:val="18"/>
        </w:rPr>
        <w:t>分类：</w:t>
      </w:r>
      <w:r w:rsidRPr="005E473E">
        <w:rPr>
          <w:rFonts w:ascii="Arial" w:eastAsia="宋体" w:hAnsi="Arial" w:cs="Arial"/>
          <w:color w:val="999999"/>
          <w:sz w:val="18"/>
        </w:rPr>
        <w:t> </w:t>
      </w:r>
      <w:hyperlink r:id="rId7" w:history="1">
        <w:r w:rsidRPr="005E473E">
          <w:rPr>
            <w:rFonts w:ascii="Arial" w:eastAsia="宋体" w:hAnsi="Arial" w:cs="Arial"/>
            <w:color w:val="336699"/>
            <w:sz w:val="18"/>
            <w:szCs w:val="18"/>
          </w:rPr>
          <w:t>Android</w:t>
        </w:r>
        <w:r w:rsidRPr="005E473E">
          <w:rPr>
            <w:rFonts w:ascii="Arial" w:eastAsia="宋体" w:hAnsi="Arial" w:cs="Arial"/>
            <w:color w:val="336699"/>
            <w:sz w:val="18"/>
            <w:szCs w:val="18"/>
          </w:rPr>
          <w:t>博文</w:t>
        </w:r>
      </w:hyperlink>
      <w:r w:rsidRPr="005E473E">
        <w:rPr>
          <w:rFonts w:ascii="Arial" w:eastAsia="宋体" w:hAnsi="Arial" w:cs="Arial"/>
          <w:color w:val="999999"/>
          <w:sz w:val="18"/>
        </w:rPr>
        <w:t>2012-06-14 08:57 1779</w:t>
      </w:r>
      <w:r w:rsidRPr="005E473E">
        <w:rPr>
          <w:rFonts w:ascii="Arial" w:eastAsia="宋体" w:hAnsi="Arial" w:cs="Arial"/>
          <w:color w:val="999999"/>
          <w:sz w:val="18"/>
        </w:rPr>
        <w:t>人阅读</w:t>
      </w:r>
      <w:r w:rsidRPr="005E473E">
        <w:rPr>
          <w:rFonts w:ascii="Arial" w:eastAsia="宋体" w:hAnsi="Arial" w:cs="Arial"/>
          <w:color w:val="999999"/>
          <w:sz w:val="18"/>
        </w:rPr>
        <w:t> </w:t>
      </w:r>
      <w:hyperlink r:id="rId8" w:anchor="comments" w:history="1">
        <w:r w:rsidRPr="005E473E">
          <w:rPr>
            <w:rFonts w:ascii="Arial" w:eastAsia="宋体" w:hAnsi="Arial" w:cs="Arial"/>
            <w:color w:val="336699"/>
            <w:sz w:val="18"/>
            <w:szCs w:val="18"/>
          </w:rPr>
          <w:t>评论</w:t>
        </w:r>
      </w:hyperlink>
      <w:r w:rsidRPr="005E473E">
        <w:rPr>
          <w:rFonts w:ascii="Arial" w:eastAsia="宋体" w:hAnsi="Arial" w:cs="Arial"/>
          <w:color w:val="999999"/>
          <w:sz w:val="18"/>
        </w:rPr>
        <w:t>(2) </w:t>
      </w:r>
      <w:hyperlink r:id="rId9" w:tooltip="收藏" w:history="1">
        <w:r w:rsidRPr="005E473E">
          <w:rPr>
            <w:rFonts w:ascii="Arial" w:eastAsia="宋体" w:hAnsi="Arial" w:cs="Arial"/>
            <w:color w:val="336699"/>
            <w:sz w:val="18"/>
            <w:szCs w:val="18"/>
          </w:rPr>
          <w:t>收藏</w:t>
        </w:r>
      </w:hyperlink>
      <w:r w:rsidRPr="005E473E">
        <w:rPr>
          <w:rFonts w:ascii="Arial" w:eastAsia="宋体" w:hAnsi="Arial" w:cs="Arial"/>
          <w:color w:val="999999"/>
          <w:sz w:val="18"/>
        </w:rPr>
        <w:t> </w:t>
      </w:r>
      <w:hyperlink r:id="rId10" w:anchor="report" w:tooltip="举报" w:history="1">
        <w:r w:rsidRPr="005E473E">
          <w:rPr>
            <w:rFonts w:ascii="Arial" w:eastAsia="宋体" w:hAnsi="Arial" w:cs="Arial"/>
            <w:color w:val="336699"/>
            <w:sz w:val="18"/>
            <w:szCs w:val="18"/>
          </w:rPr>
          <w:t>举报</w:t>
        </w:r>
      </w:hyperlink>
    </w:p>
    <w:p w:rsidR="005E473E" w:rsidRPr="005E473E" w:rsidRDefault="005E473E" w:rsidP="005E473E">
      <w:pPr>
        <w:shd w:val="clear" w:color="auto" w:fill="FFFFFF"/>
        <w:adjustRightInd/>
        <w:snapToGrid/>
        <w:spacing w:after="150"/>
        <w:rPr>
          <w:rFonts w:ascii="Arial" w:eastAsia="宋体" w:hAnsi="Arial" w:cs="Arial"/>
          <w:color w:val="333333"/>
          <w:sz w:val="18"/>
          <w:szCs w:val="18"/>
        </w:rPr>
      </w:pPr>
      <w:hyperlink r:id="rId11" w:tgtFrame="_blank" w:history="1">
        <w:r w:rsidRPr="005E473E">
          <w:rPr>
            <w:rFonts w:ascii="Arial" w:eastAsia="宋体" w:hAnsi="Arial" w:cs="Arial"/>
            <w:color w:val="336699"/>
            <w:sz w:val="18"/>
            <w:szCs w:val="18"/>
          </w:rPr>
          <w:t>android</w:t>
        </w:r>
      </w:hyperlink>
      <w:hyperlink r:id="rId12" w:tgtFrame="_blank" w:history="1">
        <w:r w:rsidRPr="005E473E">
          <w:rPr>
            <w:rFonts w:ascii="Arial" w:eastAsia="宋体" w:hAnsi="Arial" w:cs="Arial"/>
            <w:color w:val="336699"/>
            <w:sz w:val="18"/>
            <w:szCs w:val="18"/>
          </w:rPr>
          <w:t>linux</w:t>
        </w:r>
        <w:r w:rsidRPr="005E473E">
          <w:rPr>
            <w:rFonts w:ascii="Arial" w:eastAsia="宋体" w:hAnsi="Arial" w:cs="Arial"/>
            <w:color w:val="336699"/>
            <w:sz w:val="18"/>
            <w:szCs w:val="18"/>
          </w:rPr>
          <w:t>内核</w:t>
        </w:r>
      </w:hyperlink>
      <w:hyperlink r:id="rId13" w:tgtFrame="_blank" w:history="1">
        <w:r w:rsidRPr="005E473E">
          <w:rPr>
            <w:rFonts w:ascii="Arial" w:eastAsia="宋体" w:hAnsi="Arial" w:cs="Arial"/>
            <w:color w:val="336699"/>
            <w:sz w:val="18"/>
            <w:szCs w:val="18"/>
          </w:rPr>
          <w:t>manager</w:t>
        </w:r>
      </w:hyperlink>
      <w:hyperlink r:id="rId14" w:tgtFrame="_blank" w:history="1">
        <w:r w:rsidRPr="005E473E">
          <w:rPr>
            <w:rFonts w:ascii="Arial" w:eastAsia="宋体" w:hAnsi="Arial" w:cs="Arial"/>
            <w:color w:val="336699"/>
            <w:sz w:val="18"/>
            <w:szCs w:val="18"/>
          </w:rPr>
          <w:t>java</w:t>
        </w:r>
      </w:hyperlink>
      <w:hyperlink r:id="rId15" w:tgtFrame="_blank" w:history="1">
        <w:r w:rsidRPr="005E473E">
          <w:rPr>
            <w:rFonts w:ascii="Arial" w:eastAsia="宋体" w:hAnsi="Arial" w:cs="Arial"/>
            <w:color w:val="336699"/>
            <w:sz w:val="18"/>
            <w:szCs w:val="18"/>
          </w:rPr>
          <w:t>jni</w:t>
        </w:r>
      </w:hyperlink>
      <w:hyperlink r:id="rId16" w:tgtFrame="_blank" w:history="1">
        <w:r w:rsidRPr="005E473E">
          <w:rPr>
            <w:rFonts w:ascii="Arial" w:eastAsia="宋体" w:hAnsi="Arial" w:cs="Arial"/>
            <w:color w:val="336699"/>
            <w:sz w:val="18"/>
            <w:szCs w:val="18"/>
          </w:rPr>
          <w:t>代码分析</w:t>
        </w:r>
      </w:hyperlink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7"/>
          <w:szCs w:val="27"/>
        </w:rPr>
        <w:t>（一）成为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高手必须掌握的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8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项基本要求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7"/>
          <w:szCs w:val="27"/>
        </w:rPr>
        <w:t>【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1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】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操作系统概述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1. 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系统架构。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2. 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利用设计理念。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3. Android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开源知识。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4. Android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参考网站与权威信息。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</w:r>
      <w:r w:rsidRPr="005E473E">
        <w:rPr>
          <w:rFonts w:ascii="Arial" w:eastAsia="宋体" w:hAnsi="Arial" w:cs="Arial"/>
          <w:color w:val="333333"/>
          <w:sz w:val="27"/>
          <w:szCs w:val="27"/>
        </w:rPr>
        <w:t>【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2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】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Android SDK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及其开发环境搭建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1. Android SDK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的版本发布。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2. ADT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插件的安装和更新。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3. 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利用程序架构。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4.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建立第一个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项目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(HelloAndroid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！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)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5.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通过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Eclipse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导入一个开源项目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6.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可视化的界面开发工具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7.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布置利用程序到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模仿器或手机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</w:r>
      <w:r w:rsidRPr="005E473E">
        <w:rPr>
          <w:rFonts w:ascii="Arial" w:eastAsia="宋体" w:hAnsi="Arial" w:cs="Arial"/>
          <w:color w:val="333333"/>
          <w:sz w:val="27"/>
          <w:szCs w:val="27"/>
        </w:rPr>
        <w:t>【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3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】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源代码开发环境搭建与源码结构分析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1.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开发系统主机环境搭建。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2.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安装软件包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Required Packages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3.Ubuntu 6.06 (Dapper)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4. Ubuntu 8.04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5. Ubuntu 7.10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6.Install javva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7.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源码结构分析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Android source (kernel / platform/application)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8. Android build system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9. Android bring up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【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4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】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Android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利用程序设计模型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1. drawable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2. layout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3. values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（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strings.xml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、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colors.xml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、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style.xml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、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arrays.xml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lastRenderedPageBreak/>
        <w:t>等）。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4. R.java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分析及应用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5. AndroidManifest.xml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6. Android.mk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7. Activity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8. Intent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9. Service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10.ContentProvider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</w:r>
      <w:r w:rsidRPr="005E473E">
        <w:rPr>
          <w:rFonts w:ascii="Arial" w:eastAsia="宋体" w:hAnsi="Arial" w:cs="Arial"/>
          <w:color w:val="333333"/>
          <w:sz w:val="27"/>
          <w:szCs w:val="27"/>
        </w:rPr>
        <w:t>【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5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】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Android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利用程序界面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(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一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)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1. TextView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的应用。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2. drawable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的应用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3.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引用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Drawable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色彩常数及背风景。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4. CharSequence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数据类型与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ResourceID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利用。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5. DisplayMetrics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的应用。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6. Style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样式的定义。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7. Button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事件处理。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8. setContentView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的利用。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9. Intent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对象的应用。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10. Bundle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对象的实现。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11. startActivityForResult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法子。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12. AlertDialog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窗口。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13. Button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TextView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的交互。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14. Typeface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对象应用。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15. Gallery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对象。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16.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多按钮利用。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17. Menu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功效菜单程序设计。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18. ProgressDialog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与线程利用。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19.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动态产生按钮并最大化。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20.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选择功效的对话框。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21. 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主题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(Theme)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实现。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22.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支撑多种分手率的屏幕。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</w:r>
      <w:r w:rsidRPr="005E473E">
        <w:rPr>
          <w:rFonts w:ascii="Arial" w:eastAsia="宋体" w:hAnsi="Arial" w:cs="Arial"/>
          <w:color w:val="333333"/>
          <w:sz w:val="27"/>
          <w:szCs w:val="27"/>
        </w:rPr>
        <w:t>【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6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】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利用程序界面（二）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1. EditText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setOnKeyListener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事件。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2.ImageButton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的焦点及事件处理。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3. Toast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对象的应用。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</w:r>
      <w:r w:rsidRPr="005E473E">
        <w:rPr>
          <w:rFonts w:ascii="Arial" w:eastAsia="宋体" w:hAnsi="Arial" w:cs="Arial"/>
          <w:color w:val="333333"/>
          <w:sz w:val="27"/>
          <w:szCs w:val="27"/>
        </w:rPr>
        <w:lastRenderedPageBreak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4. CheckBox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isChecked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属性。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5.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多选项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CheckBox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的利用。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6. RadioGroup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组与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onCheckedChanged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事件。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7. ImageView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的堆栈利用。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8. Spinner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setDropDownViewResource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9. ArrayList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Widget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的依附性。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10. Gallery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与衍生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BaseAdapter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容器。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11. JavaI/O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的利用。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12.ImageButton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选择特效。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13. AutoCompleteTextView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与数组。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14. AnalogClock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DigitalClock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的原理。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15. DatePicker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TimePicker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利用。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16. ImageView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点击事件与透明度处理。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17. ProgressBar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Handler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的整合利用。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18. GridView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ArrayAdapter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设计。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19. ListView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的布局。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20. ListActivity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Menu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整合技术。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21. JavaI/O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ListActivity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的联合。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22.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应用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decodeFile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法子。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23.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运用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Matrix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对象来缩放图文件。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24. Bitmap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Matrix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旋转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ImageView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25. RadioButtonID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26.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对话窗口上的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ICON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图标。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</w:r>
      <w:r w:rsidRPr="005E473E">
        <w:rPr>
          <w:rFonts w:ascii="Arial" w:eastAsia="宋体" w:hAnsi="Arial" w:cs="Arial"/>
          <w:color w:val="333333"/>
          <w:sz w:val="27"/>
          <w:szCs w:val="27"/>
        </w:rPr>
        <w:t>【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7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】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Android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利用交互与手机模块把持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1. PendingIntent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AlarmManager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2. PendingIntent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 SmsManager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3. Intent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 Email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4.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数据存储法子。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5. NotificationManager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Notification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6. Adapter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对象与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Cursor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7. TelephonyManager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的利用。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8. RunningTaskInfo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的利用。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9. Provider.Contact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的应用。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10.Provider.Calendar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的应用。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11. Service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Runnable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整合并用。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</w:r>
      <w:r w:rsidRPr="005E473E">
        <w:rPr>
          <w:rFonts w:ascii="Arial" w:eastAsia="宋体" w:hAnsi="Arial" w:cs="Arial"/>
          <w:color w:val="333333"/>
          <w:sz w:val="27"/>
          <w:szCs w:val="27"/>
        </w:rPr>
        <w:lastRenderedPageBreak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12.BroadcastReceiver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Intent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13. receiver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intent-filter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14. 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网络编程。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15. HTTP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恳求与连接。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16. WebView.loadUrl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17. Webkit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 WebCore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18. HttpURLConnection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URLConnection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和运行线程。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19. Runnable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混搭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SurfaceView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20. Google ApI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</w:r>
      <w:r w:rsidRPr="005E473E">
        <w:rPr>
          <w:rFonts w:ascii="Arial" w:eastAsia="宋体" w:hAnsi="Arial" w:cs="Arial"/>
          <w:color w:val="333333"/>
          <w:sz w:val="27"/>
          <w:szCs w:val="27"/>
        </w:rPr>
        <w:t>【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8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】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Android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系统服务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1. Activity Manager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2. Windows Manager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3. Surface Manager(surface flinger)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4. Package Manager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5. Telephony Manager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6. Content Provider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7.Resource Manager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8. AssetManager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9. View System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10.Location Manager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11. Notification Manager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12.AlarmManager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13. BatteryManager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14. HardwareManage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15.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如何添加一个新系统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Service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并开放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API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16.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要害服务。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17. 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系统启动流程。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      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7"/>
          <w:szCs w:val="27"/>
        </w:rPr>
        <w:t>（二）成为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高手必须掌握的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20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项进阶要求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7"/>
          <w:szCs w:val="27"/>
        </w:rPr>
        <w:t>ARM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平台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 Android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移植与驱动核心开发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嵌入式智能操作系统是基于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Linux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内核和驱动的，对于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HTC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、华为等公司开发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操作系统时，需要专门将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移植到特定硬件平台下，同时将必要的驱动进行编写及开发。本课程旨在让学员成为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的核心层开发者，让学员在这种嵌入式设备厂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lastRenderedPageBreak/>
        <w:t>商中谋得核心开发人员的职位。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1. 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系统体系及移植相关工具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1.1Android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操作系统体系结构介绍。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Android Linux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内核移植介绍。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文件系统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,toolbox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等移植。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存储驱动移植。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Bootloader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相应方案与移植。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虚拟器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Dalvik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移植介绍。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1.2ARM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处理器介绍。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ARMv5TJS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ARM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中断处理。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ARM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体系结构与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ARM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处理器的体系结构。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IP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核、芯片与开发板。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ARM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处理器结构处理器模式。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.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寄放器。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.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流水线结构。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C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语言内嵌汇编款式与编程实例。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1.3ARM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指令系统。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.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算术逻辑指令。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.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指令对状态寄放器的影响。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.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对比指令。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.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分支指令。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.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移位。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.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指令位图。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.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辨认机器指令。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1.4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内存造访与内存把持。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.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数据总线与地址总线的应用与实例。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.STR/LDR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1.5ARM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历程调用标准。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.LDM/STM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.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反汇编。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.APCS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.C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语言函数与汇编的互相调用。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【案例】应用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Android Linux patch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进行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Linux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内核的构建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2. AndroidLinux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内核移植与核心开发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</w:r>
      <w:r w:rsidRPr="005E473E">
        <w:rPr>
          <w:rFonts w:ascii="Arial" w:eastAsia="宋体" w:hAnsi="Arial" w:cs="Arial"/>
          <w:color w:val="333333"/>
          <w:sz w:val="27"/>
          <w:szCs w:val="27"/>
        </w:rPr>
        <w:lastRenderedPageBreak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2.1ARM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处理器的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系统构建。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2.2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输入输出设备驱动移植。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2.3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存储设备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nand flash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，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MMC/SD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卡驱动移植。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2.4Framebuffer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移植。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2.5 Touchscreen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移植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2.6 Open Binder IPC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移植。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【案例】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2.7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在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ARM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处理器上移植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实验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2.8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编写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Nand flash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驱动。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2.9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移植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Framebuffer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驱动。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2.10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硬件相关部分（键盘、触摸屏、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LCD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等）。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3. Android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相关环境库、以及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Bionic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系统移植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3.1libc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移植。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3.2libm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移植。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3.3libdl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移植。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3.4libm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移植。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3.5 busybox, toolbox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移植。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【案例】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1.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移植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glibc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2.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移植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busybox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和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toolbox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4. Android Dalvik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移植一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4.1 JNI Call Bridge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相关原理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 4.2 dx, dalvitvm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原理和应用。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4.3 Dalvik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指令款式。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 4.4 Dalvik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履行款式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 xml:space="preserve">dex 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 4.5 Java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字节码款式。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5. Android Dalvik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移植二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 5.1 Dalvik Library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原理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 5.2 dalvit libcore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核心库移植。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 5.3 dalvit/vm/native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移植。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 5.4 Dalvik Interpreter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原理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 5.5 Dalvik Mterp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6. ARMAT&amp;T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汇编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 6.1AT&amp;T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汇编语法详解。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 6.2gas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工具的应用。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</w:r>
      <w:r w:rsidRPr="005E473E">
        <w:rPr>
          <w:rFonts w:ascii="Arial" w:eastAsia="宋体" w:hAnsi="Arial" w:cs="Arial"/>
          <w:color w:val="333333"/>
          <w:sz w:val="18"/>
          <w:szCs w:val="18"/>
        </w:rPr>
        <w:lastRenderedPageBreak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 6.3label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标签的作用。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 6.4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数据与代码的散播。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 xml:space="preserve">7. 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链接脚本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ld-script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 xml:space="preserve">7.1 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段地址的断定。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 xml:space="preserve">7.2 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编写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ld-script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7.3 ELF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款式与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libc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函数库的关系。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 xml:space="preserve">8. 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时序电路根基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 8.1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电平信号。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 xml:space="preserve">8.2 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电路图分析。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 8.3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时序图分析。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 8.4datasheet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查看。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 8.5s3c2440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的外围器件结构。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 8.6GPIO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操作。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9. AMBA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总线标准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9.1 AMBA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总线标准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9.2 FCLK/HCLK/PCKL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频率分配与设置。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9.3 Watchdog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计时操作。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9.4 UART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操作。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9.5 ARM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中断体系。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 xml:space="preserve">9.6 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异常向量表。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9.7 ARM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模式切换。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 9.8 ARM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中断把持器。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 xml:space="preserve">   9.9 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软中断。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 9.10 Linux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系统调用的实现。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10. Nand Flash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把持器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 10.1 Flash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原理。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 10.2 Nand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把持器原理及时序分板。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 10.3k9f1208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时序分析。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 xml:space="preserve">11. 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内存把持器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11.1 s3c2440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物理地址散播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11.2 SDRAM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原理与时序。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 xml:space="preserve"> 11.3 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内存把持器的物理连接。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 xml:space="preserve"> 11.4 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地址对齐。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11.5 SRAM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造访。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 xml:space="preserve">12. 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内存管理单元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</w:r>
      <w:r w:rsidRPr="005E473E">
        <w:rPr>
          <w:rFonts w:ascii="Arial" w:eastAsia="宋体" w:hAnsi="Arial" w:cs="Arial"/>
          <w:color w:val="333333"/>
          <w:sz w:val="18"/>
          <w:szCs w:val="18"/>
        </w:rPr>
        <w:lastRenderedPageBreak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12.1 MMU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的原理。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12.2ARM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协处理器指令。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12.3 section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模式。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12.4 small page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模式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 xml:space="preserve">12.5 I &amp; D TLBs 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12.6 I &amp; DCache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 xml:space="preserve">12.7 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哈佛结构的原理与实现。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 xml:space="preserve">13. DMA 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直接内存造访的机制与应用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br/>
        <w:t>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</w:t>
      </w:r>
      <w:r w:rsidRPr="005E473E">
        <w:rPr>
          <w:rFonts w:ascii="Arial" w:eastAsia="宋体" w:hAnsi="Arial" w:cs="Arial"/>
          <w:color w:val="333333"/>
          <w:sz w:val="18"/>
        </w:rPr>
        <w:t> </w:t>
      </w:r>
      <w:r w:rsidRPr="005E473E">
        <w:rPr>
          <w:rFonts w:ascii="Arial" w:eastAsia="宋体" w:hAnsi="Arial" w:cs="Arial"/>
          <w:color w:val="333333"/>
          <w:sz w:val="18"/>
          <w:szCs w:val="18"/>
        </w:rPr>
        <w:t>  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13.1 DMA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的状态机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13.2 DMA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的把持。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14.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触摸屏接口与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ADC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接口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与实例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14.1 ADC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原理。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14.1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触摸屏接口与把持。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15. LCD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把持器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15.1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图形显示原理。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15.2 LCD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把持器。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15.3 LCD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时序。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15.4 LCD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驱动相关的框架与体系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16. I2S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音频总线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16.1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音频硬件原理。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16.2 I2S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时序。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16.3 s3c2440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上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I2S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的操作。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16.4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音频设备的裸驱动讨论。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17. CS8900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网卡把持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17.1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逻辑链路层与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MAC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层。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17.2 CS8900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原理与时序分析。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17.3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后续网卡裸驱动讨论与体系结构。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18. TCP/IP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协议栈移植，与网络体系结构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18.1 LwIP TCP/IP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协议栈简介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18.2 LwIP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配置与编译。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18.3 tftp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配置与编译。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19. Bootloader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原理与移植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19.1u-boot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的配置、编译。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19.2u-boot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启动历程分析。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19.3ARM-Linux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的启动请求。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</w:r>
      <w:r w:rsidRPr="005E473E">
        <w:rPr>
          <w:rFonts w:ascii="Arial" w:eastAsia="宋体" w:hAnsi="Arial" w:cs="Arial"/>
          <w:color w:val="333333"/>
          <w:sz w:val="27"/>
          <w:szCs w:val="27"/>
        </w:rPr>
        <w:lastRenderedPageBreak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19.4 ARM-Linux kernel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ld-sript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分析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19.5 u-boot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到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ARM-Linux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的跳转代码分析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19.6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应用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mkimage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制作启动镜像文件。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20. ARM-Linux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原理与移植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20.1ARM-Linux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的配置、编译。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20.2ARM-Linux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启动代码分析。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   20.3ARM-Linux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地址映射的关系。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br/>
        <w:t>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</w:t>
      </w:r>
      <w:r w:rsidRPr="005E473E">
        <w:rPr>
          <w:rFonts w:ascii="Arial" w:eastAsia="宋体" w:hAnsi="Arial" w:cs="Arial"/>
          <w:color w:val="333333"/>
          <w:sz w:val="27"/>
        </w:rPr>
        <w:t> 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   20.4 Busybox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的配置、编译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 xml:space="preserve"> </w:t>
      </w:r>
      <w:r w:rsidRPr="005E473E">
        <w:rPr>
          <w:rFonts w:ascii="Arial" w:eastAsia="宋体" w:hAnsi="Arial" w:cs="Arial"/>
          <w:color w:val="333333"/>
          <w:sz w:val="27"/>
          <w:szCs w:val="27"/>
        </w:rPr>
        <w:t>。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5E473E" w:rsidRPr="005E473E" w:rsidRDefault="005E473E" w:rsidP="005E473E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 w:rsidRPr="005E473E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（三）成为</w:t>
      </w:r>
      <w:r w:rsidRPr="005E473E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Android</w:t>
      </w:r>
      <w:r w:rsidRPr="005E473E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高手的十个建议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b/>
          <w:bCs/>
          <w:color w:val="333333"/>
          <w:sz w:val="18"/>
        </w:rPr>
        <w:t>1</w:t>
      </w:r>
      <w:r w:rsidRPr="005E473E">
        <w:rPr>
          <w:rFonts w:ascii="Arial" w:eastAsia="宋体" w:hAnsi="Arial" w:cs="Arial"/>
          <w:b/>
          <w:bCs/>
          <w:color w:val="333333"/>
          <w:sz w:val="18"/>
        </w:rPr>
        <w:t>、</w:t>
      </w:r>
      <w:r w:rsidRPr="005E473E">
        <w:rPr>
          <w:rFonts w:ascii="Arial" w:eastAsia="宋体" w:hAnsi="Arial" w:cs="Arial"/>
          <w:b/>
          <w:bCs/>
          <w:color w:val="333333"/>
          <w:sz w:val="18"/>
        </w:rPr>
        <w:t>Q</w:t>
      </w:r>
      <w:r w:rsidRPr="005E473E">
        <w:rPr>
          <w:rFonts w:ascii="Arial" w:eastAsia="宋体" w:hAnsi="Arial" w:cs="Arial"/>
          <w:b/>
          <w:bCs/>
          <w:color w:val="333333"/>
          <w:sz w:val="18"/>
        </w:rPr>
        <w:t>：如何成为高手</w:t>
      </w:r>
      <w:r w:rsidRPr="005E473E">
        <w:rPr>
          <w:rFonts w:ascii="Arial" w:eastAsia="宋体" w:hAnsi="Arial" w:cs="Arial"/>
          <w:b/>
          <w:bCs/>
          <w:color w:val="333333"/>
          <w:sz w:val="18"/>
        </w:rPr>
        <w:t>?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：成为一名真正的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Android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高手必须掌握和遵循的一些准则：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1)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学会懒惰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aDon"t Reinvent the Wheel(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不要重复发明轮子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)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bInventing the Wheel(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发明轮子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)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cDon"t Reinvent the Wheel(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不要重复发明轮子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)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“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轮子理论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”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，也即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“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不要重复发明轮子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”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，这是西方国家的一句谚语，原话是：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Don"t Reinvent the Wheel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。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“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不要重复发明轮子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 ”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意思是企业中任何一项工作实际上都有人做过，我们所需要做的就是找到做过这件事情的人。拿到软件领域中就是指有的项目或功能，别人已经做过，我们需要用的时候，直接拿来用即可，而不要重新制造。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2)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精通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Android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体系架构、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MVC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、常见的设计模式、控制反转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(IoC)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3)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编写可重用、可扩展、可维护、灵活性高的代码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4)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高效的编写高效的代码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5)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学会至少一门服务器端开发技术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lastRenderedPageBreak/>
        <w:t xml:space="preserve">　　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2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、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Q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：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JNI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是什么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?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：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JNI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是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Java Native Interface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的缩写，中文为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JAVA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本地调用。从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Java1.1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开始，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Java Native Interface(JNI)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标准成为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java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平台的一部分，它允许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Java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代码和其他语言写的代码进行交互。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JNI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一开始是为了本地已编译语言，尤其是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 C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和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C++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而设计的，但是它并不妨碍你使用其他语言，只要调用约定受支持就可以了。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使用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java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与本地已编译的代码交互，通常会丧失平台可移植性。但是，有些情况下这样做是可以接受的，甚至是必须的，比如，使用一些旧的库，与硬件、操作系统进行交互，或者为了提高程序的性能。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JNI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标准至少保证本地代码能工作在任何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Java 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虚拟机实现下。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3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、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Q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：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Android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和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Linux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的区别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?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：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Android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是一个专门针对移动设备的软件集，包括一个操作系统，中间件和一些重要的应用程序。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Android SDK 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提供了在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Android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平台使用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java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语言进行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android 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应用程序开发必须的工具和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API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接口。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Android 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系统架构除了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Linux2.6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内核之外，还提供了丰富的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lib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和适用于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java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的运行时环境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(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很重要的一点是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Dalvik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虚拟机，类似于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JVM)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、应用程序框架和核心应用。在此基础之上可以快速开发应用程序。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linux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内核像是核心技术支持，而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google 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将其商业化于移动设备上。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android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上开发应用程序和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Windows MFC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开发有些类似。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4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、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Q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：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SDK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升级了，如何更新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SDK?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：更新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SDK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是非常棘手的。当一个新的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SDK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发布，必须是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plugin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也发布。更新容易出现的错误是两个版本都存在，而且都不正常。最终不得不卸载了它们并且重新安装最新的一个。然后那个最新的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SDK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工作正常了。建议任何面对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SDK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或者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plugin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升级的人都采用相同的过程。简单的卸载老版本，然后安装新版本。不要升级。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5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、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Q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：如何进入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Recovery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模式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：每部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Android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设备进入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Recovery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模式的方法不同。以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Milestone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为例：若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bootloader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为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90.78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，按住键盘的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“X”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键，再按电源键开机，看到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moto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的经典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logo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即可放开此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2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键。等待出现一个三角形图标，然后按住音量向上键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+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轻按拍照键，会出现四个选项。放开按键，可以用方向键选择一个选项。作用分别为重启，应用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update.zip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，清除所有数据至出厂状态、清除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cache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。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6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、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Q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：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Android bionic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移植需要注意的事项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lastRenderedPageBreak/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：下面通过一个例子来说明移植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binic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需要做的事情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(BIONIC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使用的内核头文件从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2.6.29 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升级到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 2.6.31)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：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1)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修改之前，先要备份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 android/bionic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2)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按照下面方法复制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linux kernel v2.6.31 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头文件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: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复制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 include/asm-generic 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到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 bionic/libc/kernel/original folder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复制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 include/linux 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到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 bionic/libc/kernel/original folder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复制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 include/mtd 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到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 bionic/libc/kernel/original folder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3)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运行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 tools/update_all.py 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脚本，生成新的头文件，方法如下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.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$ cd android/bionic/libc/kernel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$ tools/update_all.py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以上的操作将复制新的头文件到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 bionic/libc/kernel/common 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目录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4)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删除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 bionic/libc/kernel/original 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目录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5)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复制平台相关的头文件：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复制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 linux v2.6.31 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平台相关的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 asm 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目录到指定的路径，方法如下：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复制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 arch/arm/include/asm 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到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 android/bionic/libc/kernel/arch-arm/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复制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 arch/x86/include/asm 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到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 android/bionic/libc/kernel/arch-x86/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6)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从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 v2.6.29 bionic/libc/kernel/common/linux 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复制一下的头文件到新的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 android/bionic/libc/kernel/common/linux 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目录：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android-alarm.h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android-pmem.h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android_power.h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ashmem.h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lastRenderedPageBreak/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binder.h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msm_adsp.h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msm_audio.h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msm_mdp.h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keychord.h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7)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编译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$ cd android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$ make -j4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7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、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Q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：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Android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源码下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vendor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目录下文件的作用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?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：指的是某些公司的产品型号，主要是一些针对硬件配置的东西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,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比如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radio 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方面的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,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若是采用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TI 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的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,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这里面会有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TI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提供的一些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RIL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方面的接口等。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8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、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Q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：编译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Android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源码和编译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Android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内核有什么区别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?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：其实没什么区别，就多了几个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android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特有的驱动，最重要的是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binder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9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、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Q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：如何获取手机和存储卡上的图片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?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：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protected String getAbsoluteImagePath(Uri uri)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{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// can post image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String [] proj={MediaStore.Images.Media.DATA};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Cursor cursor = managedQuery( uri,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lastRenderedPageBreak/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proj, // Which columns to return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null, // WHERE clause; which rows to return (all rows)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null, // WHERE clause selection arguments (none)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null); // Order-by clause (ascending by name)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int column_index = cursor.getColumnIndexOrThrow(MediaStore.Images.Media.DATA);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cursor.moveToFirst();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return cursor.getString(column_index);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}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复制代码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10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、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Q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：如何使用双缓冲</w:t>
      </w:r>
      <w:r w:rsidRPr="005E473E">
        <w:rPr>
          <w:rFonts w:ascii="Arial" w:eastAsia="宋体" w:hAnsi="Arial" w:cs="Arial"/>
          <w:b/>
          <w:bCs/>
          <w:color w:val="333333"/>
          <w:sz w:val="21"/>
        </w:rPr>
        <w:t>?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：系统自身已经实现了双缓冲，也就是说为了避免重影，必须连续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onDraw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两次，或者是对上一次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onDraw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里面画脏的部分进行修复。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 xml:space="preserve">　　执行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Bitmap.createBitmap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函数一般要花销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100-300ms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的时间，要想提高它的效率，只能祈祷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google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能把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android</w:t>
      </w:r>
      <w:r w:rsidRPr="005E473E">
        <w:rPr>
          <w:rFonts w:ascii="Arial" w:eastAsia="宋体" w:hAnsi="Arial" w:cs="Arial"/>
          <w:color w:val="333333"/>
          <w:sz w:val="21"/>
          <w:szCs w:val="21"/>
        </w:rPr>
        <w:t>的代码写得更高效一些了。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b/>
          <w:bCs/>
          <w:color w:val="333333"/>
          <w:sz w:val="21"/>
        </w:rPr>
        <w:t>    </w:t>
      </w:r>
      <w:hyperlink r:id="rId17" w:tgtFrame="_blank" w:history="1"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成为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Android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高手必须掌握的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28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大项内容和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10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个建议</w:t>
        </w:r>
      </w:hyperlink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18" w:tgtFrame="_blank" w:history="1"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71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道经典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Android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面试题和答案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--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重要知识点都涉及到了</w:t>
        </w:r>
      </w:hyperlink>
      <w:r w:rsidRPr="005E473E">
        <w:rPr>
          <w:rFonts w:ascii="Arial" w:eastAsia="宋体" w:hAnsi="Arial" w:cs="Arial"/>
          <w:color w:val="333333"/>
          <w:sz w:val="21"/>
          <w:szCs w:val="21"/>
        </w:rPr>
        <w:t>  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19" w:tgtFrame="_blank" w:history="1"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安卓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Android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和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Java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语言的异同、关系和区别</w:t>
        </w:r>
      </w:hyperlink>
      <w:r w:rsidRPr="005E473E">
        <w:rPr>
          <w:rFonts w:ascii="Arial" w:eastAsia="宋体" w:hAnsi="Arial" w:cs="Arial"/>
          <w:b/>
          <w:bCs/>
          <w:color w:val="333333"/>
          <w:sz w:val="21"/>
        </w:rPr>
        <w:t> 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b/>
          <w:bCs/>
          <w:color w:val="333333"/>
          <w:sz w:val="21"/>
        </w:rPr>
        <w:t> </w:t>
      </w:r>
      <w:hyperlink r:id="rId20" w:tgtFrame="_blank" w:history="1"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高校应届毕业生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“IT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业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”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收入最高，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Android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技术最热门</w:t>
        </w:r>
      </w:hyperlink>
      <w:r w:rsidRPr="005E473E">
        <w:rPr>
          <w:rFonts w:ascii="Arial" w:eastAsia="宋体" w:hAnsi="Arial" w:cs="Arial"/>
          <w:b/>
          <w:bCs/>
          <w:color w:val="333333"/>
          <w:sz w:val="21"/>
        </w:rPr>
        <w:t> 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21" w:tgtFrame="_blank" w:tooltip="阅读全文" w:history="1">
        <w:r w:rsidRPr="005E473E">
          <w:rPr>
            <w:rFonts w:ascii="Arial" w:eastAsia="宋体" w:hAnsi="Arial" w:cs="Arial"/>
            <w:color w:val="336699"/>
            <w:sz w:val="21"/>
          </w:rPr>
          <w:t>贡献</w:t>
        </w:r>
        <w:r w:rsidRPr="005E473E">
          <w:rPr>
            <w:rFonts w:ascii="Arial" w:eastAsia="宋体" w:hAnsi="Arial" w:cs="Arial"/>
            <w:color w:val="336699"/>
            <w:sz w:val="21"/>
          </w:rPr>
          <w:t>15</w:t>
        </w:r>
        <w:r w:rsidRPr="005E473E">
          <w:rPr>
            <w:rFonts w:ascii="Arial" w:eastAsia="宋体" w:hAnsi="Arial" w:cs="Arial"/>
            <w:color w:val="336699"/>
            <w:sz w:val="21"/>
          </w:rPr>
          <w:t>本</w:t>
        </w:r>
        <w:r w:rsidRPr="005E473E">
          <w:rPr>
            <w:rFonts w:ascii="Arial" w:eastAsia="宋体" w:hAnsi="Arial" w:cs="Arial"/>
            <w:color w:val="336699"/>
            <w:sz w:val="21"/>
          </w:rPr>
          <w:t>pdf</w:t>
        </w:r>
        <w:r w:rsidRPr="005E473E">
          <w:rPr>
            <w:rFonts w:ascii="Arial" w:eastAsia="宋体" w:hAnsi="Arial" w:cs="Arial"/>
            <w:color w:val="336699"/>
            <w:sz w:val="21"/>
          </w:rPr>
          <w:t>完整版经典</w:t>
        </w:r>
        <w:r w:rsidRPr="005E473E">
          <w:rPr>
            <w:rFonts w:ascii="Arial" w:eastAsia="宋体" w:hAnsi="Arial" w:cs="Arial"/>
            <w:color w:val="336699"/>
            <w:sz w:val="21"/>
          </w:rPr>
          <w:t>Android</w:t>
        </w:r>
        <w:r w:rsidRPr="005E473E">
          <w:rPr>
            <w:rFonts w:ascii="Arial" w:eastAsia="宋体" w:hAnsi="Arial" w:cs="Arial"/>
            <w:color w:val="336699"/>
            <w:sz w:val="21"/>
          </w:rPr>
          <w:t>教程和</w:t>
        </w:r>
        <w:r w:rsidRPr="005E473E">
          <w:rPr>
            <w:rFonts w:ascii="Arial" w:eastAsia="宋体" w:hAnsi="Arial" w:cs="Arial"/>
            <w:b/>
            <w:bCs/>
            <w:color w:val="1A16FE"/>
            <w:sz w:val="21"/>
          </w:rPr>
          <w:t>海量</w:t>
        </w:r>
        <w:r w:rsidRPr="005E473E">
          <w:rPr>
            <w:rFonts w:ascii="Arial" w:eastAsia="宋体" w:hAnsi="Arial" w:cs="Arial"/>
            <w:b/>
            <w:bCs/>
            <w:color w:val="1A16FE"/>
            <w:sz w:val="21"/>
          </w:rPr>
          <w:t>Android</w:t>
        </w:r>
        <w:r w:rsidRPr="005E473E">
          <w:rPr>
            <w:rFonts w:ascii="Arial" w:eastAsia="宋体" w:hAnsi="Arial" w:cs="Arial"/>
            <w:b/>
            <w:bCs/>
            <w:color w:val="1A16FE"/>
            <w:sz w:val="21"/>
          </w:rPr>
          <w:t>源码</w:t>
        </w:r>
      </w:hyperlink>
      <w:r w:rsidRPr="005E473E">
        <w:rPr>
          <w:rFonts w:ascii="Arial" w:eastAsia="宋体" w:hAnsi="Arial" w:cs="Arial"/>
          <w:b/>
          <w:bCs/>
          <w:color w:val="333333"/>
          <w:sz w:val="21"/>
        </w:rPr>
        <w:t> 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22" w:tgtFrame="_blank" w:history="1"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给将成为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“Android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高手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”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的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10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个建议</w:t>
        </w:r>
      </w:hyperlink>
      <w:r w:rsidRPr="005E473E">
        <w:rPr>
          <w:rFonts w:ascii="Arial" w:eastAsia="宋体" w:hAnsi="Arial" w:cs="Arial"/>
          <w:b/>
          <w:bCs/>
          <w:color w:val="333333"/>
          <w:sz w:val="21"/>
        </w:rPr>
        <w:t> </w:t>
      </w:r>
      <w:hyperlink r:id="rId23" w:tgtFrame="_blank" w:history="1"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   </w:t>
        </w:r>
      </w:hyperlink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24" w:tgtFrame="_blank" w:history="1">
        <w:r w:rsidRPr="005E473E">
          <w:rPr>
            <w:rFonts w:ascii="Arial" w:eastAsia="宋体" w:hAnsi="Arial" w:cs="Arial"/>
            <w:color w:val="336699"/>
            <w:sz w:val="21"/>
          </w:rPr>
          <w:t>成为</w:t>
        </w:r>
        <w:r w:rsidRPr="005E473E">
          <w:rPr>
            <w:rFonts w:ascii="Arial" w:eastAsia="宋体" w:hAnsi="Arial" w:cs="Arial"/>
            <w:color w:val="336699"/>
            <w:sz w:val="21"/>
          </w:rPr>
          <w:t>Java</w:t>
        </w:r>
        <w:r w:rsidRPr="005E473E">
          <w:rPr>
            <w:rFonts w:ascii="Arial" w:eastAsia="宋体" w:hAnsi="Arial" w:cs="Arial"/>
            <w:color w:val="336699"/>
            <w:sz w:val="21"/>
          </w:rPr>
          <w:t>高手的</w:t>
        </w:r>
        <w:r w:rsidRPr="005E473E">
          <w:rPr>
            <w:rFonts w:ascii="Arial" w:eastAsia="宋体" w:hAnsi="Arial" w:cs="Arial"/>
            <w:color w:val="336699"/>
            <w:sz w:val="21"/>
          </w:rPr>
          <w:t>25</w:t>
        </w:r>
        <w:r w:rsidRPr="005E473E">
          <w:rPr>
            <w:rFonts w:ascii="Arial" w:eastAsia="宋体" w:hAnsi="Arial" w:cs="Arial"/>
            <w:color w:val="336699"/>
            <w:sz w:val="21"/>
          </w:rPr>
          <w:t>个学习目标</w:t>
        </w:r>
        <w:r w:rsidRPr="005E473E">
          <w:rPr>
            <w:rFonts w:ascii="Arial" w:eastAsia="宋体" w:hAnsi="Arial" w:cs="Arial"/>
            <w:color w:val="336699"/>
            <w:sz w:val="21"/>
          </w:rPr>
          <w:t>--</w:t>
        </w:r>
        <w:r w:rsidRPr="005E473E">
          <w:rPr>
            <w:rFonts w:ascii="Arial" w:eastAsia="宋体" w:hAnsi="Arial" w:cs="Arial"/>
            <w:color w:val="336699"/>
            <w:sz w:val="21"/>
          </w:rPr>
          <w:t>非常经典</w:t>
        </w:r>
      </w:hyperlink>
      <w:r w:rsidRPr="005E473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25" w:tgtFrame="_blank" w:history="1"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成为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“Android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高手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”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需要经过的六个阶段和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6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个境界</w:t>
        </w:r>
      </w:hyperlink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26" w:tgtFrame="_blank" w:history="1"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Android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中设置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146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种颜色相对应的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xml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值</w:t>
        </w:r>
      </w:hyperlink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27" w:tgtFrame="_blank" w:history="1"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Android SDK 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目录和作用的分析详解</w:t>
        </w:r>
      </w:hyperlink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28" w:tgtFrame="_blank" w:history="1"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Android</w:t>
        </w:r>
        <w:r w:rsidRPr="005E473E">
          <w:rPr>
            <w:rFonts w:ascii="Arial" w:eastAsia="宋体" w:hAnsi="Arial" w:cs="Arial"/>
            <w:b/>
            <w:bCs/>
            <w:color w:val="336699"/>
            <w:sz w:val="21"/>
          </w:rPr>
          <w:t>中拍照、图片、录音、视频和音频功能的方法和代码</w:t>
        </w:r>
      </w:hyperlink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29" w:tgtFrame="_blank" w:history="1">
        <w:r w:rsidRPr="005E473E">
          <w:rPr>
            <w:rFonts w:ascii="Arial" w:eastAsia="宋体" w:hAnsi="Arial" w:cs="Arial"/>
            <w:color w:val="336699"/>
            <w:sz w:val="21"/>
          </w:rPr>
          <w:t>老程序员的忠告：不要做浮躁的软件工程师</w:t>
        </w:r>
      </w:hyperlink>
      <w:r w:rsidRPr="005E473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30" w:tgtFrame="_blank" w:history="1">
        <w:r w:rsidRPr="005E473E">
          <w:rPr>
            <w:rFonts w:ascii="Arial" w:eastAsia="宋体" w:hAnsi="Arial" w:cs="Arial"/>
            <w:color w:val="336699"/>
            <w:sz w:val="21"/>
          </w:rPr>
          <w:t>为程序开发人员量身定制的</w:t>
        </w:r>
        <w:r w:rsidRPr="005E473E">
          <w:rPr>
            <w:rFonts w:ascii="Arial" w:eastAsia="宋体" w:hAnsi="Arial" w:cs="Arial"/>
            <w:color w:val="336699"/>
            <w:sz w:val="21"/>
          </w:rPr>
          <w:t>12</w:t>
        </w:r>
        <w:r w:rsidRPr="005E473E">
          <w:rPr>
            <w:rFonts w:ascii="Arial" w:eastAsia="宋体" w:hAnsi="Arial" w:cs="Arial"/>
            <w:color w:val="336699"/>
            <w:sz w:val="21"/>
          </w:rPr>
          <w:t>个目标</w:t>
        </w:r>
      </w:hyperlink>
      <w:r w:rsidRPr="005E473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31" w:tgtFrame="_blank" w:history="1">
        <w:r w:rsidRPr="005E473E">
          <w:rPr>
            <w:rFonts w:ascii="Arial" w:eastAsia="宋体" w:hAnsi="Arial" w:cs="Arial"/>
            <w:color w:val="336699"/>
            <w:sz w:val="21"/>
          </w:rPr>
          <w:t>2011</w:t>
        </w:r>
        <w:r w:rsidRPr="005E473E">
          <w:rPr>
            <w:rFonts w:ascii="Arial" w:eastAsia="宋体" w:hAnsi="Arial" w:cs="Arial"/>
            <w:color w:val="336699"/>
            <w:sz w:val="21"/>
          </w:rPr>
          <w:t>年</w:t>
        </w:r>
        <w:r w:rsidRPr="005E473E">
          <w:rPr>
            <w:rFonts w:ascii="Arial" w:eastAsia="宋体" w:hAnsi="Arial" w:cs="Arial"/>
            <w:color w:val="336699"/>
            <w:sz w:val="21"/>
          </w:rPr>
          <w:t>3</w:t>
        </w:r>
        <w:r w:rsidRPr="005E473E">
          <w:rPr>
            <w:rFonts w:ascii="Arial" w:eastAsia="宋体" w:hAnsi="Arial" w:cs="Arial"/>
            <w:color w:val="336699"/>
            <w:sz w:val="21"/>
          </w:rPr>
          <w:t>月最新</w:t>
        </w:r>
        <w:r w:rsidRPr="005E473E">
          <w:rPr>
            <w:rFonts w:ascii="Arial" w:eastAsia="宋体" w:hAnsi="Arial" w:cs="Arial"/>
            <w:color w:val="336699"/>
            <w:sz w:val="21"/>
          </w:rPr>
          <w:t>“211</w:t>
        </w:r>
        <w:r w:rsidRPr="005E473E">
          <w:rPr>
            <w:rFonts w:ascii="Arial" w:eastAsia="宋体" w:hAnsi="Arial" w:cs="Arial"/>
            <w:color w:val="336699"/>
            <w:sz w:val="21"/>
          </w:rPr>
          <w:t>工程</w:t>
        </w:r>
        <w:r w:rsidRPr="005E473E">
          <w:rPr>
            <w:rFonts w:ascii="Arial" w:eastAsia="宋体" w:hAnsi="Arial" w:cs="Arial"/>
            <w:color w:val="336699"/>
            <w:sz w:val="21"/>
          </w:rPr>
          <w:t>”</w:t>
        </w:r>
        <w:r w:rsidRPr="005E473E">
          <w:rPr>
            <w:rFonts w:ascii="Arial" w:eastAsia="宋体" w:hAnsi="Arial" w:cs="Arial"/>
            <w:color w:val="336699"/>
            <w:sz w:val="21"/>
          </w:rPr>
          <w:t>大学名单</w:t>
        </w:r>
        <w:r w:rsidRPr="005E473E">
          <w:rPr>
            <w:rFonts w:ascii="Arial" w:eastAsia="宋体" w:hAnsi="Arial" w:cs="Arial"/>
            <w:color w:val="336699"/>
            <w:sz w:val="21"/>
          </w:rPr>
          <w:t>(</w:t>
        </w:r>
        <w:r w:rsidRPr="005E473E">
          <w:rPr>
            <w:rFonts w:ascii="Arial" w:eastAsia="宋体" w:hAnsi="Arial" w:cs="Arial"/>
            <w:color w:val="336699"/>
            <w:sz w:val="21"/>
          </w:rPr>
          <w:t>共</w:t>
        </w:r>
        <w:r w:rsidRPr="005E473E">
          <w:rPr>
            <w:rFonts w:ascii="Arial" w:eastAsia="宋体" w:hAnsi="Arial" w:cs="Arial"/>
            <w:color w:val="336699"/>
            <w:sz w:val="21"/>
          </w:rPr>
          <w:t>112</w:t>
        </w:r>
        <w:r w:rsidRPr="005E473E">
          <w:rPr>
            <w:rFonts w:ascii="Arial" w:eastAsia="宋体" w:hAnsi="Arial" w:cs="Arial"/>
            <w:color w:val="336699"/>
            <w:sz w:val="21"/>
          </w:rPr>
          <w:t>所</w:t>
        </w:r>
        <w:r w:rsidRPr="005E473E">
          <w:rPr>
            <w:rFonts w:ascii="Arial" w:eastAsia="宋体" w:hAnsi="Arial" w:cs="Arial"/>
            <w:color w:val="336699"/>
            <w:sz w:val="21"/>
          </w:rPr>
          <w:t>)</w:t>
        </w:r>
      </w:hyperlink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32" w:tgtFrame="_blank" w:tooltip="技术开发人员为什么会无奈苦逼？" w:history="1">
        <w:r w:rsidRPr="005E473E">
          <w:rPr>
            <w:rFonts w:ascii="Arial" w:eastAsia="宋体" w:hAnsi="Arial" w:cs="Arial"/>
            <w:color w:val="336699"/>
            <w:sz w:val="21"/>
          </w:rPr>
          <w:t>技术开发人员为什么会无奈苦逼？</w:t>
        </w:r>
      </w:hyperlink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33" w:tgtFrame="_blank" w:history="1">
        <w:r w:rsidRPr="005E473E">
          <w:rPr>
            <w:rFonts w:ascii="Arial" w:eastAsia="宋体" w:hAnsi="Arial" w:cs="Arial"/>
            <w:color w:val="336699"/>
            <w:sz w:val="21"/>
          </w:rPr>
          <w:t>印度和中国程序员的区</w:t>
        </w:r>
      </w:hyperlink>
      <w:hyperlink r:id="rId34" w:tgtFrame="_blank" w:history="1">
        <w:r w:rsidRPr="005E473E">
          <w:rPr>
            <w:rFonts w:ascii="Arial" w:eastAsia="宋体" w:hAnsi="Arial" w:cs="Arial"/>
            <w:color w:val="336699"/>
            <w:sz w:val="21"/>
          </w:rPr>
          <w:t>别</w:t>
        </w:r>
      </w:hyperlink>
      <w:hyperlink r:id="rId35" w:tgtFrame="_blank" w:history="1">
        <w:r w:rsidRPr="005E473E">
          <w:rPr>
            <w:rFonts w:ascii="Arial" w:eastAsia="宋体" w:hAnsi="Arial" w:cs="Arial"/>
            <w:color w:val="336699"/>
            <w:sz w:val="21"/>
          </w:rPr>
          <w:t> </w:t>
        </w:r>
      </w:hyperlink>
      <w:r w:rsidRPr="005E473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36" w:tgtFrame="_blank" w:history="1">
        <w:r w:rsidRPr="005E473E">
          <w:rPr>
            <w:rFonts w:ascii="Arial" w:eastAsia="宋体" w:hAnsi="Arial" w:cs="Arial"/>
            <w:color w:val="336699"/>
            <w:sz w:val="21"/>
          </w:rPr>
          <w:t>中国最高等级实验室</w:t>
        </w:r>
        <w:r w:rsidRPr="005E473E">
          <w:rPr>
            <w:rFonts w:ascii="Arial" w:eastAsia="宋体" w:hAnsi="Arial" w:cs="Arial"/>
            <w:color w:val="336699"/>
            <w:sz w:val="21"/>
          </w:rPr>
          <w:t>——“</w:t>
        </w:r>
        <w:r w:rsidRPr="005E473E">
          <w:rPr>
            <w:rFonts w:ascii="Arial" w:eastAsia="宋体" w:hAnsi="Arial" w:cs="Arial"/>
            <w:color w:val="336699"/>
            <w:sz w:val="21"/>
          </w:rPr>
          <w:t>国家实验室</w:t>
        </w:r>
        <w:r w:rsidRPr="005E473E">
          <w:rPr>
            <w:rFonts w:ascii="Arial" w:eastAsia="宋体" w:hAnsi="Arial" w:cs="Arial"/>
            <w:color w:val="336699"/>
            <w:sz w:val="21"/>
          </w:rPr>
          <w:t>”</w:t>
        </w:r>
        <w:r w:rsidRPr="005E473E">
          <w:rPr>
            <w:rFonts w:ascii="Arial" w:eastAsia="宋体" w:hAnsi="Arial" w:cs="Arial"/>
            <w:color w:val="336699"/>
            <w:sz w:val="21"/>
          </w:rPr>
          <w:t>名单（仅</w:t>
        </w:r>
        <w:r w:rsidRPr="005E473E">
          <w:rPr>
            <w:rFonts w:ascii="Arial" w:eastAsia="宋体" w:hAnsi="Arial" w:cs="Arial"/>
            <w:color w:val="336699"/>
            <w:sz w:val="21"/>
          </w:rPr>
          <w:t>20</w:t>
        </w:r>
        <w:r w:rsidRPr="005E473E">
          <w:rPr>
            <w:rFonts w:ascii="Arial" w:eastAsia="宋体" w:hAnsi="Arial" w:cs="Arial"/>
            <w:color w:val="336699"/>
            <w:sz w:val="21"/>
          </w:rPr>
          <w:t>所）</w:t>
        </w:r>
      </w:hyperlink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37" w:tgtFrame="_blank" w:history="1">
        <w:r w:rsidRPr="005E473E">
          <w:rPr>
            <w:rFonts w:ascii="Arial" w:eastAsia="宋体" w:hAnsi="Arial" w:cs="Arial"/>
            <w:color w:val="336699"/>
            <w:sz w:val="21"/>
          </w:rPr>
          <w:t>技术精英谈</w:t>
        </w:r>
        <w:r w:rsidRPr="005E473E">
          <w:rPr>
            <w:rFonts w:ascii="Arial" w:eastAsia="宋体" w:hAnsi="Arial" w:cs="Arial"/>
            <w:color w:val="336699"/>
            <w:sz w:val="21"/>
          </w:rPr>
          <w:t>IT</w:t>
        </w:r>
        <w:r w:rsidRPr="005E473E">
          <w:rPr>
            <w:rFonts w:ascii="Arial" w:eastAsia="宋体" w:hAnsi="Arial" w:cs="Arial"/>
            <w:color w:val="336699"/>
            <w:sz w:val="21"/>
          </w:rPr>
          <w:t>程序员的出路在哪里</w:t>
        </w:r>
        <w:r w:rsidRPr="005E473E">
          <w:rPr>
            <w:rFonts w:ascii="Arial" w:eastAsia="宋体" w:hAnsi="Arial" w:cs="Arial"/>
            <w:color w:val="336699"/>
            <w:sz w:val="21"/>
          </w:rPr>
          <w:t>——</w:t>
        </w:r>
        <w:r w:rsidRPr="005E473E">
          <w:rPr>
            <w:rFonts w:ascii="Arial" w:eastAsia="宋体" w:hAnsi="Arial" w:cs="Arial"/>
            <w:color w:val="336699"/>
            <w:sz w:val="21"/>
          </w:rPr>
          <w:t>很经典</w:t>
        </w:r>
      </w:hyperlink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38" w:tgtFrame="_blank" w:history="1">
        <w:r w:rsidRPr="005E473E">
          <w:rPr>
            <w:rFonts w:ascii="Arial" w:eastAsia="宋体" w:hAnsi="Arial" w:cs="Arial"/>
            <w:color w:val="336699"/>
            <w:sz w:val="21"/>
          </w:rPr>
          <w:t>让</w:t>
        </w:r>
        <w:r w:rsidRPr="005E473E">
          <w:rPr>
            <w:rFonts w:ascii="Arial" w:eastAsia="宋体" w:hAnsi="Arial" w:cs="Arial"/>
            <w:color w:val="336699"/>
            <w:sz w:val="21"/>
          </w:rPr>
          <w:t>IT</w:t>
        </w:r>
        <w:r w:rsidRPr="005E473E">
          <w:rPr>
            <w:rFonts w:ascii="Arial" w:eastAsia="宋体" w:hAnsi="Arial" w:cs="Arial"/>
            <w:color w:val="336699"/>
            <w:sz w:val="21"/>
          </w:rPr>
          <w:t>人远离慢性疲劳，长时间操作电脑需要养成的几个好习惯</w:t>
        </w:r>
      </w:hyperlink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39" w:tgtFrame="_blank" w:history="1">
        <w:r w:rsidRPr="005E473E">
          <w:rPr>
            <w:rFonts w:ascii="Arial" w:eastAsia="宋体" w:hAnsi="Arial" w:cs="Arial"/>
            <w:color w:val="336699"/>
            <w:sz w:val="21"/>
          </w:rPr>
          <w:t>成为</w:t>
        </w:r>
        <w:r w:rsidRPr="005E473E">
          <w:rPr>
            <w:rFonts w:ascii="Arial" w:eastAsia="宋体" w:hAnsi="Arial" w:cs="Arial"/>
            <w:color w:val="336699"/>
            <w:sz w:val="21"/>
          </w:rPr>
          <w:t>Java</w:t>
        </w:r>
        <w:r w:rsidRPr="005E473E">
          <w:rPr>
            <w:rFonts w:ascii="Arial" w:eastAsia="宋体" w:hAnsi="Arial" w:cs="Arial"/>
            <w:color w:val="336699"/>
            <w:sz w:val="21"/>
          </w:rPr>
          <w:t>高手的</w:t>
        </w:r>
        <w:r w:rsidRPr="005E473E">
          <w:rPr>
            <w:rFonts w:ascii="Arial" w:eastAsia="宋体" w:hAnsi="Arial" w:cs="Arial"/>
            <w:color w:val="336699"/>
            <w:sz w:val="21"/>
          </w:rPr>
          <w:t>25</w:t>
        </w:r>
        <w:r w:rsidRPr="005E473E">
          <w:rPr>
            <w:rFonts w:ascii="Arial" w:eastAsia="宋体" w:hAnsi="Arial" w:cs="Arial"/>
            <w:color w:val="336699"/>
            <w:sz w:val="21"/>
          </w:rPr>
          <w:t>个学习目标</w:t>
        </w:r>
        <w:r w:rsidRPr="005E473E">
          <w:rPr>
            <w:rFonts w:ascii="Arial" w:eastAsia="宋体" w:hAnsi="Arial" w:cs="Arial"/>
            <w:color w:val="336699"/>
            <w:sz w:val="21"/>
          </w:rPr>
          <w:t>--</w:t>
        </w:r>
        <w:r w:rsidRPr="005E473E">
          <w:rPr>
            <w:rFonts w:ascii="Arial" w:eastAsia="宋体" w:hAnsi="Arial" w:cs="Arial"/>
            <w:color w:val="336699"/>
            <w:sz w:val="21"/>
          </w:rPr>
          <w:t>非常经典</w:t>
        </w:r>
      </w:hyperlink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40" w:tgtFrame="_blank" w:history="1">
        <w:r w:rsidRPr="005E473E">
          <w:rPr>
            <w:rFonts w:ascii="Arial" w:eastAsia="宋体" w:hAnsi="Arial" w:cs="Arial"/>
            <w:color w:val="336699"/>
            <w:sz w:val="21"/>
          </w:rPr>
          <w:t>周立功谈嵌入式：我的</w:t>
        </w:r>
        <w:r w:rsidRPr="005E473E">
          <w:rPr>
            <w:rFonts w:ascii="Arial" w:eastAsia="宋体" w:hAnsi="Arial" w:cs="Arial"/>
            <w:color w:val="336699"/>
            <w:sz w:val="21"/>
          </w:rPr>
          <w:t>25</w:t>
        </w:r>
        <w:r w:rsidRPr="005E473E">
          <w:rPr>
            <w:rFonts w:ascii="Arial" w:eastAsia="宋体" w:hAnsi="Arial" w:cs="Arial"/>
            <w:color w:val="336699"/>
            <w:sz w:val="21"/>
          </w:rPr>
          <w:t>年嵌入式生涯</w:t>
        </w:r>
      </w:hyperlink>
      <w:r w:rsidRPr="005E473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41" w:tgtFrame="_blank" w:history="1">
        <w:r w:rsidRPr="005E473E">
          <w:rPr>
            <w:rFonts w:ascii="Arial" w:eastAsia="宋体" w:hAnsi="Arial" w:cs="Arial"/>
            <w:color w:val="336699"/>
            <w:sz w:val="21"/>
          </w:rPr>
          <w:t>技术开发人员应该多吃的</w:t>
        </w:r>
        <w:r w:rsidRPr="005E473E">
          <w:rPr>
            <w:rFonts w:ascii="Arial" w:eastAsia="宋体" w:hAnsi="Arial" w:cs="Arial"/>
            <w:color w:val="336699"/>
            <w:sz w:val="21"/>
          </w:rPr>
          <w:t>15</w:t>
        </w:r>
        <w:r w:rsidRPr="005E473E">
          <w:rPr>
            <w:rFonts w:ascii="Arial" w:eastAsia="宋体" w:hAnsi="Arial" w:cs="Arial"/>
            <w:color w:val="336699"/>
            <w:sz w:val="21"/>
          </w:rPr>
          <w:t>种健康食品</w:t>
        </w:r>
      </w:hyperlink>
      <w:r w:rsidRPr="005E473E">
        <w:rPr>
          <w:rFonts w:ascii="Arial" w:eastAsia="宋体" w:hAnsi="Arial" w:cs="Arial"/>
          <w:color w:val="333333"/>
          <w:sz w:val="21"/>
          <w:szCs w:val="21"/>
        </w:rPr>
        <w:t> </w:t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42" w:tgtFrame="_blank" w:history="1">
        <w:r w:rsidRPr="005E473E">
          <w:rPr>
            <w:rFonts w:ascii="Arial" w:eastAsia="宋体" w:hAnsi="Arial" w:cs="Arial"/>
            <w:color w:val="336699"/>
            <w:sz w:val="21"/>
          </w:rPr>
          <w:t>IT</w:t>
        </w:r>
        <w:r w:rsidRPr="005E473E">
          <w:rPr>
            <w:rFonts w:ascii="Arial" w:eastAsia="宋体" w:hAnsi="Arial" w:cs="Arial"/>
            <w:color w:val="336699"/>
            <w:sz w:val="21"/>
          </w:rPr>
          <w:t>技术开发人员获得成功的六大步骤</w:t>
        </w:r>
      </w:hyperlink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43" w:tgtFrame="_blank" w:history="1">
        <w:r w:rsidRPr="005E473E">
          <w:rPr>
            <w:rFonts w:ascii="Arial" w:eastAsia="宋体" w:hAnsi="Arial" w:cs="Arial"/>
            <w:color w:val="336699"/>
            <w:sz w:val="21"/>
          </w:rPr>
          <w:t>开发人员的</w:t>
        </w:r>
        <w:r w:rsidRPr="005E473E">
          <w:rPr>
            <w:rFonts w:ascii="Arial" w:eastAsia="宋体" w:hAnsi="Arial" w:cs="Arial"/>
            <w:color w:val="336699"/>
            <w:sz w:val="21"/>
          </w:rPr>
          <w:t>7</w:t>
        </w:r>
        <w:r w:rsidRPr="005E473E">
          <w:rPr>
            <w:rFonts w:ascii="Arial" w:eastAsia="宋体" w:hAnsi="Arial" w:cs="Arial"/>
            <w:color w:val="336699"/>
            <w:sz w:val="21"/>
          </w:rPr>
          <w:t>大坏毛病</w:t>
        </w:r>
      </w:hyperlink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42875"/>
            <wp:effectExtent l="0" t="0" r="0" b="0"/>
            <wp:docPr id="1" name="图片 1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t> </w:t>
      </w:r>
      <w:hyperlink r:id="rId45" w:tgtFrame="_blank" w:history="1">
        <w:r w:rsidRPr="005E473E">
          <w:rPr>
            <w:rFonts w:ascii="Arial" w:eastAsia="宋体" w:hAnsi="Arial" w:cs="Arial"/>
            <w:color w:val="336699"/>
            <w:sz w:val="21"/>
          </w:rPr>
          <w:t>IT</w:t>
        </w:r>
        <w:r w:rsidRPr="005E473E">
          <w:rPr>
            <w:rFonts w:ascii="Arial" w:eastAsia="宋体" w:hAnsi="Arial" w:cs="Arial"/>
            <w:color w:val="336699"/>
            <w:sz w:val="21"/>
          </w:rPr>
          <w:t>技术开发人员</w:t>
        </w:r>
        <w:r w:rsidRPr="005E473E">
          <w:rPr>
            <w:rFonts w:ascii="Arial" w:eastAsia="宋体" w:hAnsi="Arial" w:cs="Arial"/>
            <w:color w:val="336699"/>
            <w:sz w:val="21"/>
          </w:rPr>
          <w:t>35</w:t>
        </w:r>
        <w:r w:rsidRPr="005E473E">
          <w:rPr>
            <w:rFonts w:ascii="Arial" w:eastAsia="宋体" w:hAnsi="Arial" w:cs="Arial"/>
            <w:color w:val="336699"/>
            <w:sz w:val="21"/>
          </w:rPr>
          <w:t>岁之前应该做的十件事</w:t>
        </w:r>
      </w:hyperlink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hyperlink r:id="rId46" w:tgtFrame="_blank" w:history="1">
        <w:r w:rsidRPr="005E473E">
          <w:rPr>
            <w:rFonts w:ascii="Arial" w:eastAsia="宋体" w:hAnsi="Arial" w:cs="Arial"/>
            <w:color w:val="336699"/>
            <w:sz w:val="21"/>
          </w:rPr>
          <w:t>2011</w:t>
        </w:r>
        <w:r w:rsidRPr="005E473E">
          <w:rPr>
            <w:rFonts w:ascii="Arial" w:eastAsia="宋体" w:hAnsi="Arial" w:cs="Arial"/>
            <w:color w:val="336699"/>
            <w:sz w:val="21"/>
          </w:rPr>
          <w:t>年中国百万开发者大调查：程序员的薪水不错</w:t>
        </w:r>
      </w:hyperlink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42875"/>
            <wp:effectExtent l="0" t="0" r="0" b="0"/>
            <wp:docPr id="2" name="图片 2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73E" w:rsidRPr="005E473E" w:rsidRDefault="005E473E" w:rsidP="005E473E">
      <w:pPr>
        <w:shd w:val="clear" w:color="auto" w:fill="FFFFFF"/>
        <w:adjustRightInd/>
        <w:snapToGrid/>
        <w:spacing w:before="100" w:beforeAutospacing="1" w:after="100" w:afterAutospacing="1" w:line="39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5E473E">
        <w:rPr>
          <w:rFonts w:ascii="Arial" w:eastAsia="宋体" w:hAnsi="Arial" w:cs="Arial"/>
          <w:color w:val="333333"/>
          <w:sz w:val="21"/>
          <w:szCs w:val="21"/>
        </w:rPr>
        <w:lastRenderedPageBreak/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192" w:rsidRDefault="008E0192" w:rsidP="005E473E">
      <w:pPr>
        <w:spacing w:after="0"/>
      </w:pPr>
      <w:r>
        <w:separator/>
      </w:r>
    </w:p>
  </w:endnote>
  <w:endnote w:type="continuationSeparator" w:id="0">
    <w:p w:rsidR="008E0192" w:rsidRDefault="008E0192" w:rsidP="005E473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192" w:rsidRDefault="008E0192" w:rsidP="005E473E">
      <w:pPr>
        <w:spacing w:after="0"/>
      </w:pPr>
      <w:r>
        <w:separator/>
      </w:r>
    </w:p>
  </w:footnote>
  <w:footnote w:type="continuationSeparator" w:id="0">
    <w:p w:rsidR="008E0192" w:rsidRDefault="008E0192" w:rsidP="005E473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E473E"/>
    <w:rsid w:val="008B7726"/>
    <w:rsid w:val="008E0192"/>
    <w:rsid w:val="009A5EA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5E473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73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473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473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473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47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E473E"/>
  </w:style>
  <w:style w:type="character" w:customStyle="1" w:styleId="linktitle">
    <w:name w:val="link_title"/>
    <w:basedOn w:val="a0"/>
    <w:rsid w:val="005E473E"/>
  </w:style>
  <w:style w:type="character" w:styleId="a5">
    <w:name w:val="Hyperlink"/>
    <w:basedOn w:val="a0"/>
    <w:uiPriority w:val="99"/>
    <w:semiHidden/>
    <w:unhideWhenUsed/>
    <w:rsid w:val="005E473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E473E"/>
    <w:rPr>
      <w:color w:val="800080"/>
      <w:u w:val="single"/>
    </w:rPr>
  </w:style>
  <w:style w:type="character" w:customStyle="1" w:styleId="linkcategories">
    <w:name w:val="link_categories"/>
    <w:basedOn w:val="a0"/>
    <w:rsid w:val="005E473E"/>
  </w:style>
  <w:style w:type="character" w:customStyle="1" w:styleId="linkpostdate">
    <w:name w:val="link_postdate"/>
    <w:basedOn w:val="a0"/>
    <w:rsid w:val="005E473E"/>
  </w:style>
  <w:style w:type="character" w:customStyle="1" w:styleId="linkview">
    <w:name w:val="link_view"/>
    <w:basedOn w:val="a0"/>
    <w:rsid w:val="005E473E"/>
  </w:style>
  <w:style w:type="character" w:customStyle="1" w:styleId="linkcomments">
    <w:name w:val="link_comments"/>
    <w:basedOn w:val="a0"/>
    <w:rsid w:val="005E473E"/>
  </w:style>
  <w:style w:type="character" w:customStyle="1" w:styleId="linkcollect">
    <w:name w:val="link_collect"/>
    <w:basedOn w:val="a0"/>
    <w:rsid w:val="005E473E"/>
  </w:style>
  <w:style w:type="character" w:customStyle="1" w:styleId="linkreport">
    <w:name w:val="link_report"/>
    <w:basedOn w:val="a0"/>
    <w:rsid w:val="005E473E"/>
  </w:style>
  <w:style w:type="paragraph" w:styleId="a7">
    <w:name w:val="Normal (Web)"/>
    <w:basedOn w:val="a"/>
    <w:uiPriority w:val="99"/>
    <w:semiHidden/>
    <w:unhideWhenUsed/>
    <w:rsid w:val="005E473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5E473E"/>
    <w:rPr>
      <w:b/>
      <w:bCs/>
    </w:rPr>
  </w:style>
  <w:style w:type="character" w:customStyle="1" w:styleId="atctitle">
    <w:name w:val="atc_title"/>
    <w:basedOn w:val="a0"/>
    <w:rsid w:val="005E473E"/>
  </w:style>
  <w:style w:type="character" w:customStyle="1" w:styleId="atcicb">
    <w:name w:val="atc_ic_b"/>
    <w:basedOn w:val="a0"/>
    <w:rsid w:val="005E473E"/>
  </w:style>
  <w:style w:type="paragraph" w:styleId="a9">
    <w:name w:val="Balloon Text"/>
    <w:basedOn w:val="a"/>
    <w:link w:val="Char1"/>
    <w:uiPriority w:val="99"/>
    <w:semiHidden/>
    <w:unhideWhenUsed/>
    <w:rsid w:val="005E473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E473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4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39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48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53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nux_loajie/article/details/7661712" TargetMode="External"/><Relationship Id="rId13" Type="http://schemas.openxmlformats.org/officeDocument/2006/relationships/hyperlink" Target="http://www.csdn.net/tag/manager" TargetMode="External"/><Relationship Id="rId18" Type="http://schemas.openxmlformats.org/officeDocument/2006/relationships/hyperlink" Target="http://blog.sina.com.cn/s/blog_a752817501014nng.html" TargetMode="External"/><Relationship Id="rId26" Type="http://schemas.openxmlformats.org/officeDocument/2006/relationships/hyperlink" Target="http://blog.sina.com.cn/s/blog_a752817501014njh.html" TargetMode="External"/><Relationship Id="rId39" Type="http://schemas.openxmlformats.org/officeDocument/2006/relationships/hyperlink" Target="http://blog.sina.com.cn/s/blog_a752817501014mh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huangwen200301930.blog.163.com/blog/static/484849812011111141638960/" TargetMode="External"/><Relationship Id="rId34" Type="http://schemas.openxmlformats.org/officeDocument/2006/relationships/hyperlink" Target="http://blog.sina.com.cn/s/blog_a752817501014mhd.html" TargetMode="External"/><Relationship Id="rId42" Type="http://schemas.openxmlformats.org/officeDocument/2006/relationships/hyperlink" Target="http://blog.sina.com.cn/s/blog_a752817501014mgy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blog.csdn.net/linux_loajie/article/category/1071087" TargetMode="External"/><Relationship Id="rId12" Type="http://schemas.openxmlformats.org/officeDocument/2006/relationships/hyperlink" Target="http://www.csdn.net/tag/linux%e5%86%85%e6%a0%b8" TargetMode="External"/><Relationship Id="rId17" Type="http://schemas.openxmlformats.org/officeDocument/2006/relationships/hyperlink" Target="http://blog.sina.com.cn/s/blog_a752817501014no0.html" TargetMode="External"/><Relationship Id="rId25" Type="http://schemas.openxmlformats.org/officeDocument/2006/relationships/hyperlink" Target="http://blog.sina.com.cn/s/blog_a752817501014noi.html" TargetMode="External"/><Relationship Id="rId33" Type="http://schemas.openxmlformats.org/officeDocument/2006/relationships/hyperlink" Target="http://blog.sina.com.cn/s/blog_a752817501014mhd.html" TargetMode="External"/><Relationship Id="rId38" Type="http://schemas.openxmlformats.org/officeDocument/2006/relationships/hyperlink" Target="http://blog.sina.com.cn/s/blog_a752817501014mhv.html" TargetMode="External"/><Relationship Id="rId46" Type="http://schemas.openxmlformats.org/officeDocument/2006/relationships/hyperlink" Target="http://blog.sina.com.cn/s/blog_a752817501014mg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sdn.net/tag/%e4%bb%a3%e7%a0%81%e5%88%86%e6%9e%90" TargetMode="External"/><Relationship Id="rId20" Type="http://schemas.openxmlformats.org/officeDocument/2006/relationships/hyperlink" Target="http://blog.sina.com.cn/s/blog_a752817501014nmv.html" TargetMode="External"/><Relationship Id="rId29" Type="http://schemas.openxmlformats.org/officeDocument/2006/relationships/hyperlink" Target="http://blog.sina.com.cn/s/blog_a752817501014mgn.html" TargetMode="External"/><Relationship Id="rId41" Type="http://schemas.openxmlformats.org/officeDocument/2006/relationships/hyperlink" Target="http://blog.sina.com.cn/s/blog_a752817501014mh3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linux_loajie/article/details/7661712" TargetMode="External"/><Relationship Id="rId11" Type="http://schemas.openxmlformats.org/officeDocument/2006/relationships/hyperlink" Target="http://www.csdn.net/tag/android" TargetMode="External"/><Relationship Id="rId24" Type="http://schemas.openxmlformats.org/officeDocument/2006/relationships/hyperlink" Target="http://blog.sina.com.cn/s/blog_a752817501014mht.html" TargetMode="External"/><Relationship Id="rId32" Type="http://schemas.openxmlformats.org/officeDocument/2006/relationships/hyperlink" Target="http://blog.sina.com.cn/s/blog_a752817501014mhz.html" TargetMode="External"/><Relationship Id="rId37" Type="http://schemas.openxmlformats.org/officeDocument/2006/relationships/hyperlink" Target="http://blog.sina.com.cn/s/blog_a752817501014m82.html" TargetMode="External"/><Relationship Id="rId40" Type="http://schemas.openxmlformats.org/officeDocument/2006/relationships/hyperlink" Target="http://blog.sina.com.cn/s/blog_a752817501014mho.html" TargetMode="External"/><Relationship Id="rId45" Type="http://schemas.openxmlformats.org/officeDocument/2006/relationships/hyperlink" Target="http://blog.sina.com.cn/s/blog_a752817501014mgj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sdn.net/tag/jni" TargetMode="External"/><Relationship Id="rId23" Type="http://schemas.openxmlformats.org/officeDocument/2006/relationships/hyperlink" Target="http://blog.sina.com.cn/s/blog_a752817501014nn6.html" TargetMode="External"/><Relationship Id="rId28" Type="http://schemas.openxmlformats.org/officeDocument/2006/relationships/hyperlink" Target="http://blog.sina.com.cn/s/blog_a752817501014nkz.html" TargetMode="External"/><Relationship Id="rId36" Type="http://schemas.openxmlformats.org/officeDocument/2006/relationships/hyperlink" Target="http://blog.sina.com.cn/s/blog_a752817501014mbb.html" TargetMode="External"/><Relationship Id="rId10" Type="http://schemas.openxmlformats.org/officeDocument/2006/relationships/hyperlink" Target="http://blog.csdn.net/linux_loajie/article/details/7661712" TargetMode="External"/><Relationship Id="rId19" Type="http://schemas.openxmlformats.org/officeDocument/2006/relationships/hyperlink" Target="http://blog.sina.com.cn/s/blog_a752817501014nlc.html" TargetMode="External"/><Relationship Id="rId31" Type="http://schemas.openxmlformats.org/officeDocument/2006/relationships/hyperlink" Target="http://blog.sina.com.cn/s/blog_a752817501014mdh.html" TargetMode="External"/><Relationship Id="rId44" Type="http://schemas.openxmlformats.org/officeDocument/2006/relationships/image" Target="media/image1.gif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www.csdn.net/tag/java" TargetMode="External"/><Relationship Id="rId22" Type="http://schemas.openxmlformats.org/officeDocument/2006/relationships/hyperlink" Target="http://blog.sina.com.cn/s/blog_a752817501014nou.html" TargetMode="External"/><Relationship Id="rId27" Type="http://schemas.openxmlformats.org/officeDocument/2006/relationships/hyperlink" Target="http://blog.sina.com.cn/s/blog_a752817501014nhd.html" TargetMode="External"/><Relationship Id="rId30" Type="http://schemas.openxmlformats.org/officeDocument/2006/relationships/hyperlink" Target="http://blog.sina.com.cn/s/blog_a752817501014mgl.html" TargetMode="External"/><Relationship Id="rId35" Type="http://schemas.openxmlformats.org/officeDocument/2006/relationships/hyperlink" Target="http://blog.sina.com.cn/s/blog_a752817501014mhd.html" TargetMode="External"/><Relationship Id="rId43" Type="http://schemas.openxmlformats.org/officeDocument/2006/relationships/hyperlink" Target="http://blog.sina.com.cn/s/blog_a752817501014mh0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2336</Words>
  <Characters>13320</Characters>
  <Application>Microsoft Office Word</Application>
  <DocSecurity>0</DocSecurity>
  <Lines>111</Lines>
  <Paragraphs>31</Paragraphs>
  <ScaleCrop>false</ScaleCrop>
  <Company/>
  <LinksUpToDate>false</LinksUpToDate>
  <CharactersWithSpaces>15625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2015-09-17T08:37:00Z</dcterms:modified>
</cp:coreProperties>
</file>