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93" w:rsidRPr="00E55017" w:rsidRDefault="00E1789A" w:rsidP="00E1789A">
      <w:pPr>
        <w:rPr>
          <w:rFonts w:hint="eastAsia"/>
          <w:b/>
          <w:sz w:val="32"/>
          <w:szCs w:val="32"/>
        </w:rPr>
      </w:pPr>
      <w:r w:rsidRPr="00E55017">
        <w:rPr>
          <w:b/>
          <w:sz w:val="32"/>
          <w:szCs w:val="32"/>
        </w:rPr>
        <w:t>O</w:t>
      </w:r>
      <w:r w:rsidRPr="00E55017">
        <w:rPr>
          <w:rFonts w:hint="eastAsia"/>
          <w:b/>
          <w:sz w:val="32"/>
          <w:szCs w:val="32"/>
        </w:rPr>
        <w:t>utput</w:t>
      </w:r>
      <w:r w:rsidRPr="00E55017">
        <w:rPr>
          <w:rFonts w:hint="eastAsia"/>
          <w:b/>
          <w:sz w:val="32"/>
          <w:szCs w:val="32"/>
        </w:rPr>
        <w:t>模块使用方法</w:t>
      </w:r>
    </w:p>
    <w:p w:rsidR="00BC0A93" w:rsidRPr="00E55017" w:rsidRDefault="00BC0A93" w:rsidP="00E1789A">
      <w:pPr>
        <w:rPr>
          <w:rFonts w:hint="eastAsia"/>
          <w:color w:val="00B050"/>
        </w:rPr>
      </w:pPr>
      <w:r w:rsidRPr="00E55017">
        <w:rPr>
          <w:color w:val="00B050"/>
        </w:rPr>
        <w:t>//</w:t>
      </w:r>
      <w:r w:rsidRPr="00E55017">
        <w:rPr>
          <w:rFonts w:hint="eastAsia"/>
          <w:color w:val="00B050"/>
        </w:rPr>
        <w:t>创建一个</w:t>
      </w:r>
      <w:proofErr w:type="spellStart"/>
      <w:r w:rsidRPr="00E55017">
        <w:rPr>
          <w:rFonts w:hint="eastAsia"/>
          <w:color w:val="00B050"/>
        </w:rPr>
        <w:t>PaperGenerator</w:t>
      </w:r>
      <w:proofErr w:type="spellEnd"/>
      <w:r w:rsidRPr="00E55017">
        <w:rPr>
          <w:rFonts w:hint="eastAsia"/>
          <w:color w:val="00B050"/>
        </w:rPr>
        <w:t>实例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PaperGenerator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PaperGenerator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672C" w:rsidRPr="0026672C" w:rsidRDefault="0026672C" w:rsidP="0026672C">
      <w:pPr>
        <w:rPr>
          <w:rFonts w:hint="eastAsia"/>
        </w:rPr>
      </w:pPr>
      <w:r>
        <w:t>//</w:t>
      </w:r>
      <w:r>
        <w:rPr>
          <w:rFonts w:hint="eastAsia"/>
        </w:rPr>
        <w:t>设置试卷头部信息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.setHeader(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getHeader());</w:t>
      </w:r>
    </w:p>
    <w:p w:rsidR="0026672C" w:rsidRPr="00E55017" w:rsidRDefault="0026672C" w:rsidP="0026672C">
      <w:pPr>
        <w:rPr>
          <w:rFonts w:hint="eastAsia"/>
          <w:color w:val="00B050"/>
        </w:rPr>
      </w:pPr>
      <w:r w:rsidRPr="00E55017">
        <w:rPr>
          <w:color w:val="00B050"/>
        </w:rPr>
        <w:t>//</w:t>
      </w:r>
      <w:r w:rsidRPr="00E55017">
        <w:rPr>
          <w:rFonts w:hint="eastAsia"/>
          <w:color w:val="00B050"/>
        </w:rPr>
        <w:t>为试卷准备所需的所有题型的列表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List&lt;BaseModel&gt;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questions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ArrayList&lt;BaseModel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questions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getSingleChoice());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questions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getBlank());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questions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getJudgement());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questions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getShortAnswer());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questions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getComprehensive());</w:t>
      </w:r>
    </w:p>
    <w:p w:rsidR="00BC0A93" w:rsidRPr="00E55017" w:rsidRDefault="0026672C" w:rsidP="0026672C">
      <w:pPr>
        <w:rPr>
          <w:rFonts w:hint="eastAsia"/>
          <w:color w:val="00B050"/>
        </w:rPr>
      </w:pPr>
      <w:r w:rsidRPr="00E55017">
        <w:rPr>
          <w:color w:val="00B050"/>
        </w:rPr>
        <w:t>//</w:t>
      </w:r>
      <w:r w:rsidRPr="00E55017">
        <w:rPr>
          <w:rFonts w:hint="eastAsia"/>
          <w:color w:val="00B050"/>
        </w:rPr>
        <w:t>将所有题型的列表传给</w:t>
      </w:r>
      <w:proofErr w:type="spellStart"/>
      <w:r w:rsidRPr="00E55017">
        <w:rPr>
          <w:rFonts w:hint="eastAsia"/>
          <w:color w:val="00B050"/>
        </w:rPr>
        <w:t>PaperGenerator</w:t>
      </w:r>
      <w:proofErr w:type="spellEnd"/>
      <w:r w:rsidRPr="00E55017">
        <w:rPr>
          <w:rFonts w:hint="eastAsia"/>
          <w:color w:val="00B050"/>
        </w:rPr>
        <w:t xml:space="preserve"> </w:t>
      </w:r>
      <w:r w:rsidRPr="00E55017">
        <w:rPr>
          <w:rFonts w:hint="eastAsia"/>
          <w:color w:val="00B050"/>
        </w:rPr>
        <w:t>实例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.setQuestions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questions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Pr="00E55017" w:rsidRDefault="0026672C" w:rsidP="0026672C">
      <w:pPr>
        <w:rPr>
          <w:color w:val="00B050"/>
        </w:rPr>
      </w:pPr>
      <w:r w:rsidRPr="00E55017">
        <w:rPr>
          <w:color w:val="00B050"/>
        </w:rPr>
        <w:t>//</w:t>
      </w:r>
      <w:r w:rsidRPr="00E55017">
        <w:rPr>
          <w:rFonts w:hint="eastAsia"/>
          <w:color w:val="00B050"/>
        </w:rPr>
        <w:t>调用</w:t>
      </w:r>
      <w:proofErr w:type="spellStart"/>
      <w:r w:rsidRPr="00E55017">
        <w:rPr>
          <w:rFonts w:hint="eastAsia"/>
          <w:color w:val="00B050"/>
        </w:rPr>
        <w:t>PaperGenerator</w:t>
      </w:r>
      <w:proofErr w:type="spellEnd"/>
      <w:r w:rsidRPr="00E55017">
        <w:rPr>
          <w:rFonts w:hint="eastAsia"/>
          <w:color w:val="00B050"/>
        </w:rPr>
        <w:t>实例的</w:t>
      </w:r>
      <w:proofErr w:type="spellStart"/>
      <w:r w:rsidRPr="00E55017">
        <w:rPr>
          <w:rFonts w:hint="eastAsia"/>
          <w:color w:val="00B050"/>
        </w:rPr>
        <w:t>init</w:t>
      </w:r>
      <w:proofErr w:type="spellEnd"/>
      <w:r w:rsidRPr="00E55017">
        <w:rPr>
          <w:rFonts w:hint="eastAsia"/>
          <w:color w:val="00B050"/>
        </w:rPr>
        <w:t>方法和</w:t>
      </w:r>
      <w:r w:rsidRPr="00E55017">
        <w:rPr>
          <w:rFonts w:hint="eastAsia"/>
          <w:color w:val="00B050"/>
        </w:rPr>
        <w:t>output</w:t>
      </w:r>
      <w:r w:rsidRPr="00E55017">
        <w:rPr>
          <w:rFonts w:hint="eastAsia"/>
          <w:color w:val="00B050"/>
        </w:rPr>
        <w:t>方法</w:t>
      </w:r>
      <w:r w:rsidR="00BC0A93" w:rsidRPr="00E55017">
        <w:rPr>
          <w:color w:val="00B050"/>
        </w:rPr>
        <w:tab/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.output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BC0A93"/>
    <w:p w:rsidR="00440535" w:rsidRDefault="00440535" w:rsidP="00BC0A93">
      <w:pPr>
        <w:rPr>
          <w:rFonts w:hint="eastAsia"/>
        </w:rPr>
      </w:pPr>
    </w:p>
    <w:p w:rsidR="00440535" w:rsidRPr="00440535" w:rsidRDefault="00440535" w:rsidP="00BC0A93">
      <w:pPr>
        <w:rPr>
          <w:b/>
          <w:sz w:val="32"/>
          <w:szCs w:val="32"/>
        </w:rPr>
      </w:pPr>
      <w:r w:rsidRPr="00440535">
        <w:rPr>
          <w:rFonts w:hint="eastAsia"/>
          <w:b/>
          <w:sz w:val="32"/>
          <w:szCs w:val="32"/>
        </w:rPr>
        <w:t>下面演示创建头部信息</w:t>
      </w:r>
      <w:r w:rsidRPr="00440535">
        <w:rPr>
          <w:rFonts w:hint="eastAsia"/>
          <w:b/>
          <w:sz w:val="32"/>
          <w:szCs w:val="32"/>
        </w:rPr>
        <w:t>(</w:t>
      </w:r>
      <w:r w:rsidRPr="00440535">
        <w:rPr>
          <w:rFonts w:hint="eastAsia"/>
          <w:b/>
          <w:sz w:val="32"/>
          <w:szCs w:val="32"/>
        </w:rPr>
        <w:t>上面的</w:t>
      </w:r>
      <w:r w:rsidRPr="00440535">
        <w:rPr>
          <w:rFonts w:hint="eastAsia"/>
          <w:b/>
          <w:sz w:val="32"/>
          <w:szCs w:val="32"/>
        </w:rPr>
        <w:t>get</w:t>
      </w:r>
      <w:r w:rsidRPr="00440535">
        <w:rPr>
          <w:b/>
          <w:sz w:val="32"/>
          <w:szCs w:val="32"/>
        </w:rPr>
        <w:t>Header</w:t>
      </w:r>
      <w:r w:rsidRPr="00440535">
        <w:rPr>
          <w:rFonts w:hint="eastAsia"/>
          <w:b/>
          <w:sz w:val="32"/>
          <w:szCs w:val="32"/>
        </w:rPr>
        <w:t>(</w:t>
      </w:r>
      <w:r w:rsidRPr="00440535">
        <w:rPr>
          <w:b/>
          <w:sz w:val="32"/>
          <w:szCs w:val="32"/>
        </w:rPr>
        <w:t>)</w:t>
      </w:r>
      <w:r w:rsidRPr="00440535">
        <w:rPr>
          <w:rFonts w:hint="eastAsia"/>
          <w:b/>
          <w:sz w:val="32"/>
          <w:szCs w:val="32"/>
        </w:rPr>
        <w:t>方法</w:t>
      </w:r>
      <w:r w:rsidRPr="00440535">
        <w:rPr>
          <w:b/>
          <w:sz w:val="32"/>
          <w:szCs w:val="32"/>
        </w:rPr>
        <w:t>)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Header getHeader(){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HeaderData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HeaderData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.setStartTime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2017);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2018);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.setExamTerm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.setExamSubject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数据库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.setExamType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开卷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.setExamTime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120);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Header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.setHeaderData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535" w:rsidRDefault="00440535" w:rsidP="0044053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40535" w:rsidRDefault="00440535" w:rsidP="00BC0A93"/>
    <w:p w:rsidR="00440535" w:rsidRDefault="00440535" w:rsidP="00BC0A93">
      <w:pPr>
        <w:rPr>
          <w:rFonts w:hint="eastAsia"/>
        </w:rPr>
      </w:pPr>
    </w:p>
    <w:p w:rsidR="00BC0A93" w:rsidRPr="00E55017" w:rsidRDefault="0026672C" w:rsidP="00E1789A">
      <w:pPr>
        <w:rPr>
          <w:b/>
          <w:sz w:val="32"/>
          <w:szCs w:val="32"/>
        </w:rPr>
      </w:pPr>
      <w:r w:rsidRPr="00E55017">
        <w:rPr>
          <w:rFonts w:hint="eastAsia"/>
          <w:b/>
          <w:sz w:val="32"/>
          <w:szCs w:val="32"/>
        </w:rPr>
        <w:t>下面演示如何创建各种题型的题目（即上面的</w:t>
      </w:r>
      <w:proofErr w:type="spellStart"/>
      <w:r w:rsidRPr="00E55017">
        <w:rPr>
          <w:rFonts w:hint="eastAsia"/>
          <w:b/>
          <w:sz w:val="32"/>
          <w:szCs w:val="32"/>
        </w:rPr>
        <w:t>get</w:t>
      </w:r>
      <w:r w:rsidRPr="00E55017">
        <w:rPr>
          <w:b/>
          <w:sz w:val="32"/>
          <w:szCs w:val="32"/>
        </w:rPr>
        <w:t>Xxx</w:t>
      </w:r>
      <w:proofErr w:type="spellEnd"/>
      <w:r w:rsidRPr="00E55017">
        <w:rPr>
          <w:rFonts w:hint="eastAsia"/>
          <w:b/>
          <w:sz w:val="32"/>
          <w:szCs w:val="32"/>
        </w:rPr>
        <w:t>(</w:t>
      </w:r>
      <w:r w:rsidRPr="00E55017">
        <w:rPr>
          <w:b/>
          <w:sz w:val="32"/>
          <w:szCs w:val="32"/>
        </w:rPr>
        <w:t>)</w:t>
      </w:r>
      <w:r w:rsidRPr="00E55017">
        <w:rPr>
          <w:rFonts w:hint="eastAsia"/>
          <w:b/>
          <w:sz w:val="32"/>
          <w:szCs w:val="32"/>
        </w:rPr>
        <w:t>方法）</w:t>
      </w:r>
    </w:p>
    <w:p w:rsidR="00E55017" w:rsidRPr="00E55017" w:rsidRDefault="00E55017" w:rsidP="00E1789A">
      <w:pPr>
        <w:rPr>
          <w:color w:val="00B050"/>
          <w:sz w:val="28"/>
          <w:szCs w:val="28"/>
        </w:rPr>
      </w:pPr>
      <w:r w:rsidRPr="00E55017">
        <w:rPr>
          <w:rFonts w:hint="eastAsia"/>
          <w:color w:val="00B050"/>
          <w:sz w:val="28"/>
          <w:szCs w:val="28"/>
        </w:rPr>
        <w:t>1</w:t>
      </w:r>
      <w:r w:rsidRPr="00E55017">
        <w:rPr>
          <w:color w:val="00B050"/>
          <w:sz w:val="28"/>
          <w:szCs w:val="28"/>
        </w:rPr>
        <w:t>)</w:t>
      </w:r>
      <w:r w:rsidRPr="00E55017">
        <w:rPr>
          <w:rFonts w:hint="eastAsia"/>
          <w:color w:val="00B050"/>
          <w:sz w:val="28"/>
          <w:szCs w:val="28"/>
        </w:rPr>
        <w:t>循环创建</w:t>
      </w:r>
      <w:r w:rsidRPr="00E55017">
        <w:rPr>
          <w:rFonts w:hint="eastAsia"/>
          <w:color w:val="00B050"/>
          <w:sz w:val="28"/>
          <w:szCs w:val="28"/>
        </w:rPr>
        <w:t>15</w:t>
      </w:r>
      <w:r w:rsidRPr="00E55017">
        <w:rPr>
          <w:rFonts w:hint="eastAsia"/>
          <w:color w:val="00B050"/>
          <w:sz w:val="28"/>
          <w:szCs w:val="28"/>
        </w:rPr>
        <w:t>道选择题</w:t>
      </w:r>
    </w:p>
    <w:p w:rsidR="00BC0A93" w:rsidRPr="00E55017" w:rsidRDefault="00BC0A93" w:rsidP="00E1789A">
      <w:pPr>
        <w:rPr>
          <w:rFonts w:hint="eastAsia"/>
          <w:color w:val="00B050"/>
        </w:rPr>
      </w:pPr>
      <w:r w:rsidRPr="00E55017">
        <w:rPr>
          <w:color w:val="00B050"/>
        </w:rPr>
        <w:t>//</w:t>
      </w:r>
      <w:r w:rsidRPr="00E55017">
        <w:rPr>
          <w:rFonts w:hint="eastAsia"/>
          <w:color w:val="00B050"/>
        </w:rPr>
        <w:t>返回一个</w:t>
      </w:r>
      <w:proofErr w:type="spellStart"/>
      <w:r w:rsidRPr="00E55017">
        <w:rPr>
          <w:rFonts w:hint="eastAsia"/>
          <w:color w:val="00B050"/>
        </w:rPr>
        <w:t>SingleChoice</w:t>
      </w:r>
      <w:proofErr w:type="spellEnd"/>
      <w:r w:rsidRPr="00E55017">
        <w:rPr>
          <w:rFonts w:hint="eastAsia"/>
          <w:color w:val="00B050"/>
        </w:rPr>
        <w:t>实例，其中</w:t>
      </w:r>
      <w:proofErr w:type="spellStart"/>
      <w:r w:rsidRPr="00E55017">
        <w:rPr>
          <w:rFonts w:hint="eastAsia"/>
          <w:color w:val="00B050"/>
        </w:rPr>
        <w:t>singleChoice</w:t>
      </w:r>
      <w:proofErr w:type="spellEnd"/>
      <w:r w:rsidRPr="00E55017">
        <w:rPr>
          <w:rFonts w:hint="eastAsia"/>
          <w:color w:val="00B050"/>
        </w:rPr>
        <w:t>对象中就包含了</w:t>
      </w:r>
      <w:proofErr w:type="spellStart"/>
      <w:r w:rsidRPr="00E55017">
        <w:rPr>
          <w:rFonts w:hint="eastAsia"/>
          <w:color w:val="00B050"/>
        </w:rPr>
        <w:t>singl</w:t>
      </w:r>
      <w:r w:rsidRPr="00E55017">
        <w:rPr>
          <w:color w:val="00B050"/>
        </w:rPr>
        <w:t>eChoices</w:t>
      </w:r>
      <w:proofErr w:type="spellEnd"/>
      <w:r w:rsidRPr="00E55017">
        <w:rPr>
          <w:rFonts w:hint="eastAsia"/>
          <w:color w:val="00B050"/>
        </w:rPr>
        <w:t>这样一个</w:t>
      </w:r>
      <w:r w:rsidRPr="00E55017">
        <w:rPr>
          <w:rFonts w:hint="eastAsia"/>
          <w:color w:val="00B050"/>
        </w:rPr>
        <w:t>List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SingleChoice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getSingleChoice(){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SingleChoiceData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singleChoices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SingleChoiceData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&lt;15;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SingleChoiceData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SingleChoiceData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我是选择题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.setaOption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我是选项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我是选项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我是选项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.setdOption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我是选项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singleChoices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scd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SingleChoice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singleChoice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SingleChoice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singleChoice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.setSingleChoices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singleChoices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C0A93" w:rsidRDefault="00BC0A93" w:rsidP="00BC0A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singleChoice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C0A93" w:rsidRDefault="00BC0A93" w:rsidP="00BC0A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55017" w:rsidRDefault="00E55017" w:rsidP="00BC0A93"/>
    <w:p w:rsidR="00E55017" w:rsidRDefault="00E55017" w:rsidP="00BC0A93"/>
    <w:p w:rsidR="00E55017" w:rsidRPr="00E55017" w:rsidRDefault="00E55017" w:rsidP="00BC0A93">
      <w:pPr>
        <w:rPr>
          <w:color w:val="00B050"/>
          <w:sz w:val="28"/>
          <w:szCs w:val="28"/>
        </w:rPr>
      </w:pPr>
      <w:r w:rsidRPr="00E55017">
        <w:rPr>
          <w:color w:val="00B050"/>
          <w:sz w:val="28"/>
          <w:szCs w:val="28"/>
        </w:rPr>
        <w:t>2</w:t>
      </w:r>
      <w:r w:rsidRPr="00E55017">
        <w:rPr>
          <w:color w:val="00B050"/>
          <w:sz w:val="28"/>
          <w:szCs w:val="28"/>
        </w:rPr>
        <w:t>）</w:t>
      </w:r>
      <w:r w:rsidRPr="00E55017">
        <w:rPr>
          <w:rFonts w:hint="eastAsia"/>
          <w:color w:val="00B050"/>
          <w:sz w:val="28"/>
          <w:szCs w:val="28"/>
        </w:rPr>
        <w:t>循环创建</w:t>
      </w:r>
      <w:r w:rsidRPr="00E55017">
        <w:rPr>
          <w:rFonts w:hint="eastAsia"/>
          <w:color w:val="00B050"/>
          <w:sz w:val="28"/>
          <w:szCs w:val="28"/>
        </w:rPr>
        <w:t>5</w:t>
      </w:r>
      <w:r w:rsidRPr="00E55017">
        <w:rPr>
          <w:rFonts w:hint="eastAsia"/>
          <w:color w:val="00B050"/>
          <w:sz w:val="28"/>
          <w:szCs w:val="28"/>
        </w:rPr>
        <w:t>道填空题</w:t>
      </w:r>
    </w:p>
    <w:p w:rsidR="00E55017" w:rsidRPr="00E55017" w:rsidRDefault="00E55017" w:rsidP="00BC0A93">
      <w:pPr>
        <w:rPr>
          <w:rFonts w:hint="eastAsia"/>
          <w:color w:val="00B050"/>
        </w:rPr>
      </w:pPr>
      <w:r w:rsidRPr="00E55017">
        <w:rPr>
          <w:color w:val="00B050"/>
        </w:rPr>
        <w:t>//</w:t>
      </w:r>
      <w:r w:rsidRPr="00E55017">
        <w:rPr>
          <w:rFonts w:hint="eastAsia"/>
          <w:color w:val="00B050"/>
        </w:rPr>
        <w:t>返回一个</w:t>
      </w:r>
      <w:r w:rsidRPr="00E55017">
        <w:rPr>
          <w:rFonts w:hint="eastAsia"/>
          <w:color w:val="00B050"/>
        </w:rPr>
        <w:t>blank</w:t>
      </w:r>
      <w:r w:rsidRPr="00E55017">
        <w:rPr>
          <w:rFonts w:hint="eastAsia"/>
          <w:color w:val="00B050"/>
        </w:rPr>
        <w:t>实例，</w:t>
      </w:r>
      <w:r w:rsidRPr="00E55017">
        <w:rPr>
          <w:rFonts w:hint="eastAsia"/>
          <w:color w:val="00B050"/>
        </w:rPr>
        <w:t>其中</w:t>
      </w:r>
      <w:r>
        <w:rPr>
          <w:rFonts w:hint="eastAsia"/>
          <w:color w:val="00B050"/>
        </w:rPr>
        <w:t>blank</w:t>
      </w:r>
      <w:r w:rsidRPr="00E55017">
        <w:rPr>
          <w:rFonts w:hint="eastAsia"/>
          <w:color w:val="00B050"/>
        </w:rPr>
        <w:t>对象中就包含了</w:t>
      </w:r>
      <w:r>
        <w:rPr>
          <w:rFonts w:hint="eastAsia"/>
          <w:color w:val="00B050"/>
        </w:rPr>
        <w:t>blank</w:t>
      </w:r>
      <w:r w:rsidRPr="00E55017">
        <w:rPr>
          <w:color w:val="00B050"/>
        </w:rPr>
        <w:t>s</w:t>
      </w:r>
      <w:r w:rsidRPr="00E55017">
        <w:rPr>
          <w:rFonts w:hint="eastAsia"/>
          <w:color w:val="00B050"/>
        </w:rPr>
        <w:t>这样一个</w:t>
      </w:r>
      <w:r w:rsidRPr="00E55017">
        <w:rPr>
          <w:rFonts w:hint="eastAsia"/>
          <w:color w:val="00B050"/>
        </w:rPr>
        <w:t>List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Blank getBlank(){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BlankData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blanks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BlankData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BlankData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BlankData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我是填空题，请填空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______"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blanks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Blank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blank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Blank(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blank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.setBlanks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blanks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blank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55017" w:rsidRDefault="00E55017" w:rsidP="00E550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55017" w:rsidRDefault="00E55017" w:rsidP="00E550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55017" w:rsidRDefault="00E55017" w:rsidP="00E5501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E55017" w:rsidRPr="00440535" w:rsidRDefault="00E55017" w:rsidP="00E55017">
      <w:pPr>
        <w:rPr>
          <w:rFonts w:ascii="Courier New" w:hAnsi="Courier New" w:cs="Courier New"/>
          <w:color w:val="00B050"/>
          <w:kern w:val="0"/>
          <w:sz w:val="28"/>
          <w:szCs w:val="28"/>
        </w:rPr>
      </w:pPr>
      <w:r w:rsidRPr="00440535">
        <w:rPr>
          <w:rFonts w:ascii="Courier New" w:hAnsi="Courier New" w:cs="Courier New"/>
          <w:color w:val="00B050"/>
          <w:kern w:val="0"/>
          <w:sz w:val="28"/>
          <w:szCs w:val="28"/>
        </w:rPr>
        <w:t>3</w:t>
      </w:r>
      <w:r w:rsidRPr="00440535">
        <w:rPr>
          <w:rFonts w:ascii="Courier New" w:hAnsi="Courier New" w:cs="Courier New"/>
          <w:color w:val="00B050"/>
          <w:kern w:val="0"/>
          <w:sz w:val="28"/>
          <w:szCs w:val="28"/>
        </w:rPr>
        <w:t>）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循环创建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5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道判断题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Judgement getJudgement(){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JudgementData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judgements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ArrayList&lt;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JudgementData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JudgementData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JudgementData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我是判断题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或者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×(  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judgements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Judgement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judgement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judgement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.setJudgements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judgements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judgement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55017" w:rsidRDefault="00E55017" w:rsidP="00E55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55017" w:rsidRDefault="00E55017" w:rsidP="00E550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40535" w:rsidRDefault="00440535" w:rsidP="00E550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0535" w:rsidRDefault="00440535" w:rsidP="00E5501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40535" w:rsidRPr="00440535" w:rsidRDefault="00440535" w:rsidP="00E55017">
      <w:pPr>
        <w:rPr>
          <w:rFonts w:ascii="Courier New" w:hAnsi="Courier New" w:cs="Courier New"/>
          <w:color w:val="00B050"/>
          <w:kern w:val="0"/>
          <w:sz w:val="28"/>
          <w:szCs w:val="28"/>
        </w:rPr>
      </w:pPr>
      <w:r w:rsidRPr="00440535">
        <w:rPr>
          <w:rFonts w:ascii="Courier New" w:hAnsi="Courier New" w:cs="Courier New"/>
          <w:color w:val="00B050"/>
          <w:kern w:val="0"/>
          <w:sz w:val="28"/>
          <w:szCs w:val="28"/>
        </w:rPr>
        <w:t>4</w:t>
      </w:r>
      <w:r w:rsidRPr="00440535">
        <w:rPr>
          <w:rFonts w:ascii="Courier New" w:hAnsi="Courier New" w:cs="Courier New"/>
          <w:color w:val="00B050"/>
          <w:kern w:val="0"/>
          <w:sz w:val="28"/>
          <w:szCs w:val="28"/>
        </w:rPr>
        <w:t>）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循环创建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5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道简答题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ShortAnswer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getShortAnswer(){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ShortAnswerData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shortAnswers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ShortAnswerData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ShortAnswerData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ShortAnswerData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我是简答题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请回答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shortAnswers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sad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ShortAnswer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shortAnswer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ShortAnswer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shortAnswer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.setShortAnswers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shortAnswers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shortAnswer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535" w:rsidRDefault="00440535" w:rsidP="004405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40535" w:rsidRDefault="00440535" w:rsidP="004405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0535" w:rsidRDefault="00440535" w:rsidP="0044053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40535" w:rsidRPr="00440535" w:rsidRDefault="00440535" w:rsidP="00440535">
      <w:pPr>
        <w:rPr>
          <w:rFonts w:ascii="Courier New" w:hAnsi="Courier New" w:cs="Courier New"/>
          <w:color w:val="00B050"/>
          <w:kern w:val="0"/>
          <w:sz w:val="28"/>
          <w:szCs w:val="28"/>
        </w:rPr>
      </w:pPr>
      <w:r w:rsidRPr="00440535">
        <w:rPr>
          <w:rFonts w:ascii="Courier New" w:hAnsi="Courier New" w:cs="Courier New"/>
          <w:color w:val="00B050"/>
          <w:kern w:val="0"/>
          <w:sz w:val="28"/>
          <w:szCs w:val="28"/>
        </w:rPr>
        <w:t>5</w:t>
      </w:r>
      <w:r w:rsidRPr="00440535">
        <w:rPr>
          <w:rFonts w:ascii="Courier New" w:hAnsi="Courier New" w:cs="Courier New"/>
          <w:color w:val="00B050"/>
          <w:kern w:val="0"/>
          <w:sz w:val="28"/>
          <w:szCs w:val="28"/>
        </w:rPr>
        <w:t>）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循环创建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3</w:t>
      </w:r>
      <w:r w:rsidRPr="00440535">
        <w:rPr>
          <w:rFonts w:ascii="Courier New" w:hAnsi="Courier New" w:cs="Courier New" w:hint="eastAsia"/>
          <w:color w:val="00B050"/>
          <w:kern w:val="0"/>
          <w:sz w:val="28"/>
          <w:szCs w:val="28"/>
        </w:rPr>
        <w:t>道综合</w:t>
      </w:r>
      <w:r>
        <w:rPr>
          <w:rFonts w:ascii="Courier New" w:hAnsi="Courier New" w:cs="Courier New" w:hint="eastAsia"/>
          <w:color w:val="00B050"/>
          <w:kern w:val="0"/>
          <w:sz w:val="28"/>
          <w:szCs w:val="28"/>
        </w:rPr>
        <w:t>题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Comprehensive getComprehensive(){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ComprehensiveData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comprehensives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ComprehensiveData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ComprehensiveData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ComprehensiveData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我是综述题，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sdadadsada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!!!@#~~~#@!#@!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，请回答。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comprehensives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Comprehensive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comprehensive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Comprehensive(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comprehensive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.setComprehensives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comprehensives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40535" w:rsidRDefault="00440535" w:rsidP="0044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comprehensive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535" w:rsidRDefault="00440535" w:rsidP="004405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40535" w:rsidRDefault="00440535" w:rsidP="004405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0535" w:rsidRDefault="00440535" w:rsidP="004405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0535" w:rsidRDefault="00440535" w:rsidP="004405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0535" w:rsidRPr="00440535" w:rsidRDefault="00440535" w:rsidP="00440535">
      <w:pPr>
        <w:rPr>
          <w:rFonts w:ascii="Courier New" w:hAnsi="Courier New" w:cs="Courier New"/>
          <w:b/>
          <w:color w:val="000000"/>
          <w:kern w:val="0"/>
          <w:sz w:val="32"/>
          <w:szCs w:val="32"/>
        </w:rPr>
      </w:pPr>
      <w:r w:rsidRPr="00440535">
        <w:rPr>
          <w:rFonts w:ascii="Courier New" w:hAnsi="Courier New" w:cs="Courier New" w:hint="eastAsia"/>
          <w:b/>
          <w:color w:val="000000"/>
          <w:kern w:val="0"/>
          <w:sz w:val="32"/>
          <w:szCs w:val="32"/>
        </w:rPr>
        <w:t>最后附上各包下的</w:t>
      </w:r>
      <w:r w:rsidRPr="00440535">
        <w:rPr>
          <w:rFonts w:ascii="Courier New" w:hAnsi="Courier New" w:cs="Courier New" w:hint="eastAsia"/>
          <w:b/>
          <w:color w:val="000000"/>
          <w:kern w:val="0"/>
          <w:sz w:val="32"/>
          <w:szCs w:val="32"/>
        </w:rPr>
        <w:t>java</w:t>
      </w:r>
      <w:r w:rsidRPr="00440535">
        <w:rPr>
          <w:rFonts w:ascii="Courier New" w:hAnsi="Courier New" w:cs="Courier New" w:hint="eastAsia"/>
          <w:b/>
          <w:color w:val="000000"/>
          <w:kern w:val="0"/>
          <w:sz w:val="32"/>
          <w:szCs w:val="32"/>
        </w:rPr>
        <w:t>文件功能的解释：</w:t>
      </w:r>
    </w:p>
    <w:p w:rsidR="00440535" w:rsidRDefault="00440535" w:rsidP="00440535">
      <w:proofErr w:type="spellStart"/>
      <w:r w:rsidRPr="00440535">
        <w:rPr>
          <w:rFonts w:hint="eastAsia"/>
          <w:b/>
        </w:rPr>
        <w:t>cn</w:t>
      </w:r>
      <w:r w:rsidRPr="00440535">
        <w:rPr>
          <w:b/>
        </w:rPr>
        <w:t>.hengxin.paper.data</w:t>
      </w:r>
      <w:proofErr w:type="spellEnd"/>
      <w:r>
        <w:rPr>
          <w:rFonts w:hint="eastAsia"/>
        </w:rPr>
        <w:t>包下的</w:t>
      </w:r>
      <w:r w:rsidRPr="00440535">
        <w:rPr>
          <w:rFonts w:hint="eastAsia"/>
          <w:b/>
        </w:rPr>
        <w:t>Xxx</w:t>
      </w:r>
      <w:r w:rsidRPr="00440535">
        <w:rPr>
          <w:b/>
        </w:rPr>
        <w:t>Data.</w:t>
      </w:r>
      <w:proofErr w:type="gramStart"/>
      <w:r w:rsidRPr="00440535">
        <w:rPr>
          <w:b/>
        </w:rPr>
        <w:t>java</w:t>
      </w:r>
      <w:proofErr w:type="gramEnd"/>
      <w:r>
        <w:t>:</w:t>
      </w:r>
    </w:p>
    <w:p w:rsidR="00440535" w:rsidRDefault="00440535" w:rsidP="00440535">
      <w:pPr>
        <w:ind w:firstLine="420"/>
      </w:pPr>
      <w:r>
        <w:rPr>
          <w:rFonts w:hint="eastAsia"/>
        </w:rPr>
        <w:t>用于为对应的</w:t>
      </w:r>
      <w:proofErr w:type="spellStart"/>
      <w:r>
        <w:t>X</w:t>
      </w:r>
      <w:r>
        <w:rPr>
          <w:rFonts w:hint="eastAsia"/>
        </w:rPr>
        <w:t>xxData_</w:t>
      </w:r>
      <w:r>
        <w:t>template</w:t>
      </w:r>
      <w:proofErr w:type="spellEnd"/>
      <w:r>
        <w:rPr>
          <w:rFonts w:hint="eastAsia"/>
        </w:rPr>
        <w:t>模板渲染数据</w:t>
      </w:r>
    </w:p>
    <w:p w:rsidR="00440535" w:rsidRDefault="00440535" w:rsidP="00440535"/>
    <w:p w:rsidR="00440535" w:rsidRDefault="00440535" w:rsidP="00440535">
      <w:proofErr w:type="spellStart"/>
      <w:r w:rsidRPr="00440535">
        <w:rPr>
          <w:b/>
        </w:rPr>
        <w:t>cn.hengxin.paper.model</w:t>
      </w:r>
      <w:proofErr w:type="spellEnd"/>
      <w:r>
        <w:rPr>
          <w:rFonts w:hint="eastAsia"/>
        </w:rPr>
        <w:t>包下的</w:t>
      </w:r>
      <w:r w:rsidRPr="00635260">
        <w:rPr>
          <w:rFonts w:hint="eastAsia"/>
          <w:b/>
        </w:rPr>
        <w:t>BaseModel</w:t>
      </w:r>
      <w:r>
        <w:rPr>
          <w:rFonts w:hint="eastAsia"/>
        </w:rPr>
        <w:t>类作为其他类的父类，存放各种题型公有的属性，如出卷时的题号</w:t>
      </w:r>
      <w:proofErr w:type="spellStart"/>
      <w:r>
        <w:rPr>
          <w:rFonts w:hint="eastAsia"/>
        </w:rPr>
        <w:t>num</w:t>
      </w:r>
      <w:proofErr w:type="spellEnd"/>
      <w:r>
        <w:t xml:space="preserve"> </w:t>
      </w:r>
      <w:r>
        <w:rPr>
          <w:rFonts w:hint="eastAsia"/>
        </w:rPr>
        <w:t>和配置信息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，而其他类则为普通的</w:t>
      </w:r>
      <w:r>
        <w:rPr>
          <w:rFonts w:hint="eastAsia"/>
        </w:rPr>
        <w:t>JavaBean</w:t>
      </w:r>
      <w:r>
        <w:rPr>
          <w:rFonts w:hint="eastAsia"/>
        </w:rPr>
        <w:t>，每种题型自带有一个</w:t>
      </w:r>
      <w:r>
        <w:rPr>
          <w:rFonts w:hint="eastAsia"/>
        </w:rPr>
        <w:t>output</w:t>
      </w:r>
      <w:r>
        <w:rPr>
          <w:rFonts w:hint="eastAsia"/>
        </w:rPr>
        <w:t>方法用于输出该题型的题目</w:t>
      </w:r>
    </w:p>
    <w:p w:rsidR="00440535" w:rsidRDefault="00440535" w:rsidP="00440535"/>
    <w:p w:rsidR="00440535" w:rsidRDefault="00440535" w:rsidP="00440535">
      <w:proofErr w:type="spellStart"/>
      <w:r w:rsidRPr="00635260">
        <w:rPr>
          <w:rFonts w:hint="eastAsia"/>
          <w:b/>
        </w:rPr>
        <w:t>cn</w:t>
      </w:r>
      <w:r w:rsidRPr="00635260">
        <w:rPr>
          <w:b/>
        </w:rPr>
        <w:t>.hengxin.paper.utils</w:t>
      </w:r>
      <w:proofErr w:type="spellEnd"/>
      <w:r>
        <w:rPr>
          <w:rFonts w:hint="eastAsia"/>
        </w:rPr>
        <w:t>包下的</w:t>
      </w:r>
      <w:proofErr w:type="spellStart"/>
      <w:r w:rsidRPr="00635260">
        <w:rPr>
          <w:rFonts w:hint="eastAsia"/>
          <w:b/>
        </w:rPr>
        <w:t>Xxx</w:t>
      </w:r>
      <w:r w:rsidRPr="00635260">
        <w:rPr>
          <w:b/>
        </w:rPr>
        <w:t>Utils</w:t>
      </w:r>
      <w:proofErr w:type="spellEnd"/>
      <w:r>
        <w:rPr>
          <w:rFonts w:hint="eastAsia"/>
        </w:rPr>
        <w:t>类为一些通用模块，如</w:t>
      </w:r>
      <w:proofErr w:type="spellStart"/>
      <w:r w:rsidRPr="00635260">
        <w:rPr>
          <w:rFonts w:hint="eastAsia"/>
          <w:b/>
        </w:rPr>
        <w:t>OutputFormatUtils</w:t>
      </w:r>
      <w:proofErr w:type="spellEnd"/>
      <w:r>
        <w:rPr>
          <w:rFonts w:hint="eastAsia"/>
        </w:rPr>
        <w:t>类将数据按想要的格式（中文）输出，</w:t>
      </w:r>
      <w:proofErr w:type="spellStart"/>
      <w:r w:rsidRPr="00635260">
        <w:rPr>
          <w:rFonts w:hint="eastAsia"/>
          <w:b/>
        </w:rPr>
        <w:t>POIMerge</w:t>
      </w:r>
      <w:r w:rsidRPr="00635260">
        <w:rPr>
          <w:b/>
        </w:rPr>
        <w:t>Doc</w:t>
      </w:r>
      <w:r w:rsidRPr="00635260">
        <w:rPr>
          <w:rFonts w:hint="eastAsia"/>
          <w:b/>
        </w:rPr>
        <w:t>Utils</w:t>
      </w:r>
      <w:proofErr w:type="spellEnd"/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合成试卷各模块，整合成一张卷，</w:t>
      </w:r>
      <w:proofErr w:type="spellStart"/>
      <w:r w:rsidRPr="00635260">
        <w:rPr>
          <w:rFonts w:hint="eastAsia"/>
          <w:b/>
        </w:rPr>
        <w:t>Template</w:t>
      </w:r>
      <w:r w:rsidRPr="00635260">
        <w:rPr>
          <w:b/>
        </w:rPr>
        <w:t>OutputUtils</w:t>
      </w:r>
      <w:proofErr w:type="spellEnd"/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在各题型模板填充好后输出到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，避免重复代码。</w:t>
      </w:r>
    </w:p>
    <w:p w:rsidR="00440535" w:rsidRDefault="00440535" w:rsidP="00440535">
      <w:pPr>
        <w:rPr>
          <w:rFonts w:hint="eastAsia"/>
        </w:rPr>
      </w:pPr>
    </w:p>
    <w:p w:rsidR="00440535" w:rsidRPr="00E1789A" w:rsidRDefault="00440535" w:rsidP="00440535">
      <w:proofErr w:type="spellStart"/>
      <w:r w:rsidRPr="00635260">
        <w:rPr>
          <w:b/>
        </w:rPr>
        <w:t>c</w:t>
      </w:r>
      <w:r w:rsidRPr="00635260">
        <w:rPr>
          <w:rFonts w:hint="eastAsia"/>
          <w:b/>
        </w:rPr>
        <w:t>n</w:t>
      </w:r>
      <w:r w:rsidRPr="00635260">
        <w:rPr>
          <w:b/>
        </w:rPr>
        <w:t>.hengxin.paper.generator</w:t>
      </w:r>
      <w:proofErr w:type="spellEnd"/>
      <w:r>
        <w:rPr>
          <w:rFonts w:hint="eastAsia"/>
        </w:rPr>
        <w:t>包下的</w:t>
      </w:r>
      <w:proofErr w:type="spellStart"/>
      <w:r w:rsidRPr="00635260">
        <w:rPr>
          <w:rFonts w:hint="eastAsia"/>
          <w:b/>
        </w:rPr>
        <w:t>PaperGenerator</w:t>
      </w:r>
      <w:proofErr w:type="spellEnd"/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生成试卷</w:t>
      </w:r>
    </w:p>
    <w:p w:rsidR="00440535" w:rsidRPr="00453E18" w:rsidRDefault="00440535" w:rsidP="00440535">
      <w:pPr>
        <w:rPr>
          <w:rFonts w:hint="eastAsia"/>
        </w:rPr>
      </w:pPr>
    </w:p>
    <w:sectPr w:rsidR="00440535" w:rsidRPr="0045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4E"/>
    <w:rsid w:val="0026672C"/>
    <w:rsid w:val="003D134E"/>
    <w:rsid w:val="00440535"/>
    <w:rsid w:val="00453E18"/>
    <w:rsid w:val="00635260"/>
    <w:rsid w:val="00841143"/>
    <w:rsid w:val="00BC0A93"/>
    <w:rsid w:val="00DF53F8"/>
    <w:rsid w:val="00E1789A"/>
    <w:rsid w:val="00E45A5C"/>
    <w:rsid w:val="00E5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22E77-D21F-4BCA-8DAB-EA969CFC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499</Words>
  <Characters>2850</Characters>
  <Application>Microsoft Office Word</Application>
  <DocSecurity>0</DocSecurity>
  <Lines>23</Lines>
  <Paragraphs>6</Paragraphs>
  <ScaleCrop>false</ScaleCrop>
  <Company>Microsoft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2019-01-09T07:20:00Z</dcterms:created>
  <dcterms:modified xsi:type="dcterms:W3CDTF">2019-01-09T08:13:00Z</dcterms:modified>
</cp:coreProperties>
</file>