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CloudGuardian AI — Full Project Walkthrough</w:t>
      </w:r>
    </w:p>
    <w:p>
      <w:pPr>
        <w:pStyle w:val="Heading2"/>
        <w:spacing w:after="200"/>
        <w:jc w:val="left"/>
      </w:pPr>
      <w:r>
        <w:t xml:space="preserve">Overview</w:t>
      </w:r>
    </w:p>
    <w:p>
      <w:pPr>
        <w:spacing w:after="120"/>
        <w:jc w:val="left"/>
      </w:pPr>
      <w:r>
        <w:rPr>
          <w:b/>
          <w:bCs/>
        </w:rPr>
        <w:t xml:space="preserve">CloudGuardian AI</w:t>
      </w:r>
      <w:r>
        <w:t xml:space="preserve"> is an AI-powered, self-healing cloud infrastructure platform. It automatically monitors cloud services, detects anomalies using machine learning (Isolation Forest), makes remediation decisions, and executes healing actions — all in real-time. It's built as a </w:t>
      </w:r>
      <w:r>
        <w:rPr>
          <w:b/>
          <w:bCs/>
        </w:rPr>
        <w:t xml:space="preserve">microservices architecture</w:t>
      </w:r>
      <w:r>
        <w:t xml:space="preserve"> with Docker, Prometheus, Grafana, Terraform, and a React dashboard.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Project Tree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cloudguardian-ai/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.gitignore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README.md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docker-compose.yml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render.yaml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scripts/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evaluate_detector.py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services/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anomaly-detector/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├── Dockerfile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├── main.py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└── requirements.txt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dashboard/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├── .dockerignore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├── Dockerfile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├── index.html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├── nginx.conf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├── package.json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├── vite.config.js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└── src/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    ├── main.jsx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    ├── App.jsx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    ├── App.css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    ├── api.js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    ├── styles.css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    └── components/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        ├── AnomalyFeed.jsx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        ├── ChaosControlPanel.jsx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        ├── IncidentTimeline.jsx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        ├── PulseLine.jsx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        ├── ServiceVitalCard.jsx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        └── TopBar.jsx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decision-engine/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├── Dockerfile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├── main.py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└── requirements.txt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metrics-collector/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├── Dockerfile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├── main.py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└── requirements.txt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simulated-service/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├── Dockerfile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├── main.py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└── requirements.txt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monitoring/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grafana/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└── provisioning/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    ├── dashboards/dashboards.yml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    └── datasources/datasource.yml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prometheus/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└── prometheus.yml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 terraform/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aws-simulated/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main.tf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variables.tf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└── outputs.tf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gcp-real/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main.tf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variables.tf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outputs.tf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└── startup-script.sh.tpl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└── local-infra/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├── main.tf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├── variables.tf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└── outputs.tf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Architecture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graph TD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subgraph "Simulated Cloud"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SS["Simulated Service&lt;br/&gt;(Flask :5050)"]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subgraph "Data Collection"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MC["Metrics Collector&lt;br/&gt;(Flask :5001)"]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subgraph "AI / ML"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AD["Anomaly Detector&lt;br/&gt;(Flask :5002)"]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subgraph "Self-Healing"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DE["Decision Engine&lt;br/&gt;(Flask :5003)"]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subgraph "Visualization"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DB["React Dashboard&lt;br/&gt;(Vite → Nginx :80)"]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GF["Grafana (:3000)"]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subgraph "Monitoring"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PM["Prometheus (:9090)"]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SS --&gt;|metrics| MC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MC --&gt;|raw data| AD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AD --&gt;|anomalies| DE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DE --&gt;|heal| SS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MC --&gt; PM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AD --&gt; PM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DE --&gt; PM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PM --&gt; GF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MC --&gt; DB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AD --&gt; DB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DE --&gt; DB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[!IMPORTANT]</w:t>
      </w:r>
      <w:r>
        <w:br/>
      </w:r>
      <w:r>
        <w:t xml:space="preserve">The data flows in a closed loop: </w:t>
      </w:r>
      <w:r>
        <w:rPr>
          <w:b/>
          <w:bCs/>
        </w:rPr>
        <w:t xml:space="preserve">Simulated Service → Metrics Collector → Anomaly Detector → Decision Engine → Simulated Service (heal)</w:t>
      </w:r>
      <w:r>
        <w:t xml:space="preserve">. This is the self-healing feedback loop.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Service-by-Service Breakdown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 Simulated Service (</w:t>
      </w:r>
      <w:r>
        <w:rPr>
          <w:rFonts w:ascii="Courier New" w:cs="Courier New" w:eastAsia="Courier New" w:hAnsi="Courier New"/>
          <w:shd w:fill="F1F5F9" w:color="auto" w:val="clear"/>
        </w:rPr>
        <w:t xml:space="preserve">services/simulated-service/</w:t>
      </w:r>
      <w:r>
        <w:t xml:space="preserve">)</w:t>
      </w:r>
    </w:p>
    <w:p>
      <w:pPr>
        <w:spacing w:after="120"/>
        <w:jc w:val="left"/>
      </w:pPr>
      <w:r>
        <w:rPr>
          <w:b/>
          <w:bCs/>
        </w:rPr>
        <w:t xml:space="preserve">Purpose</w:t>
      </w:r>
      <w:r>
        <w:t xml:space="preserve">: Simulates a real cloud service with controllable failure modes (chaos engineering).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6332"/>
        <w:gridCol w:w="302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main.py</w:t>
            </w:r>
          </w:p>
        </w:tc>
        <w:tc>
          <w:p>
            <w:pPr>
              <w:jc w:val="left"/>
            </w:pPr>
            <w:r>
              <w:t xml:space="preserve">Flask app on port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5050</w:t>
            </w:r>
          </w:p>
        </w:tc>
      </w:tr>
      <w:tr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Dockerfile</w:t>
            </w:r>
          </w:p>
        </w:tc>
        <w:tc>
          <w:p>
            <w:pPr>
              <w:jc w:val="left"/>
            </w:pPr>
            <w:r>
              <w:t xml:space="preserve">Python 3.11-slim container</w:t>
            </w:r>
          </w:p>
        </w:tc>
      </w:tr>
      <w:tr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requirements.txt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flask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prometheus_client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Key Features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Chaos injection endpoints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/chaos/inject</w:t>
      </w:r>
      <w:r>
        <w:t xml:space="preserve"> to trigger failures like </w:t>
      </w:r>
      <w:r>
        <w:rPr>
          <w:rFonts w:ascii="Courier New" w:cs="Courier New" w:eastAsia="Courier New" w:hAnsi="Courier New"/>
          <w:shd w:fill="F1F5F9" w:color="auto" w:val="clear"/>
        </w:rPr>
        <w:t xml:space="preserve">cpu_spike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memory_leak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latency_spike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error_rate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disk_full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Auto-recovery endpoint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/chaos/recover</w:t>
      </w:r>
      <w:r>
        <w:t xml:space="preserve"> to restore normal operation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Health endpoint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GET /health</w:t>
      </w:r>
      <w:r>
        <w:t xml:space="preserve"> returns current status and active chaos conditions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Metrics endpoint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GET /metrics</w:t>
      </w:r>
      <w:r>
        <w:t xml:space="preserve"> exposes Prometheus-compatible gauges (</w:t>
      </w:r>
      <w:r>
        <w:rPr>
          <w:rFonts w:ascii="Courier New" w:cs="Courier New" w:eastAsia="Courier New" w:hAnsi="Courier New"/>
          <w:shd w:fill="F1F5F9" w:color="auto" w:val="clear"/>
        </w:rPr>
        <w:t xml:space="preserve">sim_cpu_usage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sim_memory_usage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sim_request_latency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sim_error_rate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sim_disk_usage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Background thread generates realistic metric variations using random noise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 Metrics Collector (</w:t>
      </w:r>
      <w:r>
        <w:rPr>
          <w:rFonts w:ascii="Courier New" w:cs="Courier New" w:eastAsia="Courier New" w:hAnsi="Courier New"/>
          <w:shd w:fill="F1F5F9" w:color="auto" w:val="clear"/>
        </w:rPr>
        <w:t xml:space="preserve">services/metrics-collector/</w:t>
      </w:r>
      <w:r>
        <w:t xml:space="preserve">)</w:t>
      </w:r>
    </w:p>
    <w:p>
      <w:pPr>
        <w:spacing w:after="120"/>
        <w:jc w:val="left"/>
      </w:pPr>
      <w:r>
        <w:rPr>
          <w:b/>
          <w:bCs/>
        </w:rPr>
        <w:t xml:space="preserve">Purpose</w:t>
      </w:r>
      <w:r>
        <w:t xml:space="preserve">: Polls the simulated service and collects/stores metrics with timestamps.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980"/>
        <w:gridCol w:w="338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main.py</w:t>
            </w:r>
          </w:p>
        </w:tc>
        <w:tc>
          <w:p>
            <w:pPr>
              <w:jc w:val="left"/>
            </w:pPr>
            <w:r>
              <w:t xml:space="preserve">Flask app on port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5001</w:t>
            </w:r>
          </w:p>
        </w:tc>
      </w:tr>
      <w:tr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Dockerfile</w:t>
            </w:r>
          </w:p>
        </w:tc>
        <w:tc>
          <w:p>
            <w:pPr>
              <w:jc w:val="left"/>
            </w:pPr>
            <w:r>
              <w:t xml:space="preserve">Python 3.11-slim container</w:t>
            </w:r>
          </w:p>
        </w:tc>
      </w:tr>
      <w:tr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requirements.txt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flask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requests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prometheus_client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Key Features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Background thread polls </w:t>
      </w:r>
      <w:r>
        <w:rPr>
          <w:rFonts w:ascii="Courier New" w:cs="Courier New" w:eastAsia="Courier New" w:hAnsi="Courier New"/>
          <w:shd w:fill="F1F5F9" w:color="auto" w:val="clear"/>
        </w:rPr>
        <w:t xml:space="preserve">http://simulated-service:5050/health</w:t>
      </w:r>
      <w:r>
        <w:t xml:space="preserve"> every </w:t>
      </w:r>
      <w:r>
        <w:rPr>
          <w:b/>
          <w:bCs/>
        </w:rPr>
        <w:t xml:space="preserve">5 seconds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Stores up to </w:t>
      </w:r>
      <w:r>
        <w:rPr>
          <w:b/>
          <w:bCs/>
        </w:rPr>
        <w:t xml:space="preserve">1000</w:t>
      </w:r>
      <w:r>
        <w:t xml:space="preserve"> data points in a ring buffer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Exposes </w:t>
      </w:r>
      <w:r>
        <w:rPr>
          <w:rFonts w:ascii="Courier New" w:cs="Courier New" w:eastAsia="Courier New" w:hAnsi="Courier New"/>
          <w:shd w:fill="F1F5F9" w:color="auto" w:val="clear"/>
        </w:rPr>
        <w:t xml:space="preserve">GET /metrics/latest</w:t>
      </w:r>
      <w:r>
        <w:t xml:space="preserve"> (last 100 points) and </w:t>
      </w:r>
      <w:r>
        <w:rPr>
          <w:rFonts w:ascii="Courier New" w:cs="Courier New" w:eastAsia="Courier New" w:hAnsi="Courier New"/>
          <w:shd w:fill="F1F5F9" w:color="auto" w:val="clear"/>
        </w:rPr>
        <w:t xml:space="preserve">GET /metrics/summary</w:t>
      </w:r>
      <w:r>
        <w:t xml:space="preserve"> (mean, max, min, std for each metric)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Exposes Prometheus gauges: </w:t>
      </w:r>
      <w:r>
        <w:rPr>
          <w:rFonts w:ascii="Courier New" w:cs="Courier New" w:eastAsia="Courier New" w:hAnsi="Courier New"/>
          <w:shd w:fill="F1F5F9" w:color="auto" w:val="clear"/>
        </w:rPr>
        <w:t xml:space="preserve">collector_cpu_usage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collector_memory_usage</w:t>
      </w:r>
      <w:r>
        <w:t xml:space="preserve">, etc.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GET /health</w:t>
      </w:r>
      <w:r>
        <w:t xml:space="preserve"> returns collector status with collection count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 Anomaly Detector (</w:t>
      </w:r>
      <w:r>
        <w:rPr>
          <w:rFonts w:ascii="Courier New" w:cs="Courier New" w:eastAsia="Courier New" w:hAnsi="Courier New"/>
          <w:shd w:fill="F1F5F9" w:color="auto" w:val="clear"/>
        </w:rPr>
        <w:t xml:space="preserve">services/anomaly-detector/</w:t>
      </w:r>
      <w:r>
        <w:t xml:space="preserve">)</w:t>
      </w:r>
    </w:p>
    <w:p>
      <w:pPr>
        <w:spacing w:after="120"/>
        <w:jc w:val="left"/>
      </w:pPr>
      <w:r>
        <w:rPr>
          <w:b/>
          <w:bCs/>
        </w:rPr>
        <w:t xml:space="preserve">Purpose</w:t>
      </w:r>
      <w:r>
        <w:t xml:space="preserve">: Uses an </w:t>
      </w:r>
      <w:r>
        <w:rPr>
          <w:b/>
          <w:bCs/>
        </w:rPr>
        <w:t xml:space="preserve">Isolation Forest</w:t>
      </w:r>
      <w:r>
        <w:t xml:space="preserve"> ML model to detect anomalies in real-time metrics.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450"/>
        <w:gridCol w:w="391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main.py</w:t>
            </w:r>
          </w:p>
        </w:tc>
        <w:tc>
          <w:p>
            <w:pPr>
              <w:jc w:val="left"/>
            </w:pPr>
            <w:r>
              <w:t xml:space="preserve">Flask app on port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5002</w:t>
            </w:r>
          </w:p>
        </w:tc>
      </w:tr>
      <w:tr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Dockerfile</w:t>
            </w:r>
          </w:p>
        </w:tc>
        <w:tc>
          <w:p>
            <w:pPr>
              <w:jc w:val="left"/>
            </w:pPr>
            <w:r>
              <w:t xml:space="preserve">Python 3.11-slim container</w:t>
            </w:r>
          </w:p>
        </w:tc>
      </w:tr>
      <w:tr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requirements.txt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flask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numpy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scikit-learn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requests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prometheus_client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Key Features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Training</w:t>
      </w:r>
      <w:r>
        <w:t xml:space="preserve">: Background thread continuously fetches data from the metrics collector. Once </w:t>
      </w:r>
      <w:r>
        <w:rPr>
          <w:b/>
          <w:bCs/>
        </w:rPr>
        <w:t xml:space="preserve">50+ samples</w:t>
      </w:r>
      <w:r>
        <w:t xml:space="preserve"> are gathered, it trains an </w:t>
      </w:r>
      <w:r>
        <w:rPr>
          <w:rFonts w:ascii="Courier New" w:cs="Courier New" w:eastAsia="Courier New" w:hAnsi="Courier New"/>
          <w:shd w:fill="F1F5F9" w:color="auto" w:val="clear"/>
        </w:rPr>
        <w:t xml:space="preserve">IsolationForest</w:t>
      </w:r>
      <w:r>
        <w:t xml:space="preserve"> model (</w:t>
      </w:r>
      <w:r>
        <w:rPr>
          <w:rFonts w:ascii="Courier New" w:cs="Courier New" w:eastAsia="Courier New" w:hAnsi="Courier New"/>
          <w:shd w:fill="F1F5F9" w:color="auto" w:val="clear"/>
        </w:rPr>
        <w:t xml:space="preserve">contamination=0.1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n_estimators=100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random_state=42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Detection</w:t>
      </w:r>
      <w:r>
        <w:t xml:space="preserve">: Background thread runs every </w:t>
      </w:r>
      <w:r>
        <w:rPr>
          <w:b/>
          <w:bCs/>
        </w:rPr>
        <w:t xml:space="preserve">10 seconds</w:t>
      </w:r>
      <w:r>
        <w:t xml:space="preserve">, scoring the latest metrics. If the model predicts anomaly (</w:t>
      </w:r>
      <w:r>
        <w:rPr>
          <w:rFonts w:ascii="Courier New" w:cs="Courier New" w:eastAsia="Courier New" w:hAnsi="Courier New"/>
          <w:shd w:fill="F1F5F9" w:color="auto" w:val="clear"/>
        </w:rPr>
        <w:t xml:space="preserve">-1</w:t>
      </w:r>
      <w:r>
        <w:t xml:space="preserve">) AND the anomaly score &lt; </w:t>
      </w:r>
      <w:r>
        <w:rPr>
          <w:rFonts w:ascii="Courier New" w:cs="Courier New" w:eastAsia="Courier New" w:hAnsi="Courier New"/>
          <w:shd w:fill="F1F5F9" w:color="auto" w:val="clear"/>
        </w:rPr>
        <w:t xml:space="preserve">-0.5</w:t>
      </w:r>
      <w:r>
        <w:t xml:space="preserve">, it's flagged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Rule-based fallback</w:t>
      </w:r>
      <w:r>
        <w:t xml:space="preserve">: Even without a trained model, threshold rules flag CPU &gt; 80%, memory &gt; 85%, latency &gt; 500ms, error rate &gt; 10%, disk &gt; 90%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Anomaly history</w:t>
      </w:r>
      <w:r>
        <w:t xml:space="preserve">: Stores up to </w:t>
      </w:r>
      <w:r>
        <w:rPr>
          <w:b/>
          <w:bCs/>
        </w:rPr>
        <w:t xml:space="preserve">100</w:t>
      </w:r>
      <w:r>
        <w:t xml:space="preserve"> detected anomalies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Endpoints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GET /anomalies/latest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GET /anomalies/history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GET /health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GET /metrics</w:t>
      </w:r>
      <w:r>
        <w:t xml:space="preserve"> (Prometheus)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 Decision Engine (</w:t>
      </w:r>
      <w:r>
        <w:rPr>
          <w:rFonts w:ascii="Courier New" w:cs="Courier New" w:eastAsia="Courier New" w:hAnsi="Courier New"/>
          <w:shd w:fill="F1F5F9" w:color="auto" w:val="clear"/>
        </w:rPr>
        <w:t xml:space="preserve">services/decision-engine/</w:t>
      </w:r>
      <w:r>
        <w:t xml:space="preserve">)</w:t>
      </w:r>
    </w:p>
    <w:p>
      <w:pPr>
        <w:spacing w:after="120"/>
        <w:jc w:val="left"/>
      </w:pPr>
      <w:r>
        <w:rPr>
          <w:b/>
          <w:bCs/>
        </w:rPr>
        <w:t xml:space="preserve">Purpose</w:t>
      </w:r>
      <w:r>
        <w:t xml:space="preserve">: Consumes anomaly data and decides on remediation actions, then executes self-healing.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980"/>
        <w:gridCol w:w="338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main.py</w:t>
            </w:r>
          </w:p>
        </w:tc>
        <w:tc>
          <w:p>
            <w:pPr>
              <w:jc w:val="left"/>
            </w:pPr>
            <w:r>
              <w:t xml:space="preserve">Flask app on port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5003</w:t>
            </w:r>
          </w:p>
        </w:tc>
      </w:tr>
      <w:tr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Dockerfile</w:t>
            </w:r>
          </w:p>
        </w:tc>
        <w:tc>
          <w:p>
            <w:pPr>
              <w:jc w:val="left"/>
            </w:pPr>
            <w:r>
              <w:t xml:space="preserve">Python 3.11-slim container</w:t>
            </w:r>
          </w:p>
        </w:tc>
      </w:tr>
      <w:tr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requirements.txt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flask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requests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prometheus_client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Key Features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Background thread polls </w:t>
      </w:r>
      <w:r>
        <w:rPr>
          <w:rFonts w:ascii="Courier New" w:cs="Courier New" w:eastAsia="Courier New" w:hAnsi="Courier New"/>
          <w:shd w:fill="F1F5F9" w:color="auto" w:val="clear"/>
        </w:rPr>
        <w:t xml:space="preserve">http://anomaly-detector:5002/anomalies/latest</w:t>
      </w:r>
      <w:r>
        <w:t xml:space="preserve"> every </w:t>
      </w:r>
      <w:r>
        <w:rPr>
          <w:b/>
          <w:bCs/>
        </w:rPr>
        <w:t xml:space="preserve">15 seconds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Healing strategies</w:t>
      </w:r>
      <w:r>
        <w:t xml:space="preserve"> map metric types to actions: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cpu_usage</w:t>
      </w:r>
      <w:r>
        <w:t xml:space="preserve"> → scale horizontally (add instances)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memory_usage</w:t>
      </w:r>
      <w:r>
        <w:t xml:space="preserve"> → restart service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request_latency</w:t>
      </w:r>
      <w:r>
        <w:t xml:space="preserve"> → enable caching / optimize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error_rate</w:t>
      </w:r>
      <w:r>
        <w:t xml:space="preserve"> → rollback to last stable version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disk_usage</w:t>
      </w:r>
      <w:r>
        <w:t xml:space="preserve"> → clean temporary files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Cooldown</w:t>
      </w:r>
      <w:r>
        <w:t xml:space="preserve">: 60-second cooldown between heal actions for the same metric type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Automatic recovery</w:t>
      </w:r>
      <w:r>
        <w:t xml:space="preserve">: Calls </w:t>
      </w:r>
      <w:r>
        <w:rPr>
          <w:rFonts w:ascii="Courier New" w:cs="Courier New" w:eastAsia="Courier New" w:hAnsi="Courier New"/>
          <w:shd w:fill="F1F5F9" w:color="auto" w:val="clear"/>
        </w:rPr>
        <w:t xml:space="preserve">POST http://simulated-service:5050/chaos/recover</w:t>
      </w:r>
      <w:r>
        <w:t xml:space="preserve"> to execute the heal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Incident timeline</w:t>
      </w:r>
      <w:r>
        <w:t xml:space="preserve">: Stores up to </w:t>
      </w:r>
      <w:r>
        <w:rPr>
          <w:b/>
          <w:bCs/>
        </w:rPr>
        <w:t xml:space="preserve">200</w:t>
      </w:r>
      <w:r>
        <w:t xml:space="preserve"> incident records (detection → decision → healing action → result)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Endpoints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GET /decisions/latest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GET /incidents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GET /health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GET /metrics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 Dashboard (</w:t>
      </w:r>
      <w:r>
        <w:rPr>
          <w:rFonts w:ascii="Courier New" w:cs="Courier New" w:eastAsia="Courier New" w:hAnsi="Courier New"/>
          <w:shd w:fill="F1F5F9" w:color="auto" w:val="clear"/>
        </w:rPr>
        <w:t xml:space="preserve">services/dashboard/</w:t>
      </w:r>
      <w:r>
        <w:t xml:space="preserve">)</w:t>
      </w:r>
    </w:p>
    <w:p>
      <w:pPr>
        <w:spacing w:after="120"/>
        <w:jc w:val="left"/>
      </w:pPr>
      <w:r>
        <w:rPr>
          <w:b/>
          <w:bCs/>
        </w:rPr>
        <w:t xml:space="preserve">Purpose</w:t>
      </w:r>
      <w:r>
        <w:t xml:space="preserve">: A real-time React dashboard for visualizing the entire self-healing pipeline.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642"/>
        <w:gridCol w:w="371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App.jsx</w:t>
            </w:r>
          </w:p>
        </w:tc>
        <w:tc>
          <w:p>
            <w:pPr>
              <w:jc w:val="left"/>
            </w:pPr>
            <w:r>
              <w:t xml:space="preserve">Main React app — fetches from all APIs every 3s</w:t>
            </w:r>
          </w:p>
        </w:tc>
      </w:tr>
      <w:tr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api.js</w:t>
            </w:r>
          </w:p>
        </w:tc>
        <w:tc>
          <w:p>
            <w:pPr>
              <w:jc w:val="left"/>
            </w:pPr>
            <w:r>
              <w:t xml:space="preserve">API client with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BASE_URL</w:t>
            </w:r>
            <w:r>
              <w:t xml:space="preserve"> for all backend services</w:t>
            </w:r>
          </w:p>
        </w:tc>
      </w:tr>
      <w:tr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App.css</w:t>
            </w:r>
          </w:p>
        </w:tc>
        <w:tc>
          <w:p>
            <w:pPr>
              <w:jc w:val="left"/>
            </w:pPr>
            <w:r>
              <w:t xml:space="preserve">Dark-themed CSS with glassmorphism effects</w:t>
            </w:r>
          </w:p>
        </w:tc>
      </w:tr>
      <w:tr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styles.css</w:t>
            </w:r>
          </w:p>
        </w:tc>
        <w:tc>
          <w:p>
            <w:pPr>
              <w:jc w:val="left"/>
            </w:pPr>
            <w:r>
              <w:t xml:space="preserve">Additional component-level styles</w:t>
            </w:r>
          </w:p>
        </w:tc>
      </w:tr>
      <w:tr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main.jsx</w:t>
            </w:r>
          </w:p>
        </w:tc>
        <w:tc>
          <w:p>
            <w:pPr>
              <w:jc w:val="left"/>
            </w:pPr>
            <w:r>
              <w:t xml:space="preserve">React entry point</w:t>
            </w:r>
          </w:p>
        </w:tc>
      </w:tr>
      <w:tr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index.html</w:t>
            </w:r>
          </w:p>
        </w:tc>
        <w:tc>
          <w:p>
            <w:pPr>
              <w:jc w:val="left"/>
            </w:pPr>
            <w:r>
              <w:t xml:space="preserve">HTML shell with Google Fonts (Inter)</w:t>
            </w:r>
          </w:p>
        </w:tc>
      </w:tr>
      <w:tr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vite.config.js</w:t>
            </w:r>
          </w:p>
        </w:tc>
        <w:tc>
          <w:p>
            <w:pPr>
              <w:jc w:val="left"/>
            </w:pPr>
            <w:r>
              <w:t xml:space="preserve">Vite config with API proxy to port 5001</w:t>
            </w:r>
          </w:p>
        </w:tc>
      </w:tr>
      <w:tr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package.json</w:t>
            </w:r>
          </w:p>
        </w:tc>
        <w:tc>
          <w:p>
            <w:pPr>
              <w:jc w:val="left"/>
            </w:pPr>
            <w:r>
              <w:t xml:space="preserve">React 19, Vite 6, Recharts for charts</w:t>
            </w:r>
          </w:p>
        </w:tc>
      </w:tr>
      <w:tr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Dockerfile</w:t>
            </w:r>
          </w:p>
        </w:tc>
        <w:tc>
          <w:p>
            <w:pPr>
              <w:jc w:val="left"/>
            </w:pPr>
            <w:r>
              <w:t xml:space="preserve">Multi-stage build: Node → Nginx</w:t>
            </w:r>
          </w:p>
        </w:tc>
      </w:tr>
      <w:tr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nginx.conf</w:t>
            </w:r>
          </w:p>
        </w:tc>
        <w:tc>
          <w:p>
            <w:pPr>
              <w:jc w:val="left"/>
            </w:pPr>
            <w:r>
              <w:t xml:space="preserve">Nginx config serving static files on port 80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Dashboard Components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153"/>
        <w:gridCol w:w="420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Component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TopBar.jsx</w:t>
            </w:r>
          </w:p>
        </w:tc>
        <w:tc>
          <w:p>
            <w:pPr>
              <w:jc w:val="left"/>
            </w:pPr>
            <w:r>
              <w:t xml:space="preserve">Header with title, shield icon, and live status indicator (pulsing green/red dot)</w:t>
            </w:r>
          </w:p>
        </w:tc>
      </w:tr>
      <w:tr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ServiceVitalCard.jsx</w:t>
            </w:r>
          </w:p>
        </w:tc>
        <w:tc>
          <w:p>
            <w:pPr>
              <w:jc w:val="left"/>
            </w:pPr>
            <w:r>
              <w:t xml:space="preserve">Metric cards showing CPU, Memory, Latency, Error Rate, Disk with color-coded severity</w:t>
            </w:r>
          </w:p>
        </w:tc>
      </w:tr>
      <w:tr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PulseLine.jsx</w:t>
            </w:r>
          </w:p>
        </w:tc>
        <w:tc>
          <w:p>
            <w:pPr>
              <w:jc w:val="left"/>
            </w:pPr>
            <w:r>
              <w:t xml:space="preserve">Real-time line chart using Recharts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LineChart</w:t>
            </w:r>
            <w:r>
              <w:t xml:space="preserve"> with area gradient) showing last 30 data points</w:t>
            </w:r>
          </w:p>
        </w:tc>
      </w:tr>
      <w:tr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AnomalyFeed.jsx</w:t>
            </w:r>
          </w:p>
        </w:tc>
        <w:tc>
          <w:p>
            <w:pPr>
              <w:jc w:val="left"/>
            </w:pPr>
            <w:r>
              <w:t xml:space="preserve">Live anomaly alert feed with severity badges and timestamps</w:t>
            </w:r>
          </w:p>
        </w:tc>
      </w:tr>
      <w:tr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ChaosControlPanel.jsx</w:t>
            </w:r>
          </w:p>
        </w:tc>
        <w:tc>
          <w:p>
            <w:pPr>
              <w:jc w:val="left"/>
            </w:pPr>
            <w:r>
              <w:t xml:space="preserve">Buttons to inject chaos (CPU Spike, Memory Leak, Latency, Errors, Disk Full) and trigger recovery</w:t>
            </w:r>
          </w:p>
        </w:tc>
      </w:tr>
      <w:tr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IncidentTimeline.jsx</w:t>
            </w:r>
          </w:p>
        </w:tc>
        <w:tc>
          <w:p>
            <w:pPr>
              <w:jc w:val="left"/>
            </w:pPr>
            <w:r>
              <w:t xml:space="preserve">Scrollable incident timeline showing detection → decision → healing action → outcome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Infrastructure &amp; Monitoring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Docker Compose (</w:t>
      </w:r>
      <w:r>
        <w:rPr>
          <w:color w:val="0563C1"/>
          <w:u w:val="single"/>
        </w:rPr>
        <w:t xml:space="preserve">docker-compose.yml</w:t>
      </w:r>
      <w:r>
        <w:t xml:space="preserve">)</w:t>
      </w:r>
    </w:p>
    <w:p>
      <w:pPr>
        <w:spacing w:after="120"/>
        <w:jc w:val="left"/>
      </w:pPr>
      <w:r>
        <w:t xml:space="preserve">Orchestrates </w:t>
      </w:r>
      <w:r>
        <w:rPr>
          <w:b/>
          <w:bCs/>
        </w:rPr>
        <w:t xml:space="preserve">7 containers</w:t>
      </w:r>
      <w:r>
        <w:t xml:space="preserve"> on a shared </w:t>
      </w:r>
      <w:r>
        <w:rPr>
          <w:rFonts w:ascii="Courier New" w:cs="Courier New" w:eastAsia="Courier New" w:hAnsi="Courier New"/>
          <w:shd w:fill="F1F5F9" w:color="auto" w:val="clear"/>
        </w:rPr>
        <w:t xml:space="preserve">cloudguardian</w:t>
      </w:r>
      <w:r>
        <w:t xml:space="preserve"> bridge network: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510"/>
        <w:gridCol w:w="1560"/>
        <w:gridCol w:w="429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Service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Port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Build Context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simulated-service</w:t>
            </w:r>
          </w:p>
        </w:tc>
        <w:tc>
          <w:p>
            <w:pPr>
              <w:jc w:val="left"/>
            </w:pPr>
            <w:r>
              <w:t xml:space="preserve">5050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./services/simulated-service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metrics-collector</w:t>
            </w:r>
          </w:p>
        </w:tc>
        <w:tc>
          <w:p>
            <w:pPr>
              <w:jc w:val="left"/>
            </w:pPr>
            <w:r>
              <w:t xml:space="preserve">5001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./services/metrics-collector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anomaly-detector</w:t>
            </w:r>
          </w:p>
        </w:tc>
        <w:tc>
          <w:p>
            <w:pPr>
              <w:jc w:val="left"/>
            </w:pPr>
            <w:r>
              <w:t xml:space="preserve">5002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./services/anomaly-detector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decision-engine</w:t>
            </w:r>
          </w:p>
        </w:tc>
        <w:tc>
          <w:p>
            <w:pPr>
              <w:jc w:val="left"/>
            </w:pPr>
            <w:r>
              <w:t xml:space="preserve">5003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./services/decision-engine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dashboard</w:t>
            </w:r>
          </w:p>
        </w:tc>
        <w:tc>
          <w:p>
            <w:pPr>
              <w:jc w:val="left"/>
            </w:pPr>
            <w:r>
              <w:t xml:space="preserve">3001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./services/dashboard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prometheus</w:t>
            </w:r>
          </w:p>
        </w:tc>
        <w:tc>
          <w:p>
            <w:pPr>
              <w:jc w:val="left"/>
            </w:pPr>
            <w:r>
              <w:t xml:space="preserve">9090</w:t>
            </w:r>
          </w:p>
        </w:tc>
        <w:tc>
          <w:p>
            <w:pPr>
              <w:jc w:val="left"/>
            </w:pPr>
            <w:r>
              <w:t xml:space="preserve">(image: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prom/prometheus</w:t>
            </w:r>
            <w: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grafana</w:t>
            </w:r>
          </w:p>
        </w:tc>
        <w:tc>
          <w:p>
            <w:pPr>
              <w:jc w:val="left"/>
            </w:pPr>
            <w:r>
              <w:t xml:space="preserve">3000</w:t>
            </w:r>
          </w:p>
        </w:tc>
        <w:tc>
          <w:p>
            <w:pPr>
              <w:jc w:val="left"/>
            </w:pPr>
            <w:r>
              <w:t xml:space="preserve">(image: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grafana/grafana</w:t>
            </w:r>
            <w:r>
              <w:t xml:space="preserve">)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Dependencies are set so services start in order: </w:t>
      </w:r>
      <w:r>
        <w:rPr>
          <w:rFonts w:ascii="Courier New" w:cs="Courier New" w:eastAsia="Courier New" w:hAnsi="Courier New"/>
          <w:shd w:fill="F1F5F9" w:color="auto" w:val="clear"/>
        </w:rPr>
        <w:t xml:space="preserve">simulated-service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metrics-collector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anomaly-detector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decision-engine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Prometheus (</w:t>
      </w:r>
      <w:r>
        <w:rPr>
          <w:color w:val="0563C1"/>
          <w:u w:val="single"/>
        </w:rPr>
        <w:t xml:space="preserve">prometheus.yml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Scrape interval: </w:t>
      </w:r>
      <w:r>
        <w:rPr>
          <w:b/>
          <w:bCs/>
        </w:rPr>
        <w:t xml:space="preserve">15 seconds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Targets: </w:t>
      </w:r>
      <w:r>
        <w:rPr>
          <w:rFonts w:ascii="Courier New" w:cs="Courier New" w:eastAsia="Courier New" w:hAnsi="Courier New"/>
          <w:shd w:fill="F1F5F9" w:color="auto" w:val="clear"/>
        </w:rPr>
        <w:t xml:space="preserve">metrics-collector:5001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anomaly-detector:5002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decision-engine:5003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simulated-service:5050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Path: </w:t>
      </w:r>
      <w:r>
        <w:rPr>
          <w:rFonts w:ascii="Courier New" w:cs="Courier New" w:eastAsia="Courier New" w:hAnsi="Courier New"/>
          <w:shd w:fill="F1F5F9" w:color="auto" w:val="clear"/>
        </w:rPr>
        <w:t xml:space="preserve">/metrics</w:t>
      </w:r>
      <w:r>
        <w:t xml:space="preserve"> on all targets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Grafana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color w:val="0563C1"/>
          <w:u w:val="single"/>
        </w:rPr>
        <w:t xml:space="preserve">datasource.yml</w:t>
      </w:r>
      <w:r>
        <w:t xml:space="preserve">: Auto-provisions Prometheus as the default data source (</w:t>
      </w:r>
      <w:r>
        <w:rPr>
          <w:rFonts w:ascii="Courier New" w:cs="Courier New" w:eastAsia="Courier New" w:hAnsi="Courier New"/>
          <w:shd w:fill="F1F5F9" w:color="auto" w:val="clear"/>
        </w:rPr>
        <w:t xml:space="preserve">http://prometheus:9090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color w:val="0563C1"/>
          <w:u w:val="single"/>
        </w:rPr>
        <w:t xml:space="preserve">dashboards.yml</w:t>
      </w:r>
      <w:r>
        <w:t xml:space="preserve">: Auto-provisions dashboards from </w:t>
      </w:r>
      <w:r>
        <w:rPr>
          <w:rFonts w:ascii="Courier New" w:cs="Courier New" w:eastAsia="Courier New" w:hAnsi="Courier New"/>
          <w:shd w:fill="F1F5F9" w:color="auto" w:val="clear"/>
        </w:rPr>
        <w:t xml:space="preserve">/var/lib/grafana/dashboards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Terraform Configurations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 AWS Simulated (</w:t>
      </w:r>
      <w:r>
        <w:rPr>
          <w:color w:val="0563C1"/>
          <w:u w:val="single"/>
        </w:rPr>
        <w:t xml:space="preserve">terraform/aws-simulated/</w:t>
      </w:r>
      <w:r>
        <w:t xml:space="preserve">)</w:t>
      </w:r>
    </w:p>
    <w:p>
      <w:pPr>
        <w:spacing w:after="120"/>
        <w:jc w:val="left"/>
      </w:pPr>
      <w:r>
        <w:t xml:space="preserve">Uses </w:t>
      </w:r>
      <w:r>
        <w:rPr>
          <w:rFonts w:ascii="Courier New" w:cs="Courier New" w:eastAsia="Courier New" w:hAnsi="Courier New"/>
          <w:shd w:fill="F1F5F9" w:color="auto" w:val="clear"/>
        </w:rPr>
        <w:t xml:space="preserve">localstack/localstack</w:t>
      </w:r>
      <w:r>
        <w:t xml:space="preserve"> provider to simulate AWS locally: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Creates an </w:t>
      </w:r>
      <w:r>
        <w:rPr>
          <w:b/>
          <w:bCs/>
        </w:rPr>
        <w:t xml:space="preserve">S3 bucket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cloudguardian-metrics-store</w:t>
      </w:r>
      <w:r>
        <w:t xml:space="preserve">) for metrics archival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Creates a </w:t>
      </w:r>
      <w:r>
        <w:rPr>
          <w:b/>
          <w:bCs/>
        </w:rPr>
        <w:t xml:space="preserve">DynamoDB table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cloudguardian-incidents</w:t>
      </w:r>
      <w:r>
        <w:t xml:space="preserve">) for incident logs (partition key: </w:t>
      </w:r>
      <w:r>
        <w:rPr>
          <w:rFonts w:ascii="Courier New" w:cs="Courier New" w:eastAsia="Courier New" w:hAnsi="Courier New"/>
          <w:shd w:fill="F1F5F9" w:color="auto" w:val="clear"/>
        </w:rPr>
        <w:t xml:space="preserve">incident_id</w:t>
      </w:r>
      <w:r>
        <w:t xml:space="preserve">, sort key: </w:t>
      </w:r>
      <w:r>
        <w:rPr>
          <w:rFonts w:ascii="Courier New" w:cs="Courier New" w:eastAsia="Courier New" w:hAnsi="Courier New"/>
          <w:shd w:fill="F1F5F9" w:color="auto" w:val="clear"/>
        </w:rPr>
        <w:t xml:space="preserve">timestamp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Creates an </w:t>
      </w:r>
      <w:r>
        <w:rPr>
          <w:b/>
          <w:bCs/>
        </w:rPr>
        <w:t xml:space="preserve">SNS topic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cloudguardian-alerts</w:t>
      </w:r>
      <w:r>
        <w:t xml:space="preserve">) for alert notifications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Outputs: bucket name, table name, SNS topic ARN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 GCP Real (</w:t>
      </w:r>
      <w:r>
        <w:rPr>
          <w:color w:val="0563C1"/>
          <w:u w:val="single"/>
        </w:rPr>
        <w:t xml:space="preserve">terraform/gcp-real/</w:t>
      </w:r>
      <w:r>
        <w:t xml:space="preserve">)</w:t>
      </w:r>
    </w:p>
    <w:p>
      <w:pPr>
        <w:spacing w:after="120"/>
        <w:jc w:val="left"/>
      </w:pPr>
      <w:r>
        <w:t xml:space="preserve">For </w:t>
      </w:r>
      <w:r>
        <w:rPr>
          <w:b/>
          <w:bCs/>
        </w:rPr>
        <w:t xml:space="preserve">real GCP deployment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Creates a </w:t>
      </w:r>
      <w:r>
        <w:rPr>
          <w:b/>
          <w:bCs/>
        </w:rPr>
        <w:t xml:space="preserve">GCE instance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e2-medium</w:t>
      </w:r>
      <w:r>
        <w:t xml:space="preserve">, Debian 11) with Docker pre-installed via a startup script template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Configures a </w:t>
      </w:r>
      <w:r>
        <w:rPr>
          <w:b/>
          <w:bCs/>
        </w:rPr>
        <w:t xml:space="preserve">firewall rule</w:t>
      </w:r>
      <w:r>
        <w:t xml:space="preserve"> allowing ports 3000, 3001, 5001-5003, 5050, 9090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Startup script clones the repo, runs </w:t>
      </w:r>
      <w:r>
        <w:rPr>
          <w:rFonts w:ascii="Courier New" w:cs="Courier New" w:eastAsia="Courier New" w:hAnsi="Courier New"/>
          <w:shd w:fill="F1F5F9" w:color="auto" w:val="clear"/>
        </w:rPr>
        <w:t xml:space="preserve">docker-compose up -d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Outputs: instance IP, SSH command, dashboard URL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 Local Infra (</w:t>
      </w:r>
      <w:r>
        <w:rPr>
          <w:color w:val="0563C1"/>
          <w:u w:val="single"/>
        </w:rPr>
        <w:t xml:space="preserve">terraform/local-infra/</w:t>
      </w:r>
      <w:r>
        <w:t xml:space="preserve">)</w:t>
      </w:r>
    </w:p>
    <w:p>
      <w:pPr>
        <w:spacing w:after="120"/>
        <w:jc w:val="left"/>
      </w:pPr>
      <w:r>
        <w:t xml:space="preserve">Uses the </w:t>
      </w:r>
      <w:r>
        <w:rPr>
          <w:b/>
          <w:bCs/>
        </w:rPr>
        <w:t xml:space="preserve">Docker Terraform provider</w:t>
      </w:r>
      <w:r>
        <w:t xml:space="preserve"> to manage containers locally: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Creates a </w:t>
      </w:r>
      <w:r>
        <w:rPr>
          <w:rFonts w:ascii="Courier New" w:cs="Courier New" w:eastAsia="Courier New" w:hAnsi="Courier New"/>
          <w:shd w:fill="F1F5F9" w:color="auto" w:val="clear"/>
        </w:rPr>
        <w:t xml:space="preserve">cloudguardian</w:t>
      </w:r>
      <w:r>
        <w:t xml:space="preserve"> Docker network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Builds and runs 4 service containers (simulated-service, metrics-collector, anomaly-detector, decision-engine) from local images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Maps ports matching docker-compose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Deployment Config</w:t>
      </w:r>
    </w:p>
    <w:p>
      <w:pPr>
        <w:pStyle w:val="Heading3"/>
        <w:spacing w:after="200"/>
        <w:jc w:val="left"/>
      </w:pPr>
      <w:r>
        <w:t xml:space="preserve">Render (</w:t>
      </w:r>
      <w:r>
        <w:rPr>
          <w:color w:val="0563C1"/>
          <w:u w:val="single"/>
        </w:rPr>
        <w:t xml:space="preserve">render.yaml</w:t>
      </w:r>
      <w:r>
        <w:t xml:space="preserve">)</w:t>
      </w:r>
    </w:p>
    <w:p>
      <w:pPr>
        <w:spacing w:after="120"/>
        <w:jc w:val="left"/>
      </w:pPr>
      <w:r>
        <w:t xml:space="preserve">Defines 5 Render web services (all </w:t>
      </w:r>
      <w:r>
        <w:rPr>
          <w:rFonts w:ascii="Courier New" w:cs="Courier New" w:eastAsia="Courier New" w:hAnsi="Courier New"/>
          <w:shd w:fill="F1F5F9" w:color="auto" w:val="clear"/>
        </w:rPr>
        <w:t xml:space="preserve">free</w:t>
      </w:r>
      <w:r>
        <w:t xml:space="preserve"> plan, Docker runtime):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cloudguardian-simulated-service</w:t>
      </w:r>
      <w:r>
        <w:t xml:space="preserve"> (port 5050)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cloudguardian-metrics-collector</w:t>
      </w:r>
      <w:r>
        <w:t xml:space="preserve"> (port 5001) — depends on </w:t>
      </w:r>
      <w:r>
        <w:rPr>
          <w:rFonts w:ascii="Courier New" w:cs="Courier New" w:eastAsia="Courier New" w:hAnsi="Courier New"/>
          <w:shd w:fill="F1F5F9" w:color="auto" w:val="clear"/>
        </w:rPr>
        <w:t xml:space="preserve">SIMULATED_SERVICE_URL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cloudguardian-anomaly-detector</w:t>
      </w:r>
      <w:r>
        <w:t xml:space="preserve"> (port 5002) — depends on </w:t>
      </w:r>
      <w:r>
        <w:rPr>
          <w:rFonts w:ascii="Courier New" w:cs="Courier New" w:eastAsia="Courier New" w:hAnsi="Courier New"/>
          <w:shd w:fill="F1F5F9" w:color="auto" w:val="clear"/>
        </w:rPr>
        <w:t xml:space="preserve">METRICS_COLLECTOR_URL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cloudguardian-decision-engine</w:t>
      </w:r>
      <w:r>
        <w:t xml:space="preserve"> (port 5003) — depends on </w:t>
      </w:r>
      <w:r>
        <w:rPr>
          <w:rFonts w:ascii="Courier New" w:cs="Courier New" w:eastAsia="Courier New" w:hAnsi="Courier New"/>
          <w:shd w:fill="F1F5F9" w:color="auto" w:val="clear"/>
        </w:rPr>
        <w:t xml:space="preserve">ANOMALY_DETECTOR_URL</w:t>
      </w:r>
      <w:r>
        <w:t xml:space="preserve"> and </w:t>
      </w:r>
      <w:r>
        <w:rPr>
          <w:rFonts w:ascii="Courier New" w:cs="Courier New" w:eastAsia="Courier New" w:hAnsi="Courier New"/>
          <w:shd w:fill="F1F5F9" w:color="auto" w:val="clear"/>
        </w:rPr>
        <w:t xml:space="preserve">SIMULATED_SERVICE_URL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cloudguardian-dashboard</w:t>
      </w:r>
      <w:r>
        <w:t xml:space="preserve"> (port 80)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Evaluation Script</w:t>
      </w:r>
    </w:p>
    <w:p>
      <w:pPr>
        <w:pStyle w:val="Heading3"/>
        <w:spacing w:after="200"/>
        <w:jc w:val="left"/>
      </w:pPr>
      <w:r>
        <w:rPr>
          <w:color w:val="0563C1"/>
          <w:u w:val="single"/>
        </w:rPr>
        <w:t xml:space="preserve">evaluate_detector.py</w:t>
      </w:r>
    </w:p>
    <w:p>
      <w:pPr>
        <w:spacing w:after="120"/>
        <w:jc w:val="left"/>
      </w:pPr>
      <w:r>
        <w:t xml:space="preserve">A standalone evaluation script that: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Generates synthetic data</w:t>
      </w:r>
      <w:r>
        <w:t xml:space="preserve">: 1000 normal samples + 100 anomalous samples across 5 metrics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Trains an IsolationForest</w:t>
      </w:r>
      <w:r>
        <w:t xml:space="preserve"> model with same parameters as the detector service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Evaluates</w:t>
      </w:r>
      <w:r>
        <w:t xml:space="preserve">: Calculates accuracy, precision, recall, F1 score, and confusion matrix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Prints a detailed report</w:t>
      </w:r>
      <w:r>
        <w:t xml:space="preserve"> with per-metric analysis and recommendations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Key Technical Decisions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510"/>
        <w:gridCol w:w="585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Decision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Rationale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Isolation Forest</w:t>
            </w:r>
            <w:r>
              <w:t xml:space="preserve"> (unsupervised)</w:t>
            </w:r>
          </w:p>
        </w:tc>
        <w:tc>
          <w:p>
            <w:pPr>
              <w:jc w:val="left"/>
            </w:pPr>
            <w:r>
              <w:t xml:space="preserve">Doesn't require labeled anomaly data; learns normal patterns and flags deviations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Rule-based fallback</w:t>
            </w:r>
          </w:p>
        </w:tc>
        <w:tc>
          <w:p>
            <w:pPr>
              <w:jc w:val="left"/>
            </w:pPr>
            <w:r>
              <w:t xml:space="preserve">Ensures anomaly detection works even before ML model is trained (cold start)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60s cooldown</w:t>
            </w:r>
            <w:r>
              <w:t xml:space="preserve"> in decision engine</w:t>
            </w:r>
          </w:p>
        </w:tc>
        <w:tc>
          <w:p>
            <w:pPr>
              <w:jc w:val="left"/>
            </w:pPr>
            <w:r>
              <w:t xml:space="preserve">Prevents cascading heal actions from overwhelming the system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Microservices architecture</w:t>
            </w:r>
          </w:p>
        </w:tc>
        <w:tc>
          <w:p>
            <w:pPr>
              <w:jc w:val="left"/>
            </w:pPr>
            <w:r>
              <w:t xml:space="preserve">Each concern (collection, detection, decision, simulation) is independently scalable and deployable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Prometheus + Grafana</w:t>
            </w:r>
          </w:p>
        </w:tc>
        <w:tc>
          <w:p>
            <w:pPr>
              <w:jc w:val="left"/>
            </w:pPr>
            <w:r>
              <w:t xml:space="preserve">Industry-standard observability stack for real-time metrics and dashboards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React + Vite + Recharts</w:t>
            </w:r>
          </w:p>
        </w:tc>
        <w:tc>
          <w:p>
            <w:pPr>
              <w:jc w:val="left"/>
            </w:pPr>
            <w:r>
              <w:t xml:space="preserve">Fast dev experience, lightweight charting, modern frontend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LocalStack for AWS</w:t>
            </w:r>
          </w:p>
        </w:tc>
        <w:tc>
          <w:p>
            <w:pPr>
              <w:jc w:val="left"/>
            </w:pPr>
            <w:r>
              <w:t xml:space="preserve">Enables full AWS simulation locally without cloud costs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Multi-stage Docker builds</w:t>
            </w:r>
          </w:p>
        </w:tc>
        <w:tc>
          <w:p>
            <w:pPr>
              <w:jc w:val="left"/>
            </w:pPr>
            <w:r>
              <w:t xml:space="preserve">Keeps production images small (node build → nginx serve)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Data Flow Summary</w:t>
      </w:r>
    </w:p>
    <w:p>
      <w:pPr>
        <w:spacing w:after="160"/>
        <w:jc w:val="center"/>
      </w:pPr>
      <w:r>
        <w:drawing>
          <wp:inline distT="0" distB="0" distL="0" distR="0">
            <wp:extent cx="5943600" cy="7305675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0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Potential Improvements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[!TIP]</w:t>
      </w:r>
      <w:r>
        <w:br/>
      </w:r>
      <w:r>
        <w:t xml:space="preserve">Areas that could be enhanced: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200"/>
        </w:pBdr>
        <w:spacing w:after="100"/>
        <w:ind w:start="540"/>
        <w:jc w:val="left"/>
      </w:pPr>
      <w:r>
        <w:rPr>
          <w:b/>
          <w:bCs/>
        </w:rPr>
        <w:t xml:space="preserve">Persistence</w:t>
      </w:r>
      <w:r>
        <w:t xml:space="preserve">: Currently all data is in-memory (ring buffers). Adding Redis/PostgreSQL would survive restarts.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200"/>
        </w:pBdr>
        <w:spacing w:after="100"/>
        <w:ind w:start="540"/>
        <w:jc w:val="left"/>
      </w:pPr>
      <w:r>
        <w:rPr>
          <w:b/>
          <w:bCs/>
        </w:rPr>
        <w:t xml:space="preserve">Authentication</w:t>
      </w:r>
      <w:r>
        <w:t xml:space="preserve">: No auth on any endpoints. Adding JWT/API keys for production use.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200"/>
        </w:pBdr>
        <w:spacing w:after="100"/>
        <w:ind w:start="540"/>
        <w:jc w:val="left"/>
      </w:pPr>
      <w:r>
        <w:rPr>
          <w:b/>
          <w:bCs/>
        </w:rPr>
        <w:t xml:space="preserve">Multi-model detection</w:t>
      </w:r>
      <w:r>
        <w:t xml:space="preserve">: Could add LSTM or Autoencoders alongside Isolation Forest for ensemble detection.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200"/>
        </w:pBdr>
        <w:spacing w:after="100"/>
        <w:ind w:start="540"/>
        <w:jc w:val="left"/>
      </w:pPr>
      <w:r>
        <w:rPr>
          <w:b/>
          <w:bCs/>
        </w:rPr>
        <w:t xml:space="preserve">Alert notifications</w:t>
      </w:r>
      <w:r>
        <w:t xml:space="preserve">: SNS topic is provisioned in Terraform but not wired to the decision engine.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200"/>
        </w:pBdr>
        <w:spacing w:after="100"/>
        <w:ind w:start="540"/>
        <w:jc w:val="left"/>
      </w:pPr>
      <w:r>
        <w:rPr>
          <w:b/>
          <w:bCs/>
        </w:rPr>
        <w:t xml:space="preserve">CI/CD</w:t>
      </w:r>
      <w:r>
        <w:t xml:space="preserve">: No GitHub Actions or pipeline configs yet.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200"/>
        </w:pBdr>
        <w:spacing w:after="100"/>
        <w:ind w:start="540"/>
        <w:jc w:val="left"/>
      </w:pPr>
      <w:r>
        <w:rPr>
          <w:b/>
          <w:bCs/>
        </w:rPr>
        <w:t xml:space="preserve">Tests</w:t>
      </w:r>
      <w:r>
        <w:t xml:space="preserve">: No unit/integration tests beyond the evaluation script.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1adb387328e2af728f70fc0ca2a4ce3552e0728e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2026-08-12T05:34:33.628Z</dcterms:created>
  <dcterms:modified xsi:type="dcterms:W3CDTF">2026-08-12T05:34:33.628Z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