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A98" w:rsidRDefault="00D1653D">
      <w:pPr>
        <w:rPr>
          <w:b/>
        </w:rPr>
      </w:pPr>
      <w:r>
        <w:rPr>
          <w:b/>
        </w:rPr>
        <w:t xml:space="preserve">Personnel Management </w:t>
      </w:r>
      <w:r w:rsidR="00AF2A2F">
        <w:rPr>
          <w:b/>
        </w:rPr>
        <w:t xml:space="preserve">Policies and Procedures </w:t>
      </w:r>
    </w:p>
    <w:tbl>
      <w:tblPr>
        <w:tblW w:w="4175" w:type="dxa"/>
        <w:tblInd w:w="108" w:type="dxa"/>
        <w:tblLook w:val="04A0"/>
      </w:tblPr>
      <w:tblGrid>
        <w:gridCol w:w="439"/>
        <w:gridCol w:w="3736"/>
      </w:tblGrid>
      <w:tr w:rsidR="00D1653D" w:rsidRPr="00D1653D" w:rsidTr="00D1653D">
        <w:trPr>
          <w:trHeight w:val="22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53D" w:rsidRPr="00D1653D" w:rsidRDefault="00D1653D" w:rsidP="00D165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1653D"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3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53D" w:rsidRPr="00D1653D" w:rsidRDefault="00D1653D" w:rsidP="00D165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D1653D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Personnel Management Policies</w:t>
            </w:r>
          </w:p>
        </w:tc>
      </w:tr>
      <w:tr w:rsidR="00D1653D" w:rsidRPr="00D1653D" w:rsidTr="00D1653D">
        <w:trPr>
          <w:trHeight w:val="22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53D" w:rsidRPr="00D1653D" w:rsidRDefault="00D1653D" w:rsidP="00D165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1653D">
              <w:rPr>
                <w:rFonts w:ascii="Arial" w:eastAsia="Times New Roman" w:hAnsi="Arial" w:cs="Arial"/>
                <w:sz w:val="16"/>
                <w:szCs w:val="16"/>
              </w:rPr>
              <w:t>4.1</w:t>
            </w:r>
          </w:p>
        </w:tc>
        <w:tc>
          <w:tcPr>
            <w:tcW w:w="3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53D" w:rsidRPr="00D1653D" w:rsidRDefault="00D1653D" w:rsidP="00D165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1653D">
              <w:rPr>
                <w:rFonts w:ascii="Arial" w:eastAsia="Times New Roman" w:hAnsi="Arial" w:cs="Arial"/>
                <w:sz w:val="16"/>
                <w:szCs w:val="16"/>
              </w:rPr>
              <w:t>Staff Training and Enhancement Policy</w:t>
            </w:r>
          </w:p>
        </w:tc>
      </w:tr>
      <w:tr w:rsidR="00D1653D" w:rsidRPr="00D1653D" w:rsidTr="00D1653D">
        <w:trPr>
          <w:trHeight w:val="22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53D" w:rsidRPr="00D1653D" w:rsidRDefault="00D1653D" w:rsidP="00D165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1653D">
              <w:rPr>
                <w:rFonts w:ascii="Arial" w:eastAsia="Times New Roman" w:hAnsi="Arial" w:cs="Arial"/>
                <w:sz w:val="16"/>
                <w:szCs w:val="16"/>
              </w:rPr>
              <w:t>4.2</w:t>
            </w:r>
          </w:p>
        </w:tc>
        <w:tc>
          <w:tcPr>
            <w:tcW w:w="3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53D" w:rsidRPr="00D1653D" w:rsidRDefault="00D1653D" w:rsidP="00D165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1653D">
              <w:rPr>
                <w:rFonts w:ascii="Arial" w:eastAsia="Times New Roman" w:hAnsi="Arial" w:cs="Arial"/>
                <w:sz w:val="16"/>
                <w:szCs w:val="16"/>
              </w:rPr>
              <w:t>New Staff Hiring Policy</w:t>
            </w:r>
          </w:p>
        </w:tc>
      </w:tr>
      <w:tr w:rsidR="00D1653D" w:rsidRPr="00D1653D" w:rsidTr="00D1653D">
        <w:trPr>
          <w:trHeight w:val="22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53D" w:rsidRPr="00D1653D" w:rsidRDefault="00D1653D" w:rsidP="00D165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1653D">
              <w:rPr>
                <w:rFonts w:ascii="Arial" w:eastAsia="Times New Roman" w:hAnsi="Arial" w:cs="Arial"/>
                <w:sz w:val="16"/>
                <w:szCs w:val="16"/>
              </w:rPr>
              <w:t>4.3</w:t>
            </w:r>
          </w:p>
        </w:tc>
        <w:tc>
          <w:tcPr>
            <w:tcW w:w="3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53D" w:rsidRPr="00D1653D" w:rsidRDefault="00D1653D" w:rsidP="00D165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1653D">
              <w:rPr>
                <w:rFonts w:ascii="Arial" w:eastAsia="Times New Roman" w:hAnsi="Arial" w:cs="Arial"/>
                <w:sz w:val="16"/>
                <w:szCs w:val="16"/>
              </w:rPr>
              <w:t>Casual Staff Policy</w:t>
            </w:r>
          </w:p>
        </w:tc>
      </w:tr>
      <w:tr w:rsidR="00D1653D" w:rsidRPr="00D1653D" w:rsidTr="00D1653D">
        <w:trPr>
          <w:trHeight w:val="22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53D" w:rsidRPr="00D1653D" w:rsidRDefault="00D1653D" w:rsidP="00D165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1653D">
              <w:rPr>
                <w:rFonts w:ascii="Arial" w:eastAsia="Times New Roman" w:hAnsi="Arial" w:cs="Arial"/>
                <w:sz w:val="16"/>
                <w:szCs w:val="16"/>
              </w:rPr>
              <w:t>4.4</w:t>
            </w:r>
          </w:p>
        </w:tc>
        <w:tc>
          <w:tcPr>
            <w:tcW w:w="3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53D" w:rsidRPr="00D1653D" w:rsidRDefault="00D1653D" w:rsidP="00D165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1653D">
              <w:rPr>
                <w:rFonts w:ascii="Arial" w:eastAsia="Times New Roman" w:hAnsi="Arial" w:cs="Arial"/>
                <w:sz w:val="16"/>
                <w:szCs w:val="16"/>
              </w:rPr>
              <w:t>Staff Management Policy</w:t>
            </w:r>
          </w:p>
        </w:tc>
      </w:tr>
    </w:tbl>
    <w:p w:rsidR="00D1653D" w:rsidRPr="00D45A98" w:rsidRDefault="00D1653D">
      <w:pPr>
        <w:rPr>
          <w:b/>
        </w:rPr>
      </w:pPr>
    </w:p>
    <w:sectPr w:rsidR="00D1653D" w:rsidRPr="00D45A98" w:rsidSect="00EC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45A98"/>
    <w:rsid w:val="007D55CB"/>
    <w:rsid w:val="00AF2A2F"/>
    <w:rsid w:val="00D1653D"/>
    <w:rsid w:val="00D45A98"/>
    <w:rsid w:val="00E85ED9"/>
    <w:rsid w:val="00EC2D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D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4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2021-11-24T11:16:00Z</dcterms:created>
  <dcterms:modified xsi:type="dcterms:W3CDTF">2021-11-24T11:16:00Z</dcterms:modified>
</cp:coreProperties>
</file>