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633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25. listopadu 2004</w:t>
      </w:r>
    </w:p>
    <w:p w:rsidR="00A77B3E">
      <w:pPr>
        <w:pStyle w:val="5"/>
      </w:pPr>
      <w:r>
        <w:t>o změně státních hranic se Spolkovou republikou Německo</w:t>
      </w:r>
    </w:p>
    <w:p w:rsidR="00A77B3E">
      <w:pPr>
        <w:pStyle w:val="6"/>
      </w:pPr>
      <w:r>
        <w:t>Parlament se usnesl na tomto ústavním zákoně České republiky: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>Parlament České republiky souhlasí se změnou státních hranic České republiky se Spolkovou republikou Německo podle Smlouvy mezi Českou republikou a Spolkovou republikou Německo o změně průběhu společných státních hranic v prostoru dálničního mostu na hraničním přechodu Rozvadov – Waidhaus, podepsané v Praze dne 17. dubna 2003.</w:t>
      </w:r>
    </w:p>
    <w:p w:rsidR="00A77B3E">
      <w:pPr>
        <w:pStyle w:val="7"/>
      </w:pPr>
      <w:r>
        <w:t>Čl. 2</w:t>
      </w:r>
    </w:p>
    <w:p w:rsidR="00A77B3E">
      <w:pPr>
        <w:pStyle w:val="8"/>
      </w:pPr>
      <w:r>
        <w:t xml:space="preserve">Změna státních hranic České republiky podle Smlouvy uvedené v </w:t>
      </w:r>
      <w:r>
        <w:t>čl. 1</w:t>
      </w:r>
      <w:r>
        <w:t xml:space="preserve"> nabývá platnosti dnem, kdy vstoupí v platnost tato Smlouva.</w:t>
      </w:r>
    </w:p>
    <w:p w:rsidR="00A77B3E">
      <w:pPr>
        <w:pStyle w:val="7"/>
      </w:pPr>
      <w:r>
        <w:t>Čl.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jeho vyhlášení.</w:t>
      </w:r>
    </w:p>
    <w:p w:rsidR="00A77B3E">
      <w:pPr>
        <w:pStyle w:val="1"/>
      </w:pPr>
    </w:p>
    <w:p w:rsidR="00A77B3E">
      <w:pPr>
        <w:pStyle w:val="9"/>
      </w:pPr>
      <w:r>
        <w:t>Zaorálek v. r.</w:t>
      </w:r>
    </w:p>
    <w:p w:rsidR="00A77B3E">
      <w:pPr>
        <w:pStyle w:val="10"/>
      </w:pPr>
      <w:r>
        <w:t>Klaus v. r.</w:t>
      </w:r>
    </w:p>
    <w:p w:rsidR="00A77B3E">
      <w:pPr>
        <w:pStyle w:val="11"/>
      </w:pPr>
      <w:r>
        <w:t>Gross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Sb_2004_633_IZ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0HNNNNBNJQJ0K:00000001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0ede52cc-5e0f-43a8-b07d-5cd284457321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