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3E0C65"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7810F36E" w14:textId="74042B4B" w:rsidR="003E0C65" w:rsidRPr="003E0C65" w:rsidRDefault="003E0C65" w:rsidP="003E0C65">
            <w:pPr>
              <w:ind w:left="360"/>
              <w:jc w:val="both"/>
              <w:rPr>
                <w:rFonts w:eastAsiaTheme="majorEastAsia"/>
                <w:color w:val="767171" w:themeColor="background2" w:themeShade="80"/>
                <w:sz w:val="24"/>
                <w:szCs w:val="24"/>
              </w:rPr>
            </w:pPr>
            <w:r w:rsidRPr="003E0C65">
              <w:rPr>
                <w:rFonts w:eastAsiaTheme="majorEastAsia"/>
                <w:color w:val="767171" w:themeColor="background2" w:themeShade="80"/>
                <w:sz w:val="24"/>
                <w:szCs w:val="24"/>
              </w:rPr>
              <w:t>Sí, luego de realizar el Proyecto APT mis intereses profesionales se han afinado. Al inicio del curso me interesaba de manera general el desarrollo de software, sin diferenciar áreas. Después de trabajar en el videojuego, descubrí que me atrae especialmente el desarrollo educativo y la creación de experiencias interactivas que faciliten el aprendizaje.</w:t>
            </w:r>
          </w:p>
          <w:p w14:paraId="5C31E427" w14:textId="77777777" w:rsidR="00761B8A" w:rsidRPr="003E0C65"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62BDBE23" w14:textId="79A2412A" w:rsidR="00761B8A" w:rsidRPr="003E0C65" w:rsidRDefault="003E0C65" w:rsidP="003E0C65">
            <w:pPr>
              <w:ind w:left="360"/>
              <w:jc w:val="both"/>
              <w:rPr>
                <w:rFonts w:eastAsiaTheme="majorEastAsia"/>
                <w:color w:val="767171" w:themeColor="background2" w:themeShade="80"/>
                <w:sz w:val="24"/>
                <w:szCs w:val="24"/>
              </w:rPr>
            </w:pPr>
            <w:r w:rsidRPr="003E0C65">
              <w:rPr>
                <w:rFonts w:eastAsiaTheme="majorEastAsia"/>
                <w:color w:val="767171" w:themeColor="background2" w:themeShade="80"/>
                <w:sz w:val="24"/>
                <w:szCs w:val="24"/>
              </w:rPr>
              <w:t>El APT me mostró que la tecnología no solo resuelve problemas técnicos, sino también pedagógicos. Programar un videojuego con objetivos formativos me permitió darme cuenta de que puedo unir lógica, diseño y creatividad para impactar positivamente en estudiantes que están aprendiendo programación.</w:t>
            </w: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3E0C65"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16A21442" w14:textId="1B2AFC3D" w:rsidR="003E0C65" w:rsidRPr="003B466F" w:rsidRDefault="003E0C65" w:rsidP="003E0C65">
            <w:pPr>
              <w:pStyle w:val="Prrafodelista"/>
              <w:jc w:val="both"/>
              <w:rPr>
                <w:rFonts w:eastAsiaTheme="majorEastAsia"/>
                <w:color w:val="767171" w:themeColor="background2" w:themeShade="80"/>
                <w:sz w:val="24"/>
                <w:szCs w:val="24"/>
              </w:rPr>
            </w:pPr>
            <w:r w:rsidRPr="003E0C65">
              <w:rPr>
                <w:rFonts w:eastAsiaTheme="majorEastAsia"/>
                <w:color w:val="767171" w:themeColor="background2" w:themeShade="80"/>
                <w:sz w:val="24"/>
                <w:szCs w:val="24"/>
              </w:rPr>
              <w:t>Sí. Mis fortalezas técnicas se consolidaron en programación, trabajo con motores de juego y documentación. Por otro lado, identifiqué como debilidad la organización del tiempo cuando el avance depende de reuniones grupales o integración de código.</w:t>
            </w:r>
          </w:p>
          <w:p w14:paraId="409E2634" w14:textId="77777777" w:rsidR="00761B8A" w:rsidRPr="003E0C65"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1735D5EB" w14:textId="628D7D24" w:rsidR="003E0C65" w:rsidRPr="003B466F" w:rsidRDefault="003E0C65" w:rsidP="003E0C65">
            <w:pPr>
              <w:pStyle w:val="Prrafodelista"/>
              <w:jc w:val="both"/>
              <w:rPr>
                <w:rFonts w:eastAsiaTheme="majorEastAsia"/>
                <w:color w:val="767171" w:themeColor="background2" w:themeShade="80"/>
                <w:sz w:val="24"/>
                <w:szCs w:val="24"/>
              </w:rPr>
            </w:pPr>
            <w:r w:rsidRPr="003E0C65">
              <w:rPr>
                <w:rFonts w:eastAsiaTheme="majorEastAsia"/>
                <w:color w:val="767171" w:themeColor="background2" w:themeShade="80"/>
                <w:sz w:val="24"/>
                <w:szCs w:val="24"/>
              </w:rPr>
              <w:t>Seguiré ampliando mis conocimientos en Godot, programando prototipos pequeños y practicando diseño UX. Además, quiero reforzar la automatización de pruebas para asegurar calidad en versiones iterativas.</w:t>
            </w:r>
          </w:p>
          <w:p w14:paraId="0E2C6A44" w14:textId="77777777" w:rsidR="00761B8A" w:rsidRPr="003E0C65"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ADEF30D" w14:textId="4E43BF77" w:rsidR="00761B8A" w:rsidRPr="003E0C65" w:rsidRDefault="003E0C65" w:rsidP="003E0C65">
            <w:pPr>
              <w:pStyle w:val="Prrafodelista"/>
              <w:jc w:val="both"/>
              <w:rPr>
                <w:rFonts w:eastAsiaTheme="majorEastAsia"/>
                <w:color w:val="767171" w:themeColor="background2" w:themeShade="80"/>
                <w:sz w:val="24"/>
                <w:szCs w:val="24"/>
              </w:rPr>
            </w:pPr>
            <w:r w:rsidRPr="003E0C65">
              <w:rPr>
                <w:rFonts w:eastAsiaTheme="majorEastAsia"/>
                <w:color w:val="767171" w:themeColor="background2" w:themeShade="80"/>
                <w:sz w:val="24"/>
                <w:szCs w:val="24"/>
              </w:rPr>
              <w:t>Me propuse entrenar la gestión del tiempo mediante entregables semanales más pequeños, utilizar repositorios compartidos y planificar tareas antes de programar.</w:t>
            </w:r>
          </w:p>
        </w:tc>
      </w:tr>
    </w:tbl>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lastRenderedPageBreak/>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3E0C65"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7E684B6B" w14:textId="129577D0" w:rsidR="003E0C65" w:rsidRPr="003B466F" w:rsidRDefault="003E0C65" w:rsidP="003E0C65">
            <w:pPr>
              <w:pStyle w:val="Prrafodelista"/>
              <w:jc w:val="both"/>
              <w:rPr>
                <w:rFonts w:eastAsiaTheme="majorEastAsia"/>
                <w:color w:val="767171" w:themeColor="background2" w:themeShade="80"/>
                <w:sz w:val="24"/>
                <w:szCs w:val="24"/>
              </w:rPr>
            </w:pPr>
            <w:r w:rsidRPr="003E0C65">
              <w:rPr>
                <w:rFonts w:eastAsiaTheme="majorEastAsia"/>
                <w:color w:val="767171" w:themeColor="background2" w:themeShade="80"/>
                <w:sz w:val="24"/>
                <w:szCs w:val="24"/>
              </w:rPr>
              <w:t>Sí. Antes pensaba trabajar solo en desarrollo backend tradicional. Ahora, después del APT, me interesa explorar áreas como videojuegos educativos, simuladores interactivos o aplicaciones pedagógicas.</w:t>
            </w:r>
          </w:p>
          <w:p w14:paraId="5EC4C4BA" w14:textId="77777777" w:rsidR="00761B8A" w:rsidRPr="003E0C65"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3DBC09E2" w14:textId="1D0E8B32" w:rsidR="00761B8A" w:rsidRPr="003E0C65" w:rsidRDefault="003E0C65" w:rsidP="003E0C65">
            <w:pPr>
              <w:pStyle w:val="Prrafodelista"/>
              <w:jc w:val="both"/>
              <w:rPr>
                <w:rFonts w:eastAsiaTheme="majorEastAsia"/>
                <w:color w:val="767171" w:themeColor="background2" w:themeShade="80"/>
                <w:sz w:val="24"/>
                <w:szCs w:val="24"/>
              </w:rPr>
            </w:pPr>
            <w:r w:rsidRPr="003E0C65">
              <w:rPr>
                <w:rFonts w:eastAsiaTheme="majorEastAsia"/>
                <w:color w:val="767171" w:themeColor="background2" w:themeShade="80"/>
                <w:sz w:val="24"/>
                <w:szCs w:val="24"/>
              </w:rPr>
              <w:t>Me imagino trabajando como desarrollador en un proyecto educativo o dentro de un equipo interdisciplinario que produzca tecnología interactiva para formación, ya sea en instituciones, startups o empresas EdTech.</w:t>
            </w:r>
          </w:p>
        </w:tc>
      </w:tr>
    </w:tbl>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3E0C65"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1F54A46F" w14:textId="77777777" w:rsidR="003E0C65" w:rsidRPr="003E0C65" w:rsidRDefault="003E0C65" w:rsidP="003E0C65">
            <w:pPr>
              <w:pStyle w:val="Prrafodelista"/>
              <w:jc w:val="both"/>
              <w:rPr>
                <w:rFonts w:eastAsiaTheme="majorEastAsia"/>
                <w:color w:val="767171" w:themeColor="background2" w:themeShade="80"/>
                <w:sz w:val="24"/>
                <w:szCs w:val="24"/>
              </w:rPr>
            </w:pPr>
            <w:r w:rsidRPr="003E0C65">
              <w:rPr>
                <w:rFonts w:eastAsiaTheme="majorEastAsia"/>
                <w:b/>
                <w:bCs/>
                <w:color w:val="767171" w:themeColor="background2" w:themeShade="80"/>
                <w:sz w:val="24"/>
                <w:szCs w:val="24"/>
              </w:rPr>
              <w:t>Aspectos positivos</w:t>
            </w:r>
          </w:p>
          <w:p w14:paraId="0D34FA70" w14:textId="77777777" w:rsidR="003E0C65" w:rsidRPr="003E0C65" w:rsidRDefault="003E0C65" w:rsidP="003E0C65">
            <w:pPr>
              <w:pStyle w:val="Prrafodelista"/>
              <w:numPr>
                <w:ilvl w:val="0"/>
                <w:numId w:val="41"/>
              </w:numPr>
              <w:jc w:val="both"/>
              <w:rPr>
                <w:rFonts w:eastAsiaTheme="majorEastAsia"/>
                <w:color w:val="767171" w:themeColor="background2" w:themeShade="80"/>
                <w:sz w:val="24"/>
                <w:szCs w:val="24"/>
              </w:rPr>
            </w:pPr>
            <w:r w:rsidRPr="003E0C65">
              <w:rPr>
                <w:rFonts w:eastAsiaTheme="majorEastAsia"/>
                <w:color w:val="767171" w:themeColor="background2" w:themeShade="80"/>
                <w:sz w:val="24"/>
                <w:szCs w:val="24"/>
              </w:rPr>
              <w:t>Buena comunicación entre los miembros.</w:t>
            </w:r>
          </w:p>
          <w:p w14:paraId="4478526F" w14:textId="77777777" w:rsidR="003E0C65" w:rsidRPr="003E0C65" w:rsidRDefault="003E0C65" w:rsidP="003E0C65">
            <w:pPr>
              <w:pStyle w:val="Prrafodelista"/>
              <w:numPr>
                <w:ilvl w:val="0"/>
                <w:numId w:val="41"/>
              </w:numPr>
              <w:jc w:val="both"/>
              <w:rPr>
                <w:rFonts w:eastAsiaTheme="majorEastAsia"/>
                <w:color w:val="767171" w:themeColor="background2" w:themeShade="80"/>
                <w:sz w:val="24"/>
                <w:szCs w:val="24"/>
              </w:rPr>
            </w:pPr>
            <w:r w:rsidRPr="003E0C65">
              <w:rPr>
                <w:rFonts w:eastAsiaTheme="majorEastAsia"/>
                <w:color w:val="767171" w:themeColor="background2" w:themeShade="80"/>
                <w:sz w:val="24"/>
                <w:szCs w:val="24"/>
              </w:rPr>
              <w:t>Apoyo mutuo en tareas técnicas.</w:t>
            </w:r>
          </w:p>
          <w:p w14:paraId="56FF4B8F" w14:textId="77777777" w:rsidR="003E0C65" w:rsidRDefault="003E0C65" w:rsidP="003E0C65">
            <w:pPr>
              <w:pStyle w:val="Prrafodelista"/>
              <w:numPr>
                <w:ilvl w:val="0"/>
                <w:numId w:val="41"/>
              </w:numPr>
              <w:jc w:val="both"/>
              <w:rPr>
                <w:rFonts w:eastAsiaTheme="majorEastAsia"/>
                <w:color w:val="767171" w:themeColor="background2" w:themeShade="80"/>
                <w:sz w:val="24"/>
                <w:szCs w:val="24"/>
              </w:rPr>
            </w:pPr>
            <w:r w:rsidRPr="003E0C65">
              <w:rPr>
                <w:rFonts w:eastAsiaTheme="majorEastAsia"/>
                <w:color w:val="767171" w:themeColor="background2" w:themeShade="80"/>
                <w:sz w:val="24"/>
                <w:szCs w:val="24"/>
              </w:rPr>
              <w:t>Flexibilidad para repartir actividades según habilidades.</w:t>
            </w:r>
          </w:p>
          <w:p w14:paraId="2D3FEB21" w14:textId="77777777" w:rsidR="003E0C65" w:rsidRPr="003E0C65" w:rsidRDefault="003E0C65" w:rsidP="003E0C65">
            <w:pPr>
              <w:pStyle w:val="Prrafodelista"/>
              <w:jc w:val="both"/>
              <w:rPr>
                <w:rFonts w:eastAsiaTheme="majorEastAsia"/>
                <w:color w:val="767171" w:themeColor="background2" w:themeShade="80"/>
                <w:sz w:val="24"/>
                <w:szCs w:val="24"/>
              </w:rPr>
            </w:pPr>
          </w:p>
          <w:p w14:paraId="1B02819F" w14:textId="77777777" w:rsidR="003E0C65" w:rsidRPr="003E0C65" w:rsidRDefault="003E0C65" w:rsidP="003E0C65">
            <w:pPr>
              <w:pStyle w:val="Prrafodelista"/>
              <w:jc w:val="both"/>
              <w:rPr>
                <w:rFonts w:eastAsiaTheme="majorEastAsia"/>
                <w:color w:val="767171" w:themeColor="background2" w:themeShade="80"/>
                <w:sz w:val="24"/>
                <w:szCs w:val="24"/>
              </w:rPr>
            </w:pPr>
            <w:r w:rsidRPr="003E0C65">
              <w:rPr>
                <w:rFonts w:eastAsiaTheme="majorEastAsia"/>
                <w:b/>
                <w:bCs/>
                <w:color w:val="767171" w:themeColor="background2" w:themeShade="80"/>
                <w:sz w:val="24"/>
                <w:szCs w:val="24"/>
              </w:rPr>
              <w:t>Aspectos negativos</w:t>
            </w:r>
          </w:p>
          <w:p w14:paraId="4A336DFA" w14:textId="77777777" w:rsidR="003E0C65" w:rsidRPr="003E0C65" w:rsidRDefault="003E0C65" w:rsidP="003E0C65">
            <w:pPr>
              <w:pStyle w:val="Prrafodelista"/>
              <w:numPr>
                <w:ilvl w:val="0"/>
                <w:numId w:val="42"/>
              </w:numPr>
              <w:jc w:val="both"/>
              <w:rPr>
                <w:rFonts w:eastAsiaTheme="majorEastAsia"/>
                <w:color w:val="767171" w:themeColor="background2" w:themeShade="80"/>
                <w:sz w:val="24"/>
                <w:szCs w:val="24"/>
              </w:rPr>
            </w:pPr>
            <w:r w:rsidRPr="003E0C65">
              <w:rPr>
                <w:rFonts w:eastAsiaTheme="majorEastAsia"/>
                <w:color w:val="767171" w:themeColor="background2" w:themeShade="80"/>
                <w:sz w:val="24"/>
                <w:szCs w:val="24"/>
              </w:rPr>
              <w:t>Falta de coincidencia de horarios que retrasó la integración del código.</w:t>
            </w:r>
          </w:p>
          <w:p w14:paraId="320EF905" w14:textId="77777777" w:rsidR="003E0C65" w:rsidRPr="003E0C65" w:rsidRDefault="003E0C65" w:rsidP="003E0C65">
            <w:pPr>
              <w:pStyle w:val="Prrafodelista"/>
              <w:numPr>
                <w:ilvl w:val="0"/>
                <w:numId w:val="42"/>
              </w:numPr>
              <w:jc w:val="both"/>
              <w:rPr>
                <w:rFonts w:eastAsiaTheme="majorEastAsia"/>
                <w:color w:val="767171" w:themeColor="background2" w:themeShade="80"/>
                <w:sz w:val="24"/>
                <w:szCs w:val="24"/>
              </w:rPr>
            </w:pPr>
            <w:r w:rsidRPr="003E0C65">
              <w:rPr>
                <w:rFonts w:eastAsiaTheme="majorEastAsia"/>
                <w:color w:val="767171" w:themeColor="background2" w:themeShade="80"/>
                <w:sz w:val="24"/>
                <w:szCs w:val="24"/>
              </w:rPr>
              <w:t>Dificultad para hacer pruebas grupales de manera constante.</w:t>
            </w:r>
          </w:p>
          <w:p w14:paraId="33582EEA" w14:textId="77777777" w:rsidR="003E0C65" w:rsidRPr="003B466F" w:rsidRDefault="003E0C65" w:rsidP="003E0C65">
            <w:pPr>
              <w:pStyle w:val="Prrafodelista"/>
              <w:jc w:val="both"/>
              <w:rPr>
                <w:rFonts w:eastAsiaTheme="majorEastAsia"/>
                <w:color w:val="767171" w:themeColor="background2" w:themeShade="80"/>
                <w:sz w:val="24"/>
                <w:szCs w:val="24"/>
              </w:rPr>
            </w:pPr>
          </w:p>
          <w:p w14:paraId="051C8234" w14:textId="77777777" w:rsidR="00761B8A" w:rsidRPr="003E0C65"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634FE471" w14:textId="7ABFE694" w:rsidR="00761B8A" w:rsidRPr="00761B8A" w:rsidRDefault="003E0C65" w:rsidP="003E0C65">
            <w:pPr>
              <w:pStyle w:val="Prrafodelista"/>
              <w:jc w:val="both"/>
              <w:rPr>
                <w:sz w:val="24"/>
                <w:szCs w:val="24"/>
              </w:rPr>
            </w:pPr>
            <w:r w:rsidRPr="003E0C65">
              <w:rPr>
                <w:rFonts w:eastAsiaTheme="majorEastAsia"/>
                <w:color w:val="767171" w:themeColor="background2" w:themeShade="80"/>
                <w:sz w:val="24"/>
                <w:szCs w:val="24"/>
              </w:rPr>
              <w:t>Puedo mejorar en definir hitos más pequeños, priorizar tareas críticas y documentar más claramente lo que hago, para que cualquier compañero pueda continuar sin depender de reuniones extensas.</w:t>
            </w: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BC349" w14:textId="77777777" w:rsidR="00516F32" w:rsidRDefault="00516F32" w:rsidP="00DF38AE">
      <w:pPr>
        <w:spacing w:after="0" w:line="240" w:lineRule="auto"/>
      </w:pPr>
      <w:r>
        <w:separator/>
      </w:r>
    </w:p>
  </w:endnote>
  <w:endnote w:type="continuationSeparator" w:id="0">
    <w:p w14:paraId="2DF647A1" w14:textId="77777777" w:rsidR="00516F32" w:rsidRDefault="00516F3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6ADCA4" w14:textId="77777777" w:rsidR="00516F32" w:rsidRDefault="00516F32" w:rsidP="00DF38AE">
      <w:pPr>
        <w:spacing w:after="0" w:line="240" w:lineRule="auto"/>
      </w:pPr>
      <w:r>
        <w:separator/>
      </w:r>
    </w:p>
  </w:footnote>
  <w:footnote w:type="continuationSeparator" w:id="0">
    <w:p w14:paraId="6BCF623C" w14:textId="77777777" w:rsidR="00516F32" w:rsidRDefault="00516F3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93327FE"/>
    <w:multiLevelType w:val="multilevel"/>
    <w:tmpl w:val="FE9A0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FA5CB9"/>
    <w:multiLevelType w:val="multilevel"/>
    <w:tmpl w:val="CE425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7"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960452734">
    <w:abstractNumId w:val="3"/>
  </w:num>
  <w:num w:numId="2" w16cid:durableId="463280869">
    <w:abstractNumId w:val="8"/>
  </w:num>
  <w:num w:numId="3" w16cid:durableId="1929270202">
    <w:abstractNumId w:val="12"/>
  </w:num>
  <w:num w:numId="4" w16cid:durableId="186526421">
    <w:abstractNumId w:val="30"/>
  </w:num>
  <w:num w:numId="5" w16cid:durableId="1166166065">
    <w:abstractNumId w:val="32"/>
  </w:num>
  <w:num w:numId="6" w16cid:durableId="1769153228">
    <w:abstractNumId w:val="4"/>
  </w:num>
  <w:num w:numId="7" w16cid:durableId="1210802764">
    <w:abstractNumId w:val="11"/>
  </w:num>
  <w:num w:numId="8" w16cid:durableId="70278043">
    <w:abstractNumId w:val="20"/>
  </w:num>
  <w:num w:numId="9" w16cid:durableId="1735005866">
    <w:abstractNumId w:val="15"/>
  </w:num>
  <w:num w:numId="10" w16cid:durableId="337081959">
    <w:abstractNumId w:val="9"/>
  </w:num>
  <w:num w:numId="11" w16cid:durableId="496380357">
    <w:abstractNumId w:val="25"/>
  </w:num>
  <w:num w:numId="12" w16cid:durableId="2090223421">
    <w:abstractNumId w:val="37"/>
  </w:num>
  <w:num w:numId="13" w16cid:durableId="428161396">
    <w:abstractNumId w:val="31"/>
  </w:num>
  <w:num w:numId="14" w16cid:durableId="1856917440">
    <w:abstractNumId w:val="1"/>
  </w:num>
  <w:num w:numId="15" w16cid:durableId="1556742213">
    <w:abstractNumId w:val="38"/>
  </w:num>
  <w:num w:numId="16" w16cid:durableId="1980989101">
    <w:abstractNumId w:val="22"/>
  </w:num>
  <w:num w:numId="17" w16cid:durableId="387919895">
    <w:abstractNumId w:val="17"/>
  </w:num>
  <w:num w:numId="18" w16cid:durableId="1748376412">
    <w:abstractNumId w:val="33"/>
  </w:num>
  <w:num w:numId="19" w16cid:durableId="1770151273">
    <w:abstractNumId w:val="10"/>
  </w:num>
  <w:num w:numId="20" w16cid:durableId="560097057">
    <w:abstractNumId w:val="41"/>
  </w:num>
  <w:num w:numId="21" w16cid:durableId="1323460658">
    <w:abstractNumId w:val="36"/>
  </w:num>
  <w:num w:numId="22" w16cid:durableId="1156261222">
    <w:abstractNumId w:val="13"/>
  </w:num>
  <w:num w:numId="23" w16cid:durableId="665471959">
    <w:abstractNumId w:val="14"/>
  </w:num>
  <w:num w:numId="24" w16cid:durableId="166288558">
    <w:abstractNumId w:val="5"/>
  </w:num>
  <w:num w:numId="25" w16cid:durableId="1159732533">
    <w:abstractNumId w:val="16"/>
  </w:num>
  <w:num w:numId="26" w16cid:durableId="692804548">
    <w:abstractNumId w:val="21"/>
  </w:num>
  <w:num w:numId="27" w16cid:durableId="118644874">
    <w:abstractNumId w:val="24"/>
  </w:num>
  <w:num w:numId="28" w16cid:durableId="2126654273">
    <w:abstractNumId w:val="0"/>
  </w:num>
  <w:num w:numId="29" w16cid:durableId="1856723083">
    <w:abstractNumId w:val="19"/>
  </w:num>
  <w:num w:numId="30" w16cid:durableId="1411384965">
    <w:abstractNumId w:val="23"/>
  </w:num>
  <w:num w:numId="31" w16cid:durableId="980620766">
    <w:abstractNumId w:val="2"/>
  </w:num>
  <w:num w:numId="32" w16cid:durableId="254870428">
    <w:abstractNumId w:val="7"/>
  </w:num>
  <w:num w:numId="33" w16cid:durableId="276640014">
    <w:abstractNumId w:val="34"/>
  </w:num>
  <w:num w:numId="34" w16cid:durableId="24796480">
    <w:abstractNumId w:val="40"/>
  </w:num>
  <w:num w:numId="35" w16cid:durableId="1267687931">
    <w:abstractNumId w:val="6"/>
  </w:num>
  <w:num w:numId="36" w16cid:durableId="723338315">
    <w:abstractNumId w:val="26"/>
  </w:num>
  <w:num w:numId="37" w16cid:durableId="1135368836">
    <w:abstractNumId w:val="39"/>
  </w:num>
  <w:num w:numId="38" w16cid:durableId="1750736292">
    <w:abstractNumId w:val="29"/>
  </w:num>
  <w:num w:numId="39" w16cid:durableId="1673755278">
    <w:abstractNumId w:val="27"/>
  </w:num>
  <w:num w:numId="40" w16cid:durableId="728000565">
    <w:abstractNumId w:val="35"/>
  </w:num>
  <w:num w:numId="41" w16cid:durableId="716321053">
    <w:abstractNumId w:val="18"/>
  </w:num>
  <w:num w:numId="42" w16cid:durableId="70809993">
    <w:abstractNumId w:val="2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0C65"/>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16F32"/>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CF7BA7"/>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637</Words>
  <Characters>3233</Characters>
  <Application>Microsoft Office Word</Application>
  <DocSecurity>0</DocSecurity>
  <Lines>161</Lines>
  <Paragraphs>40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CONSTANZA BELEN PACHECO GAETE</cp:lastModifiedBy>
  <cp:revision>44</cp:revision>
  <cp:lastPrinted>2019-12-16T20:10:00Z</cp:lastPrinted>
  <dcterms:created xsi:type="dcterms:W3CDTF">2021-12-31T12:50:00Z</dcterms:created>
  <dcterms:modified xsi:type="dcterms:W3CDTF">2025-12-06T01:40:00Z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