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810F36E" w14:textId="03966728" w:rsidR="003E0C65" w:rsidRPr="00833E02" w:rsidRDefault="00761B8A" w:rsidP="00833E02">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E825090" w14:textId="05FB6F45" w:rsidR="00833E02" w:rsidRPr="003E0C65" w:rsidRDefault="00833E02" w:rsidP="003E0C65">
            <w:pPr>
              <w:ind w:left="360"/>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Mis intereses no cambiaron radicalmente, pero se reforzaron y se hicieron más específicos. Al inicio del ramo sabía que me gustaba programar, pero no estaba seguro de un área concreta. Ahora tengo mucho más interés por el desarrollo de soluciones lúdicas y con enfoque educativo.</w:t>
            </w:r>
          </w:p>
          <w:p w14:paraId="5C31E427"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0410723E" w:rsidR="00761B8A" w:rsidRPr="00833E02" w:rsidRDefault="00833E02" w:rsidP="00833E02">
            <w:pPr>
              <w:ind w:left="360"/>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El proyecto me dejó claro que crear software puede ir más allá del desarrollo funcional, y puede tener impacto social real. Aplicar programación para enseñar lógica a otros me resultó motivador y abrió nuevas ideas de trabajo a futuro.</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76FCC0B" w14:textId="77777777" w:rsidR="00833E02" w:rsidRPr="00833E02" w:rsidRDefault="00833E02" w:rsidP="00833E02">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Sí. Siento que mi principal fortaleza ahora es la integración entre diseño, programación y usabilidad. Además, aprendí a comunicar avances de manera clara a través de documentos y presentaciones.</w:t>
            </w:r>
          </w:p>
          <w:p w14:paraId="16A21442" w14:textId="2C7F3E2A" w:rsidR="003E0C65" w:rsidRPr="00833E02" w:rsidRDefault="00833E02" w:rsidP="00833E02">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En contraste, reconocí como debilidad la dependencia excesiva de reuniones para resolver dudas técnicas, cuando a veces podría avanzar más investigando de forma autónoma.</w:t>
            </w:r>
          </w:p>
          <w:p w14:paraId="409E2634"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735D5EB" w14:textId="2AEDBFC7" w:rsidR="003E0C65" w:rsidRPr="003B466F" w:rsidRDefault="00833E02" w:rsidP="003E0C65">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Continuar practicando desarrollo de videojuegos y diseñar versiones educativas simples para adquirir más experiencia real. También me gustaría trabajar más en diseño UX para mejorar nuevas iteraciones.</w:t>
            </w:r>
          </w:p>
          <w:p w14:paraId="0E2C6A44"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28809EE3" w:rsidR="00761B8A" w:rsidRPr="003E0C65" w:rsidRDefault="00833E02" w:rsidP="003E0C65">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Mejorar mis habilidades en resolución autónoma de errores, practicar pruebas de software y ser más riguroso con la planificación semanal de avances personales.</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E684B6B" w14:textId="57C37FE3" w:rsidR="003E0C65" w:rsidRPr="003B466F" w:rsidRDefault="00833E02" w:rsidP="003E0C65">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Sí. Al inicio del ramo pensaba orientarme solo a desarrollo web. Ahora también me interesa el diseño de experiencias interactivas, como simuladores educativos o plataformas de aprendizaje</w:t>
            </w:r>
            <w:r>
              <w:rPr>
                <w:rFonts w:eastAsiaTheme="majorEastAsia"/>
                <w:color w:val="767171" w:themeColor="background2" w:themeShade="80"/>
                <w:sz w:val="24"/>
                <w:szCs w:val="24"/>
              </w:rPr>
              <w:t>.</w:t>
            </w:r>
          </w:p>
          <w:p w14:paraId="5EC4C4BA"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7FD50886" w:rsidR="00761B8A" w:rsidRPr="003E0C65" w:rsidRDefault="00833E02" w:rsidP="003E0C65">
            <w:pPr>
              <w:pStyle w:val="Prrafodelista"/>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 xml:space="preserve">En cinco años me imagino trabajando en una institución educativa, empresa tecnológica o </w:t>
            </w:r>
            <w:proofErr w:type="gramStart"/>
            <w:r w:rsidRPr="00833E02">
              <w:rPr>
                <w:rFonts w:eastAsiaTheme="majorEastAsia"/>
                <w:color w:val="767171" w:themeColor="background2" w:themeShade="80"/>
                <w:sz w:val="24"/>
                <w:szCs w:val="24"/>
              </w:rPr>
              <w:t>startup</w:t>
            </w:r>
            <w:proofErr w:type="gramEnd"/>
            <w:r w:rsidRPr="00833E02">
              <w:rPr>
                <w:rFonts w:eastAsiaTheme="majorEastAsia"/>
                <w:color w:val="767171" w:themeColor="background2" w:themeShade="80"/>
                <w:sz w:val="24"/>
                <w:szCs w:val="24"/>
              </w:rPr>
              <w:t>, desarrollando herramientas digitales para aprendizaje, capacitación o entrenamiento.</w:t>
            </w: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8039258" w14:textId="669367CF" w:rsidR="00833E02" w:rsidRPr="00833E02" w:rsidRDefault="00833E02" w:rsidP="00833E02">
            <w:pPr>
              <w:pStyle w:val="Prrafodelista"/>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LO POSITIVO</w:t>
            </w:r>
          </w:p>
          <w:p w14:paraId="5C11F1B7" w14:textId="77777777" w:rsidR="00833E02" w:rsidRPr="00833E02" w:rsidRDefault="00833E02" w:rsidP="00833E02">
            <w:pPr>
              <w:pStyle w:val="Prrafodelista"/>
              <w:numPr>
                <w:ilvl w:val="0"/>
                <w:numId w:val="43"/>
              </w:numPr>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Buena disposición del equipo.</w:t>
            </w:r>
          </w:p>
          <w:p w14:paraId="3772D8B7" w14:textId="77777777" w:rsidR="00833E02" w:rsidRPr="00833E02" w:rsidRDefault="00833E02" w:rsidP="00833E02">
            <w:pPr>
              <w:pStyle w:val="Prrafodelista"/>
              <w:numPr>
                <w:ilvl w:val="0"/>
                <w:numId w:val="43"/>
              </w:numPr>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Se lograron objetivos clave pese a falta de tiempo.</w:t>
            </w:r>
          </w:p>
          <w:p w14:paraId="4BF0B926" w14:textId="77777777" w:rsidR="00833E02" w:rsidRPr="00833E02" w:rsidRDefault="00833E02" w:rsidP="00833E02">
            <w:pPr>
              <w:pStyle w:val="Prrafodelista"/>
              <w:numPr>
                <w:ilvl w:val="0"/>
                <w:numId w:val="43"/>
              </w:numPr>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Productividad alta cuando coincidíamos en sesiones de trabajo.</w:t>
            </w:r>
          </w:p>
          <w:p w14:paraId="6CFBCA62" w14:textId="5248A3AE" w:rsidR="00833E02" w:rsidRPr="00833E02" w:rsidRDefault="00833E02" w:rsidP="00833E02">
            <w:pPr>
              <w:pStyle w:val="Prrafodelista"/>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LO NEGATIVO</w:t>
            </w:r>
          </w:p>
          <w:p w14:paraId="128FFACE" w14:textId="77777777" w:rsidR="00833E02" w:rsidRPr="00833E02" w:rsidRDefault="00833E02" w:rsidP="00833E02">
            <w:pPr>
              <w:pStyle w:val="Prrafodelista"/>
              <w:numPr>
                <w:ilvl w:val="0"/>
                <w:numId w:val="44"/>
              </w:numPr>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Falta de sincronización de tiempos ralentizó la etapa de programación.</w:t>
            </w:r>
          </w:p>
          <w:p w14:paraId="38956536" w14:textId="77777777" w:rsidR="00833E02" w:rsidRPr="00833E02" w:rsidRDefault="00833E02" w:rsidP="00833E02">
            <w:pPr>
              <w:pStyle w:val="Prrafodelista"/>
              <w:numPr>
                <w:ilvl w:val="0"/>
                <w:numId w:val="44"/>
              </w:numPr>
              <w:jc w:val="both"/>
              <w:rPr>
                <w:rFonts w:eastAsiaTheme="majorEastAsia"/>
                <w:color w:val="767171" w:themeColor="background2" w:themeShade="80"/>
                <w:sz w:val="24"/>
                <w:szCs w:val="24"/>
              </w:rPr>
            </w:pPr>
            <w:r w:rsidRPr="00833E02">
              <w:rPr>
                <w:rFonts w:eastAsiaTheme="majorEastAsia"/>
                <w:color w:val="767171" w:themeColor="background2" w:themeShade="80"/>
                <w:sz w:val="24"/>
                <w:szCs w:val="24"/>
              </w:rPr>
              <w:t>La curva de aprendizaje del motor de juego exigió más tiempo del esperado.</w:t>
            </w:r>
          </w:p>
          <w:p w14:paraId="33582EEA" w14:textId="77777777" w:rsidR="003E0C65" w:rsidRPr="003B466F" w:rsidRDefault="003E0C65" w:rsidP="003E0C65">
            <w:pPr>
              <w:pStyle w:val="Prrafodelista"/>
              <w:jc w:val="both"/>
              <w:rPr>
                <w:rFonts w:eastAsiaTheme="majorEastAsia"/>
                <w:color w:val="767171" w:themeColor="background2" w:themeShade="80"/>
                <w:sz w:val="24"/>
                <w:szCs w:val="24"/>
              </w:rPr>
            </w:pPr>
          </w:p>
          <w:p w14:paraId="051C8234" w14:textId="77777777" w:rsidR="00761B8A" w:rsidRPr="003E0C6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70C689AF" w:rsidR="00761B8A" w:rsidRPr="00761B8A" w:rsidRDefault="00833E02" w:rsidP="003E0C65">
            <w:pPr>
              <w:pStyle w:val="Prrafodelista"/>
              <w:jc w:val="both"/>
              <w:rPr>
                <w:sz w:val="24"/>
                <w:szCs w:val="24"/>
              </w:rPr>
            </w:pPr>
            <w:r w:rsidRPr="00833E02">
              <w:rPr>
                <w:rFonts w:eastAsiaTheme="majorEastAsia"/>
                <w:color w:val="767171" w:themeColor="background2" w:themeShade="80"/>
                <w:sz w:val="24"/>
                <w:szCs w:val="24"/>
              </w:rPr>
              <w:t xml:space="preserve">Ser más estricto con los cronogramas individuales, utilizar herramientas de </w:t>
            </w:r>
            <w:proofErr w:type="gramStart"/>
            <w:r w:rsidRPr="00833E02">
              <w:rPr>
                <w:rFonts w:eastAsiaTheme="majorEastAsia"/>
                <w:color w:val="767171" w:themeColor="background2" w:themeShade="80"/>
                <w:sz w:val="24"/>
                <w:szCs w:val="24"/>
              </w:rPr>
              <w:t>tickets</w:t>
            </w:r>
            <w:proofErr w:type="gramEnd"/>
            <w:r w:rsidRPr="00833E02">
              <w:rPr>
                <w:rFonts w:eastAsiaTheme="majorEastAsia"/>
                <w:color w:val="767171" w:themeColor="background2" w:themeShade="80"/>
                <w:sz w:val="24"/>
                <w:szCs w:val="24"/>
              </w:rPr>
              <w:t xml:space="preserve"> o tareas (como Trello o Jira) para no depender tanto de reuniones y mantener trazabilidad clara para todo el equipo.</w:t>
            </w: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0391" w14:textId="77777777" w:rsidR="00CA0940" w:rsidRDefault="00CA0940" w:rsidP="00DF38AE">
      <w:pPr>
        <w:spacing w:after="0" w:line="240" w:lineRule="auto"/>
      </w:pPr>
      <w:r>
        <w:separator/>
      </w:r>
    </w:p>
  </w:endnote>
  <w:endnote w:type="continuationSeparator" w:id="0">
    <w:p w14:paraId="29AE9BDD" w14:textId="77777777" w:rsidR="00CA0940" w:rsidRDefault="00CA09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1C85" w14:textId="77777777" w:rsidR="00CA0940" w:rsidRDefault="00CA0940" w:rsidP="00DF38AE">
      <w:pPr>
        <w:spacing w:after="0" w:line="240" w:lineRule="auto"/>
      </w:pPr>
      <w:r>
        <w:separator/>
      </w:r>
    </w:p>
  </w:footnote>
  <w:footnote w:type="continuationSeparator" w:id="0">
    <w:p w14:paraId="607330C8" w14:textId="77777777" w:rsidR="00CA0940" w:rsidRDefault="00CA09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B445EEB"/>
    <w:multiLevelType w:val="multilevel"/>
    <w:tmpl w:val="660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606736"/>
    <w:multiLevelType w:val="multilevel"/>
    <w:tmpl w:val="BC9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93327FE"/>
    <w:multiLevelType w:val="multilevel"/>
    <w:tmpl w:val="FE9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A5CB9"/>
    <w:multiLevelType w:val="multilevel"/>
    <w:tmpl w:val="CE4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0452734">
    <w:abstractNumId w:val="4"/>
  </w:num>
  <w:num w:numId="2" w16cid:durableId="463280869">
    <w:abstractNumId w:val="9"/>
  </w:num>
  <w:num w:numId="3" w16cid:durableId="1929270202">
    <w:abstractNumId w:val="13"/>
  </w:num>
  <w:num w:numId="4" w16cid:durableId="186526421">
    <w:abstractNumId w:val="32"/>
  </w:num>
  <w:num w:numId="5" w16cid:durableId="1166166065">
    <w:abstractNumId w:val="34"/>
  </w:num>
  <w:num w:numId="6" w16cid:durableId="1769153228">
    <w:abstractNumId w:val="5"/>
  </w:num>
  <w:num w:numId="7" w16cid:durableId="1210802764">
    <w:abstractNumId w:val="12"/>
  </w:num>
  <w:num w:numId="8" w16cid:durableId="70278043">
    <w:abstractNumId w:val="22"/>
  </w:num>
  <w:num w:numId="9" w16cid:durableId="1735005866">
    <w:abstractNumId w:val="16"/>
  </w:num>
  <w:num w:numId="10" w16cid:durableId="337081959">
    <w:abstractNumId w:val="10"/>
  </w:num>
  <w:num w:numId="11" w16cid:durableId="496380357">
    <w:abstractNumId w:val="27"/>
  </w:num>
  <w:num w:numId="12" w16cid:durableId="2090223421">
    <w:abstractNumId w:val="39"/>
  </w:num>
  <w:num w:numId="13" w16cid:durableId="428161396">
    <w:abstractNumId w:val="33"/>
  </w:num>
  <w:num w:numId="14" w16cid:durableId="1856917440">
    <w:abstractNumId w:val="1"/>
  </w:num>
  <w:num w:numId="15" w16cid:durableId="1556742213">
    <w:abstractNumId w:val="40"/>
  </w:num>
  <w:num w:numId="16" w16cid:durableId="1980989101">
    <w:abstractNumId w:val="24"/>
  </w:num>
  <w:num w:numId="17" w16cid:durableId="387919895">
    <w:abstractNumId w:val="19"/>
  </w:num>
  <w:num w:numId="18" w16cid:durableId="1748376412">
    <w:abstractNumId w:val="35"/>
  </w:num>
  <w:num w:numId="19" w16cid:durableId="1770151273">
    <w:abstractNumId w:val="11"/>
  </w:num>
  <w:num w:numId="20" w16cid:durableId="560097057">
    <w:abstractNumId w:val="43"/>
  </w:num>
  <w:num w:numId="21" w16cid:durableId="1323460658">
    <w:abstractNumId w:val="38"/>
  </w:num>
  <w:num w:numId="22" w16cid:durableId="1156261222">
    <w:abstractNumId w:val="14"/>
  </w:num>
  <w:num w:numId="23" w16cid:durableId="665471959">
    <w:abstractNumId w:val="15"/>
  </w:num>
  <w:num w:numId="24" w16cid:durableId="166288558">
    <w:abstractNumId w:val="6"/>
  </w:num>
  <w:num w:numId="25" w16cid:durableId="1159732533">
    <w:abstractNumId w:val="18"/>
  </w:num>
  <w:num w:numId="26" w16cid:durableId="692804548">
    <w:abstractNumId w:val="23"/>
  </w:num>
  <w:num w:numId="27" w16cid:durableId="118644874">
    <w:abstractNumId w:val="26"/>
  </w:num>
  <w:num w:numId="28" w16cid:durableId="2126654273">
    <w:abstractNumId w:val="0"/>
  </w:num>
  <w:num w:numId="29" w16cid:durableId="1856723083">
    <w:abstractNumId w:val="21"/>
  </w:num>
  <w:num w:numId="30" w16cid:durableId="1411384965">
    <w:abstractNumId w:val="25"/>
  </w:num>
  <w:num w:numId="31" w16cid:durableId="980620766">
    <w:abstractNumId w:val="3"/>
  </w:num>
  <w:num w:numId="32" w16cid:durableId="254870428">
    <w:abstractNumId w:val="8"/>
  </w:num>
  <w:num w:numId="33" w16cid:durableId="276640014">
    <w:abstractNumId w:val="36"/>
  </w:num>
  <w:num w:numId="34" w16cid:durableId="24796480">
    <w:abstractNumId w:val="42"/>
  </w:num>
  <w:num w:numId="35" w16cid:durableId="1267687931">
    <w:abstractNumId w:val="7"/>
  </w:num>
  <w:num w:numId="36" w16cid:durableId="723338315">
    <w:abstractNumId w:val="28"/>
  </w:num>
  <w:num w:numId="37" w16cid:durableId="1135368836">
    <w:abstractNumId w:val="41"/>
  </w:num>
  <w:num w:numId="38" w16cid:durableId="1750736292">
    <w:abstractNumId w:val="31"/>
  </w:num>
  <w:num w:numId="39" w16cid:durableId="1673755278">
    <w:abstractNumId w:val="29"/>
  </w:num>
  <w:num w:numId="40" w16cid:durableId="728000565">
    <w:abstractNumId w:val="37"/>
  </w:num>
  <w:num w:numId="41" w16cid:durableId="716321053">
    <w:abstractNumId w:val="20"/>
  </w:num>
  <w:num w:numId="42" w16cid:durableId="70809993">
    <w:abstractNumId w:val="30"/>
  </w:num>
  <w:num w:numId="43" w16cid:durableId="1744377203">
    <w:abstractNumId w:val="17"/>
  </w:num>
  <w:num w:numId="44" w16cid:durableId="1323655780">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C65"/>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6F32"/>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3E02"/>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4C40"/>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0940"/>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BA7"/>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575</Words>
  <Characters>3252</Characters>
  <Application>Microsoft Office Word</Application>
  <DocSecurity>0</DocSecurity>
  <Lines>75</Lines>
  <Paragraphs>35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45</cp:revision>
  <cp:lastPrinted>2019-12-16T20:10:00Z</cp:lastPrinted>
  <dcterms:created xsi:type="dcterms:W3CDTF">2021-12-31T12:50:00Z</dcterms:created>
  <dcterms:modified xsi:type="dcterms:W3CDTF">2025-12-06T01:47:00Z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