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9D8A" w14:textId="6CD5DE59" w:rsidR="00C90CF3" w:rsidRPr="00A95547" w:rsidRDefault="00C11B23" w:rsidP="00C90CF3">
      <w:pPr>
        <w:pStyle w:val="NormalWeb"/>
        <w:rPr>
          <w:rFonts w:asciiTheme="minorHAnsi" w:hAnsiTheme="minorHAnsi" w:cstheme="minorHAnsi"/>
          <w:sz w:val="22"/>
          <w:szCs w:val="22"/>
        </w:rPr>
      </w:pPr>
      <w:r w:rsidRPr="00A95547">
        <w:rPr>
          <w:rFonts w:asciiTheme="minorHAnsi" w:hAnsiTheme="minorHAnsi" w:cstheme="minorHAnsi"/>
          <w:sz w:val="22"/>
          <w:szCs w:val="22"/>
        </w:rPr>
        <w:t>Summarize the information in the attached document</w:t>
      </w:r>
      <w:r w:rsidR="0069680F" w:rsidRPr="00A95547">
        <w:rPr>
          <w:rFonts w:asciiTheme="minorHAnsi" w:hAnsiTheme="minorHAnsi" w:cstheme="minorHAnsi"/>
          <w:sz w:val="22"/>
          <w:szCs w:val="22"/>
        </w:rPr>
        <w:t>(s)</w:t>
      </w:r>
      <w:r w:rsidRPr="00A95547">
        <w:rPr>
          <w:rFonts w:asciiTheme="minorHAnsi" w:hAnsiTheme="minorHAnsi" w:cstheme="minorHAnsi"/>
          <w:sz w:val="22"/>
          <w:szCs w:val="22"/>
        </w:rPr>
        <w:t xml:space="preserve">, which </w:t>
      </w:r>
      <w:r w:rsidR="006D32B2" w:rsidRPr="00A95547">
        <w:rPr>
          <w:rFonts w:asciiTheme="minorHAnsi" w:hAnsiTheme="minorHAnsi" w:cstheme="minorHAnsi"/>
          <w:sz w:val="22"/>
          <w:szCs w:val="22"/>
        </w:rPr>
        <w:t xml:space="preserve">is </w:t>
      </w:r>
      <w:r w:rsidR="003D1F93" w:rsidRPr="00A95547">
        <w:rPr>
          <w:rFonts w:asciiTheme="minorHAnsi" w:hAnsiTheme="minorHAnsi" w:cstheme="minorHAnsi"/>
          <w:sz w:val="22"/>
          <w:szCs w:val="22"/>
        </w:rPr>
        <w:t>information provided by a child’s childcare or preschool that is to be included in a psychological evaluation</w:t>
      </w:r>
      <w:r w:rsidRPr="00A95547">
        <w:rPr>
          <w:rFonts w:asciiTheme="minorHAnsi" w:hAnsiTheme="minorHAnsi" w:cstheme="minorHAnsi"/>
          <w:sz w:val="22"/>
          <w:szCs w:val="22"/>
        </w:rPr>
        <w:t xml:space="preserve">.  </w:t>
      </w:r>
      <w:r w:rsidR="006D32B2" w:rsidRPr="00A95547">
        <w:rPr>
          <w:rFonts w:asciiTheme="minorHAnsi" w:hAnsiTheme="minorHAnsi" w:cstheme="minorHAnsi"/>
          <w:sz w:val="22"/>
          <w:szCs w:val="22"/>
        </w:rPr>
        <w:t>D</w:t>
      </w:r>
      <w:r w:rsidRPr="00A95547">
        <w:rPr>
          <w:rFonts w:asciiTheme="minorHAnsi" w:hAnsiTheme="minorHAnsi" w:cstheme="minorHAnsi"/>
          <w:sz w:val="22"/>
          <w:szCs w:val="22"/>
        </w:rPr>
        <w:t>o the following</w:t>
      </w:r>
      <w:r w:rsidR="00C90CF3" w:rsidRPr="00A95547">
        <w:rPr>
          <w:rFonts w:asciiTheme="minorHAnsi" w:hAnsiTheme="minorHAnsi" w:cstheme="minorHAnsi"/>
          <w:sz w:val="22"/>
          <w:szCs w:val="22"/>
        </w:rPr>
        <w:t>:</w:t>
      </w:r>
    </w:p>
    <w:p w14:paraId="0A2781FA" w14:textId="09B392A7" w:rsidR="0069680F" w:rsidRPr="00A95547" w:rsidRDefault="0091112D" w:rsidP="0069680F">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L</w:t>
      </w:r>
      <w:r w:rsidR="003D1F93" w:rsidRPr="00A95547">
        <w:rPr>
          <w:rFonts w:asciiTheme="minorHAnsi" w:hAnsiTheme="minorHAnsi" w:cstheme="minorHAnsi"/>
          <w:sz w:val="22"/>
          <w:szCs w:val="22"/>
        </w:rPr>
        <w:t xml:space="preserve">ist the name of the school, the name and position of the individual competing the form, and the </w:t>
      </w:r>
      <w:r w:rsidR="0005244A" w:rsidRPr="00A95547">
        <w:rPr>
          <w:rFonts w:asciiTheme="minorHAnsi" w:hAnsiTheme="minorHAnsi" w:cstheme="minorHAnsi"/>
          <w:sz w:val="22"/>
          <w:szCs w:val="22"/>
        </w:rPr>
        <w:t>month</w:t>
      </w:r>
      <w:r w:rsidR="00C90CF3" w:rsidRPr="00A95547">
        <w:rPr>
          <w:rFonts w:asciiTheme="minorHAnsi" w:hAnsiTheme="minorHAnsi" w:cstheme="minorHAnsi"/>
          <w:sz w:val="22"/>
          <w:szCs w:val="22"/>
        </w:rPr>
        <w:t xml:space="preserve"> and year it was </w:t>
      </w:r>
      <w:r w:rsidR="003D1F93" w:rsidRPr="00A95547">
        <w:rPr>
          <w:rFonts w:asciiTheme="minorHAnsi" w:hAnsiTheme="minorHAnsi" w:cstheme="minorHAnsi"/>
          <w:sz w:val="22"/>
          <w:szCs w:val="22"/>
        </w:rPr>
        <w:t>completed</w:t>
      </w:r>
      <w:r w:rsidR="00C90CF3" w:rsidRPr="00A95547">
        <w:rPr>
          <w:rFonts w:asciiTheme="minorHAnsi" w:hAnsiTheme="minorHAnsi" w:cstheme="minorHAnsi"/>
          <w:sz w:val="22"/>
          <w:szCs w:val="22"/>
        </w:rPr>
        <w:t>.</w:t>
      </w:r>
      <w:r>
        <w:rPr>
          <w:rFonts w:asciiTheme="minorHAnsi" w:hAnsiTheme="minorHAnsi" w:cstheme="minorHAnsi"/>
          <w:sz w:val="22"/>
          <w:szCs w:val="22"/>
        </w:rPr>
        <w:t xml:space="preserve">  Under the heading “</w:t>
      </w:r>
      <w:r w:rsidRPr="0091112D">
        <w:rPr>
          <w:rFonts w:asciiTheme="minorHAnsi" w:hAnsiTheme="minorHAnsi" w:cstheme="minorHAnsi"/>
          <w:b/>
          <w:bCs/>
          <w:sz w:val="22"/>
          <w:szCs w:val="22"/>
        </w:rPr>
        <w:t>School Information</w:t>
      </w:r>
      <w:r>
        <w:rPr>
          <w:rFonts w:asciiTheme="minorHAnsi" w:hAnsiTheme="minorHAnsi" w:cstheme="minorHAnsi"/>
          <w:sz w:val="22"/>
          <w:szCs w:val="22"/>
        </w:rPr>
        <w:t>”, if available, write a sentence listing  name of the school and describing the number of days per week the child attends and hours per day at the program, and how long the child has been attending this program.</w:t>
      </w:r>
    </w:p>
    <w:p w14:paraId="4C6326EB" w14:textId="77777777" w:rsidR="0069680F" w:rsidRPr="00A95547" w:rsidRDefault="0069680F" w:rsidP="0069680F">
      <w:pPr>
        <w:pStyle w:val="NormalWeb"/>
        <w:spacing w:before="0" w:beforeAutospacing="0" w:after="0" w:afterAutospacing="0"/>
        <w:ind w:left="360"/>
        <w:rPr>
          <w:rFonts w:asciiTheme="minorHAnsi" w:hAnsiTheme="minorHAnsi" w:cstheme="minorHAnsi"/>
          <w:sz w:val="22"/>
          <w:szCs w:val="22"/>
        </w:rPr>
      </w:pPr>
    </w:p>
    <w:p w14:paraId="2781317C" w14:textId="48FC9A82" w:rsidR="00C90CF3" w:rsidRPr="00A95547" w:rsidRDefault="00D135CA" w:rsidP="0069680F">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Describe</w:t>
      </w:r>
      <w:r w:rsidR="00C90CF3" w:rsidRPr="00A95547">
        <w:rPr>
          <w:rFonts w:asciiTheme="minorHAnsi" w:hAnsiTheme="minorHAnsi" w:cstheme="minorHAnsi"/>
          <w:sz w:val="22"/>
          <w:szCs w:val="22"/>
        </w:rPr>
        <w:t xml:space="preserve"> th</w:t>
      </w:r>
      <w:r>
        <w:rPr>
          <w:rFonts w:asciiTheme="minorHAnsi" w:hAnsiTheme="minorHAnsi" w:cstheme="minorHAnsi"/>
          <w:sz w:val="22"/>
          <w:szCs w:val="22"/>
        </w:rPr>
        <w:t>is</w:t>
      </w:r>
      <w:r w:rsidR="00C90CF3" w:rsidRPr="00A95547">
        <w:rPr>
          <w:rFonts w:asciiTheme="minorHAnsi" w:hAnsiTheme="minorHAnsi" w:cstheme="minorHAnsi"/>
          <w:sz w:val="22"/>
          <w:szCs w:val="22"/>
        </w:rPr>
        <w:t xml:space="preserve"> child’s </w:t>
      </w:r>
      <w:r w:rsidR="006D32B2" w:rsidRPr="00A95547">
        <w:rPr>
          <w:rFonts w:asciiTheme="minorHAnsi" w:hAnsiTheme="minorHAnsi" w:cstheme="minorHAnsi"/>
          <w:sz w:val="22"/>
          <w:szCs w:val="22"/>
        </w:rPr>
        <w:t>observed</w:t>
      </w:r>
      <w:r w:rsidR="00C90CF3" w:rsidRPr="00A95547">
        <w:rPr>
          <w:rFonts w:asciiTheme="minorHAnsi" w:hAnsiTheme="minorHAnsi" w:cstheme="minorHAnsi"/>
          <w:sz w:val="22"/>
          <w:szCs w:val="22"/>
        </w:rPr>
        <w:t xml:space="preserve"> behavior</w:t>
      </w:r>
      <w:r w:rsidR="00DD7FC9" w:rsidRPr="00A95547">
        <w:rPr>
          <w:rFonts w:asciiTheme="minorHAnsi" w:hAnsiTheme="minorHAnsi" w:cstheme="minorHAnsi"/>
          <w:sz w:val="22"/>
          <w:szCs w:val="22"/>
        </w:rPr>
        <w:t xml:space="preserve"> in each of the following areas</w:t>
      </w:r>
      <w:r w:rsidR="00FF3186">
        <w:rPr>
          <w:rFonts w:asciiTheme="minorHAnsi" w:hAnsiTheme="minorHAnsi" w:cstheme="minorHAnsi"/>
          <w:sz w:val="22"/>
          <w:szCs w:val="22"/>
        </w:rPr>
        <w:t xml:space="preserve"> and using these headings</w:t>
      </w:r>
      <w:r>
        <w:rPr>
          <w:rFonts w:asciiTheme="minorHAnsi" w:hAnsiTheme="minorHAnsi" w:cstheme="minorHAnsi"/>
          <w:sz w:val="22"/>
          <w:szCs w:val="22"/>
        </w:rPr>
        <w:t>.  Insert a blank line between each section</w:t>
      </w:r>
      <w:r w:rsidR="00DD7FC9" w:rsidRPr="00A95547">
        <w:rPr>
          <w:rFonts w:asciiTheme="minorHAnsi" w:hAnsiTheme="minorHAnsi" w:cstheme="minorHAnsi"/>
          <w:sz w:val="22"/>
          <w:szCs w:val="22"/>
        </w:rPr>
        <w:t>:</w:t>
      </w:r>
      <w:r w:rsidR="00C90CF3" w:rsidRPr="00A95547">
        <w:rPr>
          <w:rFonts w:asciiTheme="minorHAnsi" w:hAnsiTheme="minorHAnsi" w:cstheme="minorHAnsi"/>
          <w:sz w:val="22"/>
          <w:szCs w:val="22"/>
        </w:rPr>
        <w:t xml:space="preserve"> </w:t>
      </w:r>
    </w:p>
    <w:p w14:paraId="46EA742E" w14:textId="77777777" w:rsidR="00A95547" w:rsidRPr="00A95547" w:rsidRDefault="00A95547" w:rsidP="00A95547">
      <w:pPr>
        <w:pStyle w:val="NormalWeb"/>
        <w:spacing w:before="0" w:beforeAutospacing="0" w:after="0" w:afterAutospacing="0"/>
        <w:rPr>
          <w:rFonts w:asciiTheme="minorHAnsi" w:hAnsiTheme="minorHAnsi" w:cstheme="minorHAnsi"/>
          <w:sz w:val="22"/>
          <w:szCs w:val="22"/>
        </w:rPr>
      </w:pPr>
    </w:p>
    <w:p w14:paraId="33F3A5D4" w14:textId="70103283" w:rsidR="003D1F93" w:rsidRPr="00A95547" w:rsidRDefault="003D1F93" w:rsidP="0069680F">
      <w:pPr>
        <w:pStyle w:val="NormalWeb"/>
        <w:spacing w:before="0" w:beforeAutospacing="0" w:after="0" w:afterAutospacing="0"/>
        <w:ind w:left="1440" w:hanging="720"/>
        <w:rPr>
          <w:rFonts w:asciiTheme="minorHAnsi" w:hAnsiTheme="minorHAnsi" w:cstheme="minorHAnsi"/>
          <w:sz w:val="22"/>
          <w:szCs w:val="22"/>
        </w:rPr>
      </w:pPr>
      <w:r w:rsidRPr="00D41236">
        <w:rPr>
          <w:rFonts w:asciiTheme="minorHAnsi" w:hAnsiTheme="minorHAnsi" w:cstheme="minorHAnsi"/>
          <w:b/>
          <w:bCs/>
          <w:sz w:val="22"/>
          <w:szCs w:val="22"/>
        </w:rPr>
        <w:t>Strengths</w:t>
      </w:r>
      <w:r w:rsidRPr="00A95547">
        <w:rPr>
          <w:rFonts w:asciiTheme="minorHAnsi" w:hAnsiTheme="minorHAnsi" w:cstheme="minorHAnsi"/>
          <w:sz w:val="22"/>
          <w:szCs w:val="22"/>
        </w:rPr>
        <w:t>: (to include positive attributes, strengths, and interests of the child)</w:t>
      </w:r>
    </w:p>
    <w:p w14:paraId="4D55C99B" w14:textId="28392957" w:rsidR="006B0275" w:rsidRPr="00A95547" w:rsidRDefault="006B0275" w:rsidP="00A95547">
      <w:pPr>
        <w:pStyle w:val="NormalWeb"/>
        <w:spacing w:before="0" w:beforeAutospacing="0" w:after="0" w:afterAutospacing="0"/>
        <w:ind w:left="1152" w:hanging="432"/>
        <w:rPr>
          <w:rFonts w:asciiTheme="minorHAnsi" w:hAnsiTheme="minorHAnsi" w:cstheme="minorHAnsi"/>
          <w:sz w:val="22"/>
          <w:szCs w:val="22"/>
        </w:rPr>
      </w:pPr>
      <w:bookmarkStart w:id="0" w:name="_Hlk192141089"/>
      <w:r w:rsidRPr="00D41236">
        <w:rPr>
          <w:rFonts w:asciiTheme="minorHAnsi" w:hAnsiTheme="minorHAnsi" w:cstheme="minorHAnsi"/>
          <w:b/>
          <w:bCs/>
          <w:sz w:val="22"/>
          <w:szCs w:val="22"/>
        </w:rPr>
        <w:t>Attention</w:t>
      </w:r>
      <w:r w:rsidRPr="00A95547">
        <w:rPr>
          <w:rFonts w:asciiTheme="minorHAnsi" w:hAnsiTheme="minorHAnsi" w:cstheme="minorHAnsi"/>
          <w:sz w:val="22"/>
          <w:szCs w:val="22"/>
        </w:rPr>
        <w:t xml:space="preserve">: </w:t>
      </w:r>
      <w:r w:rsidR="00DD7FC9" w:rsidRPr="00A95547">
        <w:rPr>
          <w:rFonts w:asciiTheme="minorHAnsi" w:hAnsiTheme="minorHAnsi" w:cstheme="minorHAnsi"/>
          <w:sz w:val="22"/>
          <w:szCs w:val="22"/>
        </w:rPr>
        <w:t>(which includes activity level, attention/inattention, distractibility, impulsivity, and related behaviors).</w:t>
      </w:r>
    </w:p>
    <w:p w14:paraId="6C399AD9" w14:textId="518886D2" w:rsidR="006B0275" w:rsidRPr="00A95547" w:rsidRDefault="006B0275" w:rsidP="00A95547">
      <w:pPr>
        <w:pStyle w:val="NormalWeb"/>
        <w:spacing w:before="0" w:beforeAutospacing="0" w:after="0" w:afterAutospacing="0"/>
        <w:ind w:left="1152" w:hanging="432"/>
        <w:rPr>
          <w:rFonts w:asciiTheme="minorHAnsi" w:hAnsiTheme="minorHAnsi" w:cstheme="minorHAnsi"/>
          <w:sz w:val="22"/>
          <w:szCs w:val="22"/>
        </w:rPr>
      </w:pPr>
      <w:r w:rsidRPr="00D41236">
        <w:rPr>
          <w:rFonts w:asciiTheme="minorHAnsi" w:hAnsiTheme="minorHAnsi" w:cstheme="minorHAnsi"/>
          <w:b/>
          <w:bCs/>
          <w:sz w:val="22"/>
          <w:szCs w:val="22"/>
        </w:rPr>
        <w:t>Conduct</w:t>
      </w:r>
      <w:r w:rsidRPr="00A95547">
        <w:rPr>
          <w:rFonts w:asciiTheme="minorHAnsi" w:hAnsiTheme="minorHAnsi" w:cstheme="minorHAnsi"/>
          <w:sz w:val="22"/>
          <w:szCs w:val="22"/>
        </w:rPr>
        <w:t xml:space="preserve">: </w:t>
      </w:r>
      <w:r w:rsidR="00DD7FC9" w:rsidRPr="00A95547">
        <w:rPr>
          <w:rFonts w:asciiTheme="minorHAnsi" w:hAnsiTheme="minorHAnsi" w:cstheme="minorHAnsi"/>
          <w:sz w:val="22"/>
          <w:szCs w:val="22"/>
        </w:rPr>
        <w:t>(which includes helpfulness/cooperation, noncompliance, tantrums, aggression, destruction to property, rule violations, verbal conflict).</w:t>
      </w:r>
    </w:p>
    <w:p w14:paraId="796FB56E" w14:textId="0A6F4C64" w:rsidR="006B0275" w:rsidRPr="00A95547" w:rsidRDefault="006B0275" w:rsidP="00A95547">
      <w:pPr>
        <w:pStyle w:val="NormalWeb"/>
        <w:spacing w:before="0" w:beforeAutospacing="0" w:after="0" w:afterAutospacing="0"/>
        <w:ind w:left="1152" w:hanging="432"/>
        <w:rPr>
          <w:rFonts w:asciiTheme="minorHAnsi" w:hAnsiTheme="minorHAnsi" w:cstheme="minorHAnsi"/>
          <w:sz w:val="22"/>
          <w:szCs w:val="22"/>
        </w:rPr>
      </w:pPr>
      <w:r w:rsidRPr="00D41236">
        <w:rPr>
          <w:rFonts w:asciiTheme="minorHAnsi" w:hAnsiTheme="minorHAnsi" w:cstheme="minorHAnsi"/>
          <w:b/>
          <w:bCs/>
          <w:sz w:val="22"/>
          <w:szCs w:val="22"/>
        </w:rPr>
        <w:t>Emotional Regulation</w:t>
      </w:r>
      <w:r w:rsidRPr="00A95547">
        <w:rPr>
          <w:rFonts w:asciiTheme="minorHAnsi" w:hAnsiTheme="minorHAnsi" w:cstheme="minorHAnsi"/>
          <w:sz w:val="22"/>
          <w:szCs w:val="22"/>
        </w:rPr>
        <w:t>:</w:t>
      </w:r>
      <w:r w:rsidR="00DD7FC9" w:rsidRPr="00A95547">
        <w:rPr>
          <w:rFonts w:asciiTheme="minorHAnsi" w:hAnsiTheme="minorHAnsi" w:cstheme="minorHAnsi"/>
          <w:sz w:val="22"/>
          <w:szCs w:val="22"/>
        </w:rPr>
        <w:t xml:space="preserve"> (which includes sadness, irritability, rapid shifts in mood, anxiousness, fears).</w:t>
      </w:r>
    </w:p>
    <w:p w14:paraId="11B02C72" w14:textId="6033894D" w:rsidR="006B0275" w:rsidRPr="00A95547" w:rsidRDefault="006B0275" w:rsidP="00A95547">
      <w:pPr>
        <w:pStyle w:val="NormalWeb"/>
        <w:spacing w:before="0" w:beforeAutospacing="0" w:after="0" w:afterAutospacing="0"/>
        <w:ind w:left="1152" w:hanging="432"/>
        <w:rPr>
          <w:rFonts w:asciiTheme="minorHAnsi" w:hAnsiTheme="minorHAnsi" w:cstheme="minorHAnsi"/>
          <w:sz w:val="22"/>
          <w:szCs w:val="22"/>
        </w:rPr>
      </w:pPr>
      <w:r w:rsidRPr="00D41236">
        <w:rPr>
          <w:rFonts w:asciiTheme="minorHAnsi" w:hAnsiTheme="minorHAnsi" w:cstheme="minorHAnsi"/>
          <w:b/>
          <w:bCs/>
          <w:sz w:val="22"/>
          <w:szCs w:val="22"/>
        </w:rPr>
        <w:t>Social Relating</w:t>
      </w:r>
      <w:r w:rsidRPr="00A95547">
        <w:rPr>
          <w:rFonts w:asciiTheme="minorHAnsi" w:hAnsiTheme="minorHAnsi" w:cstheme="minorHAnsi"/>
          <w:sz w:val="22"/>
          <w:szCs w:val="22"/>
        </w:rPr>
        <w:t xml:space="preserve">: </w:t>
      </w:r>
      <w:r w:rsidR="00DD7FC9" w:rsidRPr="00A95547">
        <w:rPr>
          <w:rFonts w:asciiTheme="minorHAnsi" w:hAnsiTheme="minorHAnsi" w:cstheme="minorHAnsi"/>
          <w:sz w:val="22"/>
          <w:szCs w:val="22"/>
        </w:rPr>
        <w:t>(which includes social interest and interaction with peers and adults, social language, cooperative interaction)</w:t>
      </w:r>
    </w:p>
    <w:p w14:paraId="507FA92A" w14:textId="31D198E6" w:rsidR="006B0275" w:rsidRPr="00A95547" w:rsidRDefault="006B0275" w:rsidP="00A95547">
      <w:pPr>
        <w:pStyle w:val="NormalWeb"/>
        <w:spacing w:before="0" w:beforeAutospacing="0" w:after="0" w:afterAutospacing="0"/>
        <w:ind w:left="1152" w:hanging="432"/>
        <w:rPr>
          <w:rFonts w:asciiTheme="minorHAnsi" w:hAnsiTheme="minorHAnsi" w:cstheme="minorHAnsi"/>
          <w:sz w:val="22"/>
          <w:szCs w:val="22"/>
        </w:rPr>
      </w:pPr>
      <w:r w:rsidRPr="00D41236">
        <w:rPr>
          <w:rFonts w:asciiTheme="minorHAnsi" w:hAnsiTheme="minorHAnsi" w:cstheme="minorHAnsi"/>
          <w:b/>
          <w:bCs/>
          <w:sz w:val="22"/>
          <w:szCs w:val="22"/>
        </w:rPr>
        <w:t>Stereotypic, Rigid Actions</w:t>
      </w:r>
      <w:r w:rsidRPr="00A95547">
        <w:rPr>
          <w:rFonts w:asciiTheme="minorHAnsi" w:hAnsiTheme="minorHAnsi" w:cstheme="minorHAnsi"/>
          <w:sz w:val="22"/>
          <w:szCs w:val="22"/>
        </w:rPr>
        <w:t xml:space="preserve">: </w:t>
      </w:r>
      <w:r w:rsidR="00DD7FC9" w:rsidRPr="00A95547">
        <w:rPr>
          <w:rFonts w:asciiTheme="minorHAnsi" w:hAnsiTheme="minorHAnsi" w:cstheme="minorHAnsi"/>
          <w:sz w:val="22"/>
          <w:szCs w:val="22"/>
        </w:rPr>
        <w:t>(which includes repetitive movements, rigid adherence to routines, unusual or repetitive play)</w:t>
      </w:r>
    </w:p>
    <w:bookmarkEnd w:id="0"/>
    <w:p w14:paraId="433D6352" w14:textId="2619C503" w:rsidR="00DD7FC9" w:rsidRPr="00A95547" w:rsidRDefault="00DD7FC9" w:rsidP="0069680F">
      <w:pPr>
        <w:pStyle w:val="NormalWeb"/>
        <w:spacing w:before="0" w:beforeAutospacing="0" w:after="0" w:afterAutospacing="0"/>
        <w:ind w:left="1440" w:hanging="720"/>
        <w:rPr>
          <w:rFonts w:asciiTheme="minorHAnsi" w:hAnsiTheme="minorHAnsi" w:cstheme="minorHAnsi"/>
          <w:sz w:val="22"/>
          <w:szCs w:val="22"/>
        </w:rPr>
      </w:pPr>
      <w:r w:rsidRPr="00D41236">
        <w:rPr>
          <w:rFonts w:asciiTheme="minorHAnsi" w:hAnsiTheme="minorHAnsi" w:cstheme="minorHAnsi"/>
          <w:b/>
          <w:bCs/>
          <w:sz w:val="22"/>
          <w:szCs w:val="22"/>
        </w:rPr>
        <w:t>Development</w:t>
      </w:r>
      <w:r w:rsidRPr="00A95547">
        <w:rPr>
          <w:rFonts w:asciiTheme="minorHAnsi" w:hAnsiTheme="minorHAnsi" w:cstheme="minorHAnsi"/>
          <w:sz w:val="22"/>
          <w:szCs w:val="22"/>
        </w:rPr>
        <w:t xml:space="preserve">: (which includes </w:t>
      </w:r>
      <w:r w:rsidR="003D1F93" w:rsidRPr="00A95547">
        <w:rPr>
          <w:rFonts w:asciiTheme="minorHAnsi" w:hAnsiTheme="minorHAnsi" w:cstheme="minorHAnsi"/>
          <w:sz w:val="22"/>
          <w:szCs w:val="22"/>
        </w:rPr>
        <w:t>information about</w:t>
      </w:r>
      <w:r w:rsidRPr="00A95547">
        <w:rPr>
          <w:rFonts w:asciiTheme="minorHAnsi" w:hAnsiTheme="minorHAnsi" w:cstheme="minorHAnsi"/>
          <w:sz w:val="22"/>
          <w:szCs w:val="22"/>
        </w:rPr>
        <w:t xml:space="preserve"> communication skills, learning, self-care skills)</w:t>
      </w:r>
    </w:p>
    <w:p w14:paraId="10DFD5DA" w14:textId="77777777" w:rsidR="003D1F93" w:rsidRPr="00A95547" w:rsidRDefault="003D1F93" w:rsidP="003D1F93">
      <w:pPr>
        <w:pStyle w:val="NormalWeb"/>
        <w:spacing w:before="0" w:beforeAutospacing="0" w:after="0" w:afterAutospacing="0"/>
        <w:rPr>
          <w:rFonts w:asciiTheme="minorHAnsi" w:hAnsiTheme="minorHAnsi" w:cstheme="minorHAnsi"/>
          <w:sz w:val="22"/>
          <w:szCs w:val="22"/>
        </w:rPr>
      </w:pPr>
    </w:p>
    <w:p w14:paraId="3EA3875D" w14:textId="3CD9F6DA" w:rsidR="00437E49" w:rsidRPr="00A95547" w:rsidRDefault="00437E49" w:rsidP="0069680F">
      <w:pPr>
        <w:pStyle w:val="NormalWeb"/>
        <w:spacing w:before="0" w:beforeAutospacing="0" w:after="0" w:afterAutospacing="0"/>
        <w:ind w:left="360"/>
        <w:rPr>
          <w:rFonts w:asciiTheme="minorHAnsi" w:hAnsiTheme="minorHAnsi" w:cstheme="minorHAnsi"/>
          <w:sz w:val="22"/>
          <w:szCs w:val="22"/>
        </w:rPr>
      </w:pPr>
      <w:r w:rsidRPr="00A95547">
        <w:rPr>
          <w:rFonts w:asciiTheme="minorHAnsi" w:hAnsiTheme="minorHAnsi" w:cstheme="minorHAnsi"/>
          <w:sz w:val="22"/>
          <w:szCs w:val="22"/>
        </w:rPr>
        <w:t xml:space="preserve">Use </w:t>
      </w:r>
      <w:r w:rsidR="003D1F93" w:rsidRPr="00A95547">
        <w:rPr>
          <w:rFonts w:asciiTheme="minorHAnsi" w:hAnsiTheme="minorHAnsi" w:cstheme="minorHAnsi"/>
          <w:sz w:val="22"/>
          <w:szCs w:val="22"/>
        </w:rPr>
        <w:t xml:space="preserve">present </w:t>
      </w:r>
      <w:r w:rsidRPr="00A95547">
        <w:rPr>
          <w:rFonts w:asciiTheme="minorHAnsi" w:hAnsiTheme="minorHAnsi" w:cstheme="minorHAnsi"/>
          <w:sz w:val="22"/>
          <w:szCs w:val="22"/>
        </w:rPr>
        <w:t>verb tense.</w:t>
      </w:r>
    </w:p>
    <w:p w14:paraId="23F01646" w14:textId="77777777" w:rsidR="001E2107" w:rsidRPr="00A95547" w:rsidRDefault="001E2107" w:rsidP="001E2107">
      <w:pPr>
        <w:pStyle w:val="NormalWeb"/>
        <w:numPr>
          <w:ilvl w:val="0"/>
          <w:numId w:val="1"/>
        </w:numPr>
        <w:rPr>
          <w:rFonts w:asciiTheme="minorHAnsi" w:hAnsiTheme="minorHAnsi" w:cstheme="minorHAnsi"/>
          <w:sz w:val="22"/>
          <w:szCs w:val="22"/>
        </w:rPr>
      </w:pPr>
      <w:r w:rsidRPr="00A95547">
        <w:rPr>
          <w:rFonts w:asciiTheme="minorHAnsi" w:hAnsiTheme="minorHAnsi" w:cstheme="minorHAnsi"/>
          <w:b/>
          <w:bCs/>
          <w:sz w:val="22"/>
          <w:szCs w:val="22"/>
        </w:rPr>
        <w:t>Final review:</w:t>
      </w:r>
      <w:r w:rsidRPr="00A95547">
        <w:rPr>
          <w:rFonts w:asciiTheme="minorHAnsi" w:hAnsiTheme="minorHAnsi" w:cstheme="minorHAnsi"/>
          <w:sz w:val="22"/>
          <w:szCs w:val="22"/>
        </w:rPr>
        <w:t xml:space="preserve">  Once you have completed the above instructions, compare your output to the instructions and data provided, and make any corrections or modifications necessary.</w:t>
      </w:r>
    </w:p>
    <w:p w14:paraId="780AD03F" w14:textId="77777777" w:rsidR="004871C8" w:rsidRPr="00A95547" w:rsidRDefault="004871C8" w:rsidP="00DD7FC9">
      <w:pPr>
        <w:pStyle w:val="NormalWeb"/>
        <w:rPr>
          <w:rFonts w:asciiTheme="minorHAnsi" w:hAnsiTheme="minorHAnsi" w:cstheme="minorHAnsi"/>
          <w:sz w:val="22"/>
          <w:szCs w:val="22"/>
        </w:rPr>
      </w:pPr>
    </w:p>
    <w:p w14:paraId="3152D4F7" w14:textId="77777777" w:rsidR="004871C8" w:rsidRPr="00A95547" w:rsidRDefault="004871C8" w:rsidP="00ED2C0C">
      <w:pPr>
        <w:pStyle w:val="NormalWeb"/>
        <w:ind w:left="720"/>
        <w:rPr>
          <w:rFonts w:asciiTheme="minorHAnsi" w:hAnsiTheme="minorHAnsi" w:cstheme="minorHAnsi"/>
          <w:sz w:val="22"/>
          <w:szCs w:val="22"/>
        </w:rPr>
      </w:pPr>
    </w:p>
    <w:sectPr w:rsidR="004871C8" w:rsidRPr="00A95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E4EA9"/>
    <w:multiLevelType w:val="hybridMultilevel"/>
    <w:tmpl w:val="FB9E8D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72117F7"/>
    <w:multiLevelType w:val="hybridMultilevel"/>
    <w:tmpl w:val="0BE6F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716C5A"/>
    <w:multiLevelType w:val="hybridMultilevel"/>
    <w:tmpl w:val="1EFE6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483761">
    <w:abstractNumId w:val="0"/>
  </w:num>
  <w:num w:numId="2" w16cid:durableId="781923690">
    <w:abstractNumId w:val="2"/>
  </w:num>
  <w:num w:numId="3" w16cid:durableId="2051764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F3"/>
    <w:rsid w:val="0005244A"/>
    <w:rsid w:val="000535FF"/>
    <w:rsid w:val="000679C5"/>
    <w:rsid w:val="000A674A"/>
    <w:rsid w:val="000E4723"/>
    <w:rsid w:val="000F4C59"/>
    <w:rsid w:val="000F4CFA"/>
    <w:rsid w:val="001001BF"/>
    <w:rsid w:val="001041CC"/>
    <w:rsid w:val="0011705B"/>
    <w:rsid w:val="00127FDF"/>
    <w:rsid w:val="001435DC"/>
    <w:rsid w:val="00171938"/>
    <w:rsid w:val="00172D0C"/>
    <w:rsid w:val="001B1E7F"/>
    <w:rsid w:val="001C3BCB"/>
    <w:rsid w:val="001D4349"/>
    <w:rsid w:val="001E2107"/>
    <w:rsid w:val="00204F4B"/>
    <w:rsid w:val="00213E48"/>
    <w:rsid w:val="00276CBE"/>
    <w:rsid w:val="002821EC"/>
    <w:rsid w:val="002935D0"/>
    <w:rsid w:val="002A2D53"/>
    <w:rsid w:val="002B3046"/>
    <w:rsid w:val="002D0BA4"/>
    <w:rsid w:val="002E25D5"/>
    <w:rsid w:val="003062A2"/>
    <w:rsid w:val="003373FB"/>
    <w:rsid w:val="00341AF7"/>
    <w:rsid w:val="00343FFF"/>
    <w:rsid w:val="00356307"/>
    <w:rsid w:val="0037483B"/>
    <w:rsid w:val="003D1F93"/>
    <w:rsid w:val="00403000"/>
    <w:rsid w:val="0041782F"/>
    <w:rsid w:val="00435994"/>
    <w:rsid w:val="00437E49"/>
    <w:rsid w:val="00464AAF"/>
    <w:rsid w:val="004871C8"/>
    <w:rsid w:val="004B3D7F"/>
    <w:rsid w:val="004D3D5A"/>
    <w:rsid w:val="00511580"/>
    <w:rsid w:val="00547165"/>
    <w:rsid w:val="0056675E"/>
    <w:rsid w:val="005766BF"/>
    <w:rsid w:val="00583F45"/>
    <w:rsid w:val="005B1702"/>
    <w:rsid w:val="005C6EF2"/>
    <w:rsid w:val="005D5933"/>
    <w:rsid w:val="005D7EE5"/>
    <w:rsid w:val="005F030B"/>
    <w:rsid w:val="005F0B26"/>
    <w:rsid w:val="00611CED"/>
    <w:rsid w:val="00656188"/>
    <w:rsid w:val="00671DD4"/>
    <w:rsid w:val="0069245D"/>
    <w:rsid w:val="00695787"/>
    <w:rsid w:val="0069680F"/>
    <w:rsid w:val="006B0275"/>
    <w:rsid w:val="006B1281"/>
    <w:rsid w:val="006D32B2"/>
    <w:rsid w:val="006F18FD"/>
    <w:rsid w:val="007802E3"/>
    <w:rsid w:val="0078341C"/>
    <w:rsid w:val="00785F6B"/>
    <w:rsid w:val="00796A41"/>
    <w:rsid w:val="007F248F"/>
    <w:rsid w:val="008035B2"/>
    <w:rsid w:val="0083385A"/>
    <w:rsid w:val="008830C7"/>
    <w:rsid w:val="008E4D5A"/>
    <w:rsid w:val="0091112D"/>
    <w:rsid w:val="009163FA"/>
    <w:rsid w:val="00947B94"/>
    <w:rsid w:val="0096046C"/>
    <w:rsid w:val="0097045E"/>
    <w:rsid w:val="0097061F"/>
    <w:rsid w:val="009742CC"/>
    <w:rsid w:val="0098266F"/>
    <w:rsid w:val="00982953"/>
    <w:rsid w:val="009B7AD9"/>
    <w:rsid w:val="009D6222"/>
    <w:rsid w:val="00A07CAC"/>
    <w:rsid w:val="00A1465B"/>
    <w:rsid w:val="00A45ECD"/>
    <w:rsid w:val="00A46489"/>
    <w:rsid w:val="00A714F2"/>
    <w:rsid w:val="00A7684F"/>
    <w:rsid w:val="00A86F4F"/>
    <w:rsid w:val="00A93D58"/>
    <w:rsid w:val="00A95547"/>
    <w:rsid w:val="00A97814"/>
    <w:rsid w:val="00AA2438"/>
    <w:rsid w:val="00AC5148"/>
    <w:rsid w:val="00AE099C"/>
    <w:rsid w:val="00AF7A91"/>
    <w:rsid w:val="00B10F49"/>
    <w:rsid w:val="00BA0A51"/>
    <w:rsid w:val="00BA28DB"/>
    <w:rsid w:val="00BC4FFD"/>
    <w:rsid w:val="00BD154A"/>
    <w:rsid w:val="00BF5D9D"/>
    <w:rsid w:val="00C11B23"/>
    <w:rsid w:val="00C173D2"/>
    <w:rsid w:val="00C20101"/>
    <w:rsid w:val="00C34B95"/>
    <w:rsid w:val="00C7792D"/>
    <w:rsid w:val="00C90CF3"/>
    <w:rsid w:val="00CA1420"/>
    <w:rsid w:val="00CC1D19"/>
    <w:rsid w:val="00CC4960"/>
    <w:rsid w:val="00CD23BF"/>
    <w:rsid w:val="00CE3100"/>
    <w:rsid w:val="00D016AA"/>
    <w:rsid w:val="00D01766"/>
    <w:rsid w:val="00D051E9"/>
    <w:rsid w:val="00D135CA"/>
    <w:rsid w:val="00D164E3"/>
    <w:rsid w:val="00D1774F"/>
    <w:rsid w:val="00D35523"/>
    <w:rsid w:val="00D41236"/>
    <w:rsid w:val="00D472E9"/>
    <w:rsid w:val="00D51268"/>
    <w:rsid w:val="00D63111"/>
    <w:rsid w:val="00D94E98"/>
    <w:rsid w:val="00DB1DE0"/>
    <w:rsid w:val="00DD2B7B"/>
    <w:rsid w:val="00DD5270"/>
    <w:rsid w:val="00DD7FC9"/>
    <w:rsid w:val="00E06A92"/>
    <w:rsid w:val="00E271D5"/>
    <w:rsid w:val="00E33000"/>
    <w:rsid w:val="00E7389C"/>
    <w:rsid w:val="00E77D92"/>
    <w:rsid w:val="00EA0453"/>
    <w:rsid w:val="00EB05D2"/>
    <w:rsid w:val="00EB3347"/>
    <w:rsid w:val="00ED2C0C"/>
    <w:rsid w:val="00EE144C"/>
    <w:rsid w:val="00EE16E9"/>
    <w:rsid w:val="00EE23B4"/>
    <w:rsid w:val="00F12976"/>
    <w:rsid w:val="00F15BE9"/>
    <w:rsid w:val="00F1694E"/>
    <w:rsid w:val="00F55DA3"/>
    <w:rsid w:val="00F64707"/>
    <w:rsid w:val="00FA25DB"/>
    <w:rsid w:val="00FF3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23E7"/>
  <w15:chartTrackingRefBased/>
  <w15:docId w15:val="{C456EB5E-1850-46D2-B60E-C8A189A0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C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90C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90C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90C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90C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90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C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90C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90C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90C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90C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90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CF3"/>
    <w:rPr>
      <w:rFonts w:eastAsiaTheme="majorEastAsia" w:cstheme="majorBidi"/>
      <w:color w:val="272727" w:themeColor="text1" w:themeTint="D8"/>
    </w:rPr>
  </w:style>
  <w:style w:type="paragraph" w:styleId="Title">
    <w:name w:val="Title"/>
    <w:basedOn w:val="Normal"/>
    <w:next w:val="Normal"/>
    <w:link w:val="TitleChar"/>
    <w:uiPriority w:val="10"/>
    <w:qFormat/>
    <w:rsid w:val="00C90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C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C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0CF3"/>
    <w:rPr>
      <w:i/>
      <w:iCs/>
      <w:color w:val="404040" w:themeColor="text1" w:themeTint="BF"/>
    </w:rPr>
  </w:style>
  <w:style w:type="paragraph" w:styleId="ListParagraph">
    <w:name w:val="List Paragraph"/>
    <w:basedOn w:val="Normal"/>
    <w:uiPriority w:val="34"/>
    <w:qFormat/>
    <w:rsid w:val="00C90CF3"/>
    <w:pPr>
      <w:ind w:left="720"/>
      <w:contextualSpacing/>
    </w:pPr>
  </w:style>
  <w:style w:type="character" w:styleId="IntenseEmphasis">
    <w:name w:val="Intense Emphasis"/>
    <w:basedOn w:val="DefaultParagraphFont"/>
    <w:uiPriority w:val="21"/>
    <w:qFormat/>
    <w:rsid w:val="00C90CF3"/>
    <w:rPr>
      <w:i/>
      <w:iCs/>
      <w:color w:val="365F91" w:themeColor="accent1" w:themeShade="BF"/>
    </w:rPr>
  </w:style>
  <w:style w:type="paragraph" w:styleId="IntenseQuote">
    <w:name w:val="Intense Quote"/>
    <w:basedOn w:val="Normal"/>
    <w:next w:val="Normal"/>
    <w:link w:val="IntenseQuoteChar"/>
    <w:uiPriority w:val="30"/>
    <w:qFormat/>
    <w:rsid w:val="00C90C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0CF3"/>
    <w:rPr>
      <w:i/>
      <w:iCs/>
      <w:color w:val="365F91" w:themeColor="accent1" w:themeShade="BF"/>
    </w:rPr>
  </w:style>
  <w:style w:type="character" w:styleId="IntenseReference">
    <w:name w:val="Intense Reference"/>
    <w:basedOn w:val="DefaultParagraphFont"/>
    <w:uiPriority w:val="32"/>
    <w:qFormat/>
    <w:rsid w:val="00C90CF3"/>
    <w:rPr>
      <w:b/>
      <w:bCs/>
      <w:smallCaps/>
      <w:color w:val="365F91" w:themeColor="accent1" w:themeShade="BF"/>
      <w:spacing w:val="5"/>
    </w:rPr>
  </w:style>
  <w:style w:type="paragraph" w:styleId="NoSpacing">
    <w:name w:val="No Spacing"/>
    <w:uiPriority w:val="1"/>
    <w:qFormat/>
    <w:rsid w:val="00C90CF3"/>
    <w:pPr>
      <w:spacing w:after="0" w:line="240" w:lineRule="auto"/>
    </w:pPr>
  </w:style>
  <w:style w:type="paragraph" w:styleId="NormalWeb">
    <w:name w:val="Normal (Web)"/>
    <w:basedOn w:val="Normal"/>
    <w:uiPriority w:val="99"/>
    <w:semiHidden/>
    <w:unhideWhenUsed/>
    <w:rsid w:val="00C90C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3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Child Psychology</dc:creator>
  <cp:keywords/>
  <dc:description/>
  <cp:lastModifiedBy>Maine Child Psychology</cp:lastModifiedBy>
  <cp:revision>11</cp:revision>
  <dcterms:created xsi:type="dcterms:W3CDTF">2025-03-05T22:05:00Z</dcterms:created>
  <dcterms:modified xsi:type="dcterms:W3CDTF">2025-03-13T13:49:00Z</dcterms:modified>
</cp:coreProperties>
</file>