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019" w:rsidRDefault="003E5ACF">
      <w:pPr>
        <w:spacing w:after="0" w:line="240" w:lineRule="auto"/>
        <w:ind w:firstLine="810"/>
        <w:jc w:val="center"/>
        <w:rPr>
          <w:rFonts w:ascii="Cambria" w:eastAsia="Cambria" w:hAnsi="Cambria" w:cs="Cambria"/>
          <w:b/>
          <w:sz w:val="30"/>
          <w:szCs w:val="30"/>
        </w:rPr>
      </w:pPr>
      <w:r>
        <w:rPr>
          <w:rFonts w:ascii="Cambria" w:eastAsia="Cambria" w:hAnsi="Cambria" w:cs="Cambria"/>
          <w:b/>
          <w:sz w:val="30"/>
          <w:szCs w:val="30"/>
        </w:rPr>
        <w:t>Ahsanullah University of Science and Technology</w:t>
      </w:r>
      <w:r>
        <w:rPr>
          <w:noProof/>
        </w:rPr>
        <w:drawing>
          <wp:anchor distT="0" distB="0" distL="114300" distR="114300" simplePos="0" relativeHeight="251658240" behindDoc="0" locked="0" layoutInCell="1" hidden="0" allowOverlap="1">
            <wp:simplePos x="0" y="0"/>
            <wp:positionH relativeFrom="column">
              <wp:posOffset>149733</wp:posOffset>
            </wp:positionH>
            <wp:positionV relativeFrom="paragraph">
              <wp:posOffset>-38099</wp:posOffset>
            </wp:positionV>
            <wp:extent cx="726948" cy="886968"/>
            <wp:effectExtent l="0" t="0" r="0" b="0"/>
            <wp:wrapNone/>
            <wp:docPr id="2" name="image1.png" descr="AUST_logo"/>
            <wp:cNvGraphicFramePr/>
            <a:graphic xmlns:a="http://schemas.openxmlformats.org/drawingml/2006/main">
              <a:graphicData uri="http://schemas.openxmlformats.org/drawingml/2006/picture">
                <pic:pic xmlns:pic="http://schemas.openxmlformats.org/drawingml/2006/picture">
                  <pic:nvPicPr>
                    <pic:cNvPr id="0" name="image1.png" descr="AUST_logo"/>
                    <pic:cNvPicPr preferRelativeResize="0"/>
                  </pic:nvPicPr>
                  <pic:blipFill>
                    <a:blip r:embed="rId7"/>
                    <a:srcRect/>
                    <a:stretch>
                      <a:fillRect/>
                    </a:stretch>
                  </pic:blipFill>
                  <pic:spPr>
                    <a:xfrm>
                      <a:off x="0" y="0"/>
                      <a:ext cx="726948" cy="886968"/>
                    </a:xfrm>
                    <a:prstGeom prst="rect">
                      <a:avLst/>
                    </a:prstGeom>
                    <a:ln/>
                  </pic:spPr>
                </pic:pic>
              </a:graphicData>
            </a:graphic>
          </wp:anchor>
        </w:drawing>
      </w:r>
    </w:p>
    <w:p w:rsidR="004D0019" w:rsidRDefault="003E5ACF">
      <w:pPr>
        <w:spacing w:after="0" w:line="240" w:lineRule="auto"/>
        <w:ind w:firstLine="720"/>
        <w:jc w:val="center"/>
        <w:rPr>
          <w:rFonts w:ascii="Cambria" w:eastAsia="Cambria" w:hAnsi="Cambria" w:cs="Cambria"/>
          <w:b/>
          <w:sz w:val="29"/>
          <w:szCs w:val="29"/>
        </w:rPr>
      </w:pPr>
      <w:r>
        <w:rPr>
          <w:rFonts w:ascii="Cambria" w:eastAsia="Cambria" w:hAnsi="Cambria" w:cs="Cambria"/>
          <w:b/>
          <w:sz w:val="29"/>
          <w:szCs w:val="29"/>
        </w:rPr>
        <w:t>Department of Computer Science and Engineering</w:t>
      </w:r>
    </w:p>
    <w:p w:rsidR="004D0019" w:rsidRDefault="004D0019">
      <w:pPr>
        <w:jc w:val="center"/>
        <w:rPr>
          <w:b/>
          <w:sz w:val="28"/>
          <w:szCs w:val="28"/>
          <w:u w:val="single"/>
        </w:rPr>
      </w:pPr>
    </w:p>
    <w:p w:rsidR="004D0019" w:rsidRDefault="003E5ACF">
      <w:pPr>
        <w:jc w:val="center"/>
        <w:rPr>
          <w:rFonts w:ascii="Cambria" w:eastAsia="Cambria" w:hAnsi="Cambria" w:cs="Cambria"/>
          <w:b/>
          <w:sz w:val="28"/>
          <w:szCs w:val="28"/>
          <w:u w:val="single"/>
        </w:rPr>
      </w:pPr>
      <w:bookmarkStart w:id="0" w:name="_gjdgxs" w:colFirst="0" w:colLast="0"/>
      <w:bookmarkEnd w:id="0"/>
      <w:r>
        <w:rPr>
          <w:rFonts w:ascii="Cambria" w:eastAsia="Cambria" w:hAnsi="Cambria" w:cs="Cambria"/>
          <w:b/>
          <w:sz w:val="28"/>
          <w:szCs w:val="28"/>
          <w:u w:val="single"/>
        </w:rPr>
        <w:t xml:space="preserve">Course Outline </w:t>
      </w:r>
    </w:p>
    <w:p w:rsidR="004D0019" w:rsidRDefault="003E5ACF">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76200</wp:posOffset>
                </wp:positionV>
                <wp:extent cx="573405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478975" y="3780000"/>
                          <a:ext cx="573405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w14:anchorId="2BE2EEE5" id="_x0000_t32" coordsize="21600,21600" o:spt="32" o:oned="t" path="m,l21600,21600e" filled="f">
                <v:path arrowok="t" fillok="f" o:connecttype="none"/>
                <o:lock v:ext="edit" shapetype="t"/>
              </v:shapetype>
              <v:shape id="Straight Arrow Connector 1" o:spid="_x0000_s1026" type="#_x0000_t32" style="position:absolute;margin-left:9pt;margin-top:6pt;width:451.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" strokeweight="1.5pt"/>
            </w:pict>
          </mc:Fallback>
        </mc:AlternateContent>
      </w:r>
    </w:p>
    <w:p w:rsidR="004D0019" w:rsidRDefault="003E5ACF">
      <w:pPr>
        <w:tabs>
          <w:tab w:val="left" w:pos="4050"/>
        </w:tabs>
        <w:spacing w:after="0" w:line="240" w:lineRule="auto"/>
        <w:rPr>
          <w:rFonts w:ascii="Cambria" w:eastAsia="Cambria" w:hAnsi="Cambria" w:cs="Cambria"/>
          <w:sz w:val="26"/>
          <w:szCs w:val="26"/>
        </w:rPr>
      </w:pPr>
      <w:r>
        <w:rPr>
          <w:rFonts w:ascii="Cambria" w:eastAsia="Cambria" w:hAnsi="Cambria" w:cs="Cambria"/>
          <w:b/>
          <w:sz w:val="26"/>
          <w:szCs w:val="26"/>
        </w:rPr>
        <w:t xml:space="preserve">Course No                                                </w:t>
      </w:r>
      <w:r>
        <w:rPr>
          <w:rFonts w:ascii="Cambria" w:eastAsia="Cambria" w:hAnsi="Cambria" w:cs="Cambria"/>
          <w:b/>
          <w:sz w:val="26"/>
          <w:szCs w:val="26"/>
        </w:rPr>
        <w:tab/>
        <w:t>:</w:t>
      </w:r>
      <w:r>
        <w:rPr>
          <w:rFonts w:ascii="Cambria" w:eastAsia="Cambria" w:hAnsi="Cambria" w:cs="Cambria"/>
          <w:b/>
          <w:sz w:val="24"/>
          <w:szCs w:val="24"/>
        </w:rPr>
        <w:t xml:space="preserve">    </w:t>
      </w:r>
      <w:r>
        <w:rPr>
          <w:rFonts w:ascii="Cambria" w:eastAsia="Cambria" w:hAnsi="Cambria" w:cs="Cambria"/>
          <w:sz w:val="26"/>
          <w:szCs w:val="26"/>
        </w:rPr>
        <w:t>CSE1206</w:t>
      </w:r>
      <w:r>
        <w:rPr>
          <w:rFonts w:ascii="Cambria" w:eastAsia="Cambria" w:hAnsi="Cambria" w:cs="Cambria"/>
          <w:sz w:val="26"/>
          <w:szCs w:val="26"/>
        </w:rPr>
        <w:tab/>
      </w:r>
    </w:p>
    <w:p w:rsidR="004D0019" w:rsidRDefault="003E5ACF">
      <w:pPr>
        <w:tabs>
          <w:tab w:val="left" w:pos="4050"/>
        </w:tabs>
        <w:spacing w:after="0" w:line="240" w:lineRule="auto"/>
        <w:rPr>
          <w:rFonts w:ascii="Cambria" w:eastAsia="Cambria" w:hAnsi="Cambria" w:cs="Cambria"/>
          <w:sz w:val="24"/>
          <w:szCs w:val="24"/>
        </w:rPr>
      </w:pPr>
      <w:r>
        <w:rPr>
          <w:rFonts w:ascii="Cambria" w:eastAsia="Cambria" w:hAnsi="Cambria" w:cs="Cambria"/>
          <w:b/>
          <w:sz w:val="26"/>
          <w:szCs w:val="26"/>
        </w:rPr>
        <w:t xml:space="preserve">Course Title                                            </w:t>
      </w:r>
      <w:r>
        <w:rPr>
          <w:rFonts w:ascii="Cambria" w:eastAsia="Cambria" w:hAnsi="Cambria" w:cs="Cambria"/>
          <w:b/>
          <w:sz w:val="26"/>
          <w:szCs w:val="26"/>
        </w:rPr>
        <w:tab/>
        <w:t>:</w:t>
      </w:r>
      <w:r>
        <w:rPr>
          <w:rFonts w:ascii="Cambria" w:eastAsia="Cambria" w:hAnsi="Cambria" w:cs="Cambria"/>
          <w:sz w:val="24"/>
          <w:szCs w:val="24"/>
        </w:rPr>
        <w:t xml:space="preserve">    </w:t>
      </w:r>
      <w:r>
        <w:rPr>
          <w:rFonts w:ascii="Cambria" w:eastAsia="Cambria" w:hAnsi="Cambria" w:cs="Cambria"/>
          <w:sz w:val="26"/>
          <w:szCs w:val="26"/>
        </w:rPr>
        <w:t>Object Oriented Programming Lab</w:t>
      </w:r>
      <w:r>
        <w:rPr>
          <w:rFonts w:ascii="Cambria" w:eastAsia="Cambria" w:hAnsi="Cambria" w:cs="Cambria"/>
          <w:b/>
          <w:sz w:val="26"/>
          <w:szCs w:val="26"/>
        </w:rPr>
        <w:t xml:space="preserve">     Credit Hour                                             </w:t>
      </w:r>
      <w:r>
        <w:rPr>
          <w:rFonts w:ascii="Cambria" w:eastAsia="Cambria" w:hAnsi="Cambria" w:cs="Cambria"/>
          <w:b/>
          <w:sz w:val="26"/>
          <w:szCs w:val="26"/>
        </w:rPr>
        <w:tab/>
        <w:t>:</w:t>
      </w:r>
      <w:r>
        <w:rPr>
          <w:rFonts w:ascii="Cambria" w:eastAsia="Cambria" w:hAnsi="Cambria" w:cs="Cambria"/>
          <w:b/>
          <w:sz w:val="24"/>
          <w:szCs w:val="24"/>
        </w:rPr>
        <w:t xml:space="preserve">    </w:t>
      </w:r>
      <w:r>
        <w:rPr>
          <w:rFonts w:ascii="Cambria" w:eastAsia="Cambria" w:hAnsi="Cambria" w:cs="Cambria"/>
          <w:sz w:val="24"/>
          <w:szCs w:val="24"/>
        </w:rPr>
        <w:t xml:space="preserve">1.5        </w:t>
      </w:r>
    </w:p>
    <w:p w:rsidR="004D0019" w:rsidRDefault="003E5ACF">
      <w:pPr>
        <w:tabs>
          <w:tab w:val="left" w:pos="4050"/>
        </w:tabs>
        <w:spacing w:after="0" w:line="240" w:lineRule="auto"/>
        <w:rPr>
          <w:rFonts w:ascii="Cambria" w:eastAsia="Cambria" w:hAnsi="Cambria" w:cs="Cambria"/>
          <w:sz w:val="24"/>
          <w:szCs w:val="24"/>
        </w:rPr>
      </w:pPr>
      <w:r>
        <w:rPr>
          <w:rFonts w:ascii="Cambria" w:eastAsia="Cambria" w:hAnsi="Cambria" w:cs="Cambria"/>
          <w:b/>
          <w:sz w:val="26"/>
          <w:szCs w:val="26"/>
        </w:rPr>
        <w:t xml:space="preserve">Semester (Session)                              </w:t>
      </w:r>
      <w:r>
        <w:rPr>
          <w:rFonts w:ascii="Cambria" w:eastAsia="Cambria" w:hAnsi="Cambria" w:cs="Cambria"/>
          <w:b/>
          <w:sz w:val="26"/>
          <w:szCs w:val="26"/>
        </w:rPr>
        <w:tab/>
        <w:t>:</w:t>
      </w:r>
      <w:r>
        <w:rPr>
          <w:rFonts w:ascii="Cambria" w:eastAsia="Cambria" w:hAnsi="Cambria" w:cs="Cambria"/>
          <w:sz w:val="24"/>
          <w:szCs w:val="24"/>
        </w:rPr>
        <w:t xml:space="preserve">   </w:t>
      </w:r>
      <w:r w:rsidR="00D02F8F">
        <w:rPr>
          <w:rFonts w:ascii="Cambria" w:eastAsia="Cambria" w:hAnsi="Cambria" w:cs="Cambria"/>
          <w:sz w:val="24"/>
          <w:szCs w:val="24"/>
        </w:rPr>
        <w:t>Fall</w:t>
      </w:r>
      <w:r>
        <w:rPr>
          <w:rFonts w:ascii="Cambria" w:eastAsia="Cambria" w:hAnsi="Cambria" w:cs="Cambria"/>
          <w:sz w:val="24"/>
          <w:szCs w:val="24"/>
        </w:rPr>
        <w:t xml:space="preserve"> 18                                                     </w:t>
      </w:r>
    </w:p>
    <w:p w:rsidR="004D0019" w:rsidRDefault="003E5ACF">
      <w:pPr>
        <w:tabs>
          <w:tab w:val="left" w:pos="4050"/>
        </w:tabs>
        <w:spacing w:after="0" w:line="240" w:lineRule="auto"/>
        <w:rPr>
          <w:rFonts w:ascii="Cambria" w:eastAsia="Cambria" w:hAnsi="Cambria" w:cs="Cambria"/>
          <w:b/>
          <w:sz w:val="24"/>
          <w:szCs w:val="24"/>
        </w:rPr>
      </w:pPr>
      <w:r>
        <w:rPr>
          <w:rFonts w:ascii="Cambria" w:eastAsia="Cambria" w:hAnsi="Cambria" w:cs="Cambria"/>
          <w:b/>
          <w:sz w:val="26"/>
          <w:szCs w:val="26"/>
        </w:rPr>
        <w:t>Student Year &amp; Student</w:t>
      </w:r>
      <w:r>
        <w:rPr>
          <w:rFonts w:ascii="Cambria" w:eastAsia="Cambria" w:hAnsi="Cambria" w:cs="Cambria"/>
          <w:b/>
          <w:sz w:val="24"/>
          <w:szCs w:val="24"/>
        </w:rPr>
        <w:t xml:space="preserve"> </w:t>
      </w:r>
      <w:r>
        <w:rPr>
          <w:rFonts w:ascii="Cambria" w:eastAsia="Cambria" w:hAnsi="Cambria" w:cs="Cambria"/>
          <w:b/>
          <w:sz w:val="26"/>
          <w:szCs w:val="26"/>
        </w:rPr>
        <w:t xml:space="preserve">Semester </w:t>
      </w:r>
      <w:r>
        <w:rPr>
          <w:rFonts w:ascii="Cambria" w:eastAsia="Cambria" w:hAnsi="Cambria" w:cs="Cambria"/>
          <w:b/>
          <w:sz w:val="26"/>
          <w:szCs w:val="26"/>
        </w:rPr>
        <w:tab/>
      </w:r>
      <w:r>
        <w:rPr>
          <w:rFonts w:ascii="Cambria" w:eastAsia="Cambria" w:hAnsi="Cambria" w:cs="Cambria"/>
          <w:b/>
          <w:sz w:val="24"/>
          <w:szCs w:val="24"/>
        </w:rPr>
        <w:t xml:space="preserve">:   </w:t>
      </w:r>
      <w:r>
        <w:rPr>
          <w:rFonts w:ascii="Cambria" w:eastAsia="Cambria" w:hAnsi="Cambria" w:cs="Cambria"/>
          <w:sz w:val="24"/>
          <w:szCs w:val="24"/>
        </w:rPr>
        <w:t>1</w:t>
      </w:r>
      <w:r>
        <w:rPr>
          <w:rFonts w:ascii="Cambria" w:eastAsia="Cambria" w:hAnsi="Cambria" w:cs="Cambria"/>
          <w:sz w:val="24"/>
          <w:szCs w:val="24"/>
          <w:vertAlign w:val="superscript"/>
        </w:rPr>
        <w:t>st</w:t>
      </w:r>
      <w:r>
        <w:rPr>
          <w:rFonts w:ascii="Cambria" w:eastAsia="Cambria" w:hAnsi="Cambria" w:cs="Cambria"/>
          <w:sz w:val="24"/>
          <w:szCs w:val="24"/>
        </w:rPr>
        <w:t xml:space="preserve">  Year, 2</w:t>
      </w:r>
      <w:r>
        <w:rPr>
          <w:rFonts w:ascii="Cambria" w:eastAsia="Cambria" w:hAnsi="Cambria" w:cs="Cambria"/>
          <w:sz w:val="24"/>
          <w:szCs w:val="24"/>
          <w:vertAlign w:val="superscript"/>
        </w:rPr>
        <w:t xml:space="preserve">nd </w:t>
      </w:r>
      <w:r>
        <w:rPr>
          <w:rFonts w:ascii="Cambria" w:eastAsia="Cambria" w:hAnsi="Cambria" w:cs="Cambria"/>
          <w:sz w:val="24"/>
          <w:szCs w:val="24"/>
        </w:rPr>
        <w:t xml:space="preserve"> Semester</w:t>
      </w:r>
      <w:r>
        <w:rPr>
          <w:rFonts w:ascii="Cambria" w:eastAsia="Cambria" w:hAnsi="Cambria" w:cs="Cambria"/>
          <w:b/>
          <w:sz w:val="24"/>
          <w:szCs w:val="24"/>
        </w:rPr>
        <w:t xml:space="preserve">      </w:t>
      </w:r>
    </w:p>
    <w:p w:rsidR="005B79A3" w:rsidRDefault="003E5ACF">
      <w:pPr>
        <w:tabs>
          <w:tab w:val="left" w:pos="4050"/>
        </w:tabs>
        <w:spacing w:after="0" w:line="240" w:lineRule="auto"/>
        <w:rPr>
          <w:rFonts w:ascii="Cambria" w:eastAsia="Cambria" w:hAnsi="Cambria" w:cs="Cambria"/>
          <w:sz w:val="26"/>
          <w:szCs w:val="26"/>
        </w:rPr>
      </w:pPr>
      <w:r>
        <w:rPr>
          <w:rFonts w:ascii="Cambria" w:eastAsia="Cambria" w:hAnsi="Cambria" w:cs="Cambria"/>
          <w:b/>
          <w:sz w:val="26"/>
          <w:szCs w:val="26"/>
        </w:rPr>
        <w:t xml:space="preserve">Course Teacher(s)                              </w:t>
      </w:r>
      <w:r>
        <w:rPr>
          <w:rFonts w:ascii="Cambria" w:eastAsia="Cambria" w:hAnsi="Cambria" w:cs="Cambria"/>
          <w:b/>
          <w:sz w:val="26"/>
          <w:szCs w:val="26"/>
        </w:rPr>
        <w:tab/>
        <w:t xml:space="preserve">: </w:t>
      </w:r>
      <w:r>
        <w:rPr>
          <w:rFonts w:ascii="Cambria" w:eastAsia="Cambria" w:hAnsi="Cambria" w:cs="Cambria"/>
          <w:sz w:val="26"/>
          <w:szCs w:val="26"/>
        </w:rPr>
        <w:t xml:space="preserve">  </w:t>
      </w:r>
      <w:r w:rsidR="005B79A3">
        <w:rPr>
          <w:rFonts w:ascii="Cambria" w:hAnsi="Cambria"/>
          <w:color w:val="000000"/>
          <w:sz w:val="26"/>
          <w:szCs w:val="26"/>
        </w:rPr>
        <w:t>Dr.  Shahriar Mahbub, Associate Professor</w:t>
      </w:r>
    </w:p>
    <w:p w:rsidR="004D0019" w:rsidRDefault="005B79A3">
      <w:pPr>
        <w:tabs>
          <w:tab w:val="left" w:pos="4050"/>
        </w:tabs>
        <w:spacing w:after="0" w:line="240" w:lineRule="auto"/>
        <w:rPr>
          <w:rFonts w:ascii="Cambria" w:eastAsia="Cambria" w:hAnsi="Cambria" w:cs="Cambria"/>
          <w:sz w:val="26"/>
          <w:szCs w:val="26"/>
        </w:rPr>
      </w:pPr>
      <w:r>
        <w:rPr>
          <w:rFonts w:ascii="Cambria" w:eastAsia="Cambria" w:hAnsi="Cambria" w:cs="Cambria"/>
          <w:sz w:val="26"/>
          <w:szCs w:val="26"/>
        </w:rPr>
        <w:tab/>
        <w:t xml:space="preserve">    </w:t>
      </w:r>
      <w:r w:rsidR="00405804" w:rsidRPr="00405804">
        <w:rPr>
          <w:rFonts w:ascii="Cambria" w:eastAsia="Cambria" w:hAnsi="Cambria" w:cs="Cambria"/>
          <w:sz w:val="26"/>
          <w:szCs w:val="26"/>
        </w:rPr>
        <w:t>Tanvir Ahmed</w:t>
      </w:r>
      <w:r w:rsidR="003E5ACF">
        <w:rPr>
          <w:rFonts w:ascii="Cambria" w:eastAsia="Cambria" w:hAnsi="Cambria" w:cs="Cambria"/>
          <w:sz w:val="26"/>
          <w:szCs w:val="26"/>
        </w:rPr>
        <w:t xml:space="preserve">, </w:t>
      </w:r>
      <w:r w:rsidR="00405804" w:rsidRPr="00405804">
        <w:rPr>
          <w:rFonts w:ascii="Cambria" w:eastAsia="Cambria" w:hAnsi="Cambria" w:cs="Cambria"/>
          <w:sz w:val="26"/>
          <w:szCs w:val="26"/>
        </w:rPr>
        <w:t>Assistant Professor</w:t>
      </w:r>
    </w:p>
    <w:p w:rsidR="005B79A3" w:rsidRDefault="005B79A3">
      <w:pPr>
        <w:tabs>
          <w:tab w:val="left" w:pos="4050"/>
        </w:tabs>
        <w:spacing w:after="0" w:line="240" w:lineRule="auto"/>
        <w:rPr>
          <w:rFonts w:ascii="Cambria" w:eastAsia="Cambria" w:hAnsi="Cambria" w:cs="Cambria"/>
          <w:sz w:val="26"/>
          <w:szCs w:val="26"/>
        </w:rPr>
      </w:pPr>
      <w:r>
        <w:rPr>
          <w:rFonts w:ascii="Cambria" w:eastAsia="Cambria" w:hAnsi="Cambria" w:cs="Cambria"/>
          <w:sz w:val="26"/>
          <w:szCs w:val="26"/>
        </w:rPr>
        <w:tab/>
      </w:r>
      <w:r>
        <w:rPr>
          <w:rFonts w:ascii="Cambria" w:eastAsia="Cambria" w:hAnsi="Cambria" w:cs="Cambria"/>
          <w:sz w:val="26"/>
          <w:szCs w:val="26"/>
        </w:rPr>
        <w:tab/>
      </w:r>
      <w:r w:rsidRPr="005B79A3">
        <w:rPr>
          <w:rFonts w:ascii="Cambria" w:eastAsia="Cambria" w:hAnsi="Cambria" w:cs="Cambria"/>
          <w:sz w:val="26"/>
          <w:szCs w:val="26"/>
        </w:rPr>
        <w:t>Mir Imtiaz Mostafiz, Lecturer</w:t>
      </w:r>
    </w:p>
    <w:p w:rsidR="005B79A3" w:rsidRDefault="005B79A3">
      <w:pPr>
        <w:tabs>
          <w:tab w:val="left" w:pos="4050"/>
        </w:tabs>
        <w:spacing w:after="0" w:line="240" w:lineRule="auto"/>
        <w:rPr>
          <w:rFonts w:ascii="Cambria" w:eastAsia="Cambria" w:hAnsi="Cambria" w:cs="Cambria"/>
          <w:sz w:val="26"/>
          <w:szCs w:val="26"/>
        </w:rPr>
      </w:pPr>
      <w:r>
        <w:rPr>
          <w:rFonts w:ascii="Cambria" w:eastAsia="Cambria" w:hAnsi="Cambria" w:cs="Cambria"/>
          <w:sz w:val="26"/>
          <w:szCs w:val="26"/>
        </w:rPr>
        <w:tab/>
      </w:r>
      <w:r>
        <w:rPr>
          <w:rFonts w:ascii="Cambria" w:eastAsia="Cambria" w:hAnsi="Cambria" w:cs="Cambria"/>
          <w:sz w:val="26"/>
          <w:szCs w:val="26"/>
        </w:rPr>
        <w:tab/>
        <w:t xml:space="preserve">Nudrat Nawal, </w:t>
      </w:r>
      <w:r w:rsidRPr="00405804">
        <w:rPr>
          <w:rFonts w:ascii="Cambria" w:eastAsia="Cambria" w:hAnsi="Cambria" w:cs="Cambria"/>
          <w:sz w:val="26"/>
          <w:szCs w:val="26"/>
        </w:rPr>
        <w:t>Adjunct Faculty</w:t>
      </w:r>
    </w:p>
    <w:p w:rsidR="005B79A3" w:rsidRDefault="005B79A3">
      <w:pPr>
        <w:tabs>
          <w:tab w:val="left" w:pos="4050"/>
        </w:tabs>
        <w:spacing w:after="0" w:line="240" w:lineRule="auto"/>
        <w:rPr>
          <w:rFonts w:ascii="Cambria" w:eastAsia="Cambria" w:hAnsi="Cambria" w:cs="Cambria"/>
          <w:sz w:val="26"/>
          <w:szCs w:val="26"/>
        </w:rPr>
      </w:pPr>
      <w:r>
        <w:rPr>
          <w:rFonts w:ascii="Cambria" w:eastAsia="Cambria" w:hAnsi="Cambria" w:cs="Cambria"/>
          <w:sz w:val="26"/>
          <w:szCs w:val="26"/>
        </w:rPr>
        <w:tab/>
        <w:t xml:space="preserve">    Abrar Abir, </w:t>
      </w:r>
      <w:r w:rsidRPr="00405804">
        <w:rPr>
          <w:rFonts w:ascii="Cambria" w:eastAsia="Cambria" w:hAnsi="Cambria" w:cs="Cambria"/>
          <w:sz w:val="26"/>
          <w:szCs w:val="26"/>
        </w:rPr>
        <w:t>Adjunct Faculty</w:t>
      </w:r>
    </w:p>
    <w:p w:rsidR="004D0019" w:rsidRPr="000873FF" w:rsidRDefault="003E5ACF">
      <w:pPr>
        <w:spacing w:after="0" w:line="240" w:lineRule="auto"/>
        <w:jc w:val="both"/>
        <w:rPr>
          <w:rFonts w:ascii="Cambria" w:eastAsia="Cambria" w:hAnsi="Cambria" w:cs="Cambria"/>
          <w:sz w:val="26"/>
          <w:szCs w:val="26"/>
        </w:rPr>
      </w:pPr>
      <w:r>
        <w:rPr>
          <w:rFonts w:ascii="Cambria" w:eastAsia="Cambria" w:hAnsi="Cambria" w:cs="Cambria"/>
          <w:sz w:val="26"/>
          <w:szCs w:val="26"/>
        </w:rPr>
        <w:tab/>
      </w:r>
      <w:r>
        <w:rPr>
          <w:rFonts w:ascii="Cambria" w:eastAsia="Cambria" w:hAnsi="Cambria" w:cs="Cambria"/>
          <w:sz w:val="26"/>
          <w:szCs w:val="26"/>
        </w:rPr>
        <w:tab/>
      </w:r>
      <w:r>
        <w:rPr>
          <w:rFonts w:ascii="Cambria" w:eastAsia="Cambria" w:hAnsi="Cambria" w:cs="Cambria"/>
          <w:sz w:val="26"/>
          <w:szCs w:val="26"/>
        </w:rPr>
        <w:tab/>
      </w:r>
      <w:r>
        <w:rPr>
          <w:rFonts w:ascii="Cambria" w:eastAsia="Cambria" w:hAnsi="Cambria" w:cs="Cambria"/>
          <w:sz w:val="26"/>
          <w:szCs w:val="26"/>
        </w:rPr>
        <w:tab/>
      </w:r>
      <w:r>
        <w:rPr>
          <w:rFonts w:ascii="Cambria" w:eastAsia="Cambria" w:hAnsi="Cambria" w:cs="Cambria"/>
          <w:sz w:val="26"/>
          <w:szCs w:val="26"/>
        </w:rPr>
        <w:tab/>
        <w:t xml:space="preserve">            </w:t>
      </w:r>
      <w:r w:rsidR="00405804" w:rsidRPr="00405804">
        <w:rPr>
          <w:rFonts w:ascii="Cambria" w:eastAsia="Cambria" w:hAnsi="Cambria" w:cs="Cambria"/>
          <w:sz w:val="26"/>
          <w:szCs w:val="26"/>
        </w:rPr>
        <w:t>Nowshin Nawar Arony, Adjunct Faculty</w:t>
      </w:r>
    </w:p>
    <w:p w:rsidR="004D0019" w:rsidRDefault="003E5ACF">
      <w:pPr>
        <w:spacing w:after="0" w:line="240" w:lineRule="auto"/>
        <w:jc w:val="both"/>
        <w:rPr>
          <w:rFonts w:ascii="Cambria" w:eastAsia="Cambria" w:hAnsi="Cambria" w:cs="Cambria"/>
          <w:b/>
          <w:sz w:val="26"/>
          <w:szCs w:val="26"/>
        </w:rPr>
      </w:pPr>
      <w:r>
        <w:rPr>
          <w:rFonts w:ascii="Cambria" w:eastAsia="Cambria" w:hAnsi="Cambria" w:cs="Cambria"/>
          <w:b/>
          <w:sz w:val="26"/>
          <w:szCs w:val="26"/>
        </w:rPr>
        <w:t xml:space="preserve">Course Objective: </w:t>
      </w:r>
    </w:p>
    <w:p w:rsidR="004D0019" w:rsidRDefault="004D0019">
      <w:pPr>
        <w:spacing w:after="0" w:line="240" w:lineRule="auto"/>
        <w:jc w:val="both"/>
        <w:rPr>
          <w:rFonts w:ascii="Cambria" w:eastAsia="Cambria" w:hAnsi="Cambria" w:cs="Cambria"/>
          <w:b/>
          <w:sz w:val="12"/>
          <w:szCs w:val="12"/>
        </w:rPr>
      </w:pPr>
    </w:p>
    <w:p w:rsidR="004D0019" w:rsidRDefault="003E5ACF">
      <w:pPr>
        <w:spacing w:after="0" w:line="240" w:lineRule="auto"/>
        <w:jc w:val="both"/>
        <w:rPr>
          <w:rFonts w:ascii="Cambria" w:eastAsia="Cambria" w:hAnsi="Cambria" w:cs="Cambria"/>
          <w:color w:val="000000"/>
          <w:sz w:val="24"/>
          <w:szCs w:val="24"/>
        </w:rPr>
      </w:pPr>
      <w:r>
        <w:rPr>
          <w:rFonts w:ascii="Cambria" w:eastAsia="Cambria" w:hAnsi="Cambria" w:cs="Cambria"/>
          <w:sz w:val="24"/>
          <w:szCs w:val="24"/>
        </w:rPr>
        <w:t xml:space="preserve">Introduction to Object Oriented Programming (OOP); Concepts and Techniques of OOP: Classes and Objects (General forms, Special keywords and methods, objects as parameters), Polymorphism and Overloading; Class hierarchy and inheritance: Creating class hierarchy, Member access and inheritance, Method overriding; OOP facilities for extensive and robust program design. </w:t>
      </w:r>
    </w:p>
    <w:p w:rsidR="004D0019" w:rsidRDefault="004D0019">
      <w:pPr>
        <w:spacing w:after="0" w:line="240" w:lineRule="auto"/>
        <w:jc w:val="both"/>
        <w:rPr>
          <w:rFonts w:ascii="Cambria" w:eastAsia="Cambria" w:hAnsi="Cambria" w:cs="Cambria"/>
          <w:color w:val="000000"/>
          <w:sz w:val="24"/>
          <w:szCs w:val="24"/>
        </w:rPr>
      </w:pPr>
    </w:p>
    <w:p w:rsidR="004D0019" w:rsidRDefault="003E5ACF">
      <w:pPr>
        <w:spacing w:after="0" w:line="240" w:lineRule="auto"/>
        <w:jc w:val="both"/>
        <w:rPr>
          <w:rFonts w:ascii="Cambria" w:eastAsia="Cambria" w:hAnsi="Cambria" w:cs="Cambria"/>
          <w:b/>
          <w:sz w:val="26"/>
          <w:szCs w:val="26"/>
        </w:rPr>
      </w:pPr>
      <w:r>
        <w:rPr>
          <w:rFonts w:ascii="Cambria" w:eastAsia="Cambria" w:hAnsi="Cambria" w:cs="Cambria"/>
          <w:color w:val="000000"/>
          <w:sz w:val="24"/>
          <w:szCs w:val="24"/>
        </w:rPr>
        <w:t xml:space="preserve">This lab complements the </w:t>
      </w:r>
      <w:r>
        <w:rPr>
          <w:rFonts w:ascii="Cambria" w:eastAsia="Cambria" w:hAnsi="Cambria" w:cs="Cambria"/>
          <w:i/>
          <w:sz w:val="24"/>
          <w:szCs w:val="24"/>
        </w:rPr>
        <w:t>Object Oriented Programming</w:t>
      </w:r>
      <w:r>
        <w:rPr>
          <w:rFonts w:ascii="Cambria" w:eastAsia="Cambria" w:hAnsi="Cambria" w:cs="Cambria"/>
          <w:i/>
          <w:color w:val="000000"/>
          <w:sz w:val="24"/>
          <w:szCs w:val="24"/>
        </w:rPr>
        <w:t xml:space="preserve"> (CSE</w:t>
      </w:r>
      <w:r>
        <w:rPr>
          <w:rFonts w:ascii="Cambria" w:eastAsia="Cambria" w:hAnsi="Cambria" w:cs="Cambria"/>
          <w:i/>
          <w:sz w:val="24"/>
          <w:szCs w:val="24"/>
        </w:rPr>
        <w:t>1205</w:t>
      </w:r>
      <w:r>
        <w:rPr>
          <w:rFonts w:ascii="Cambria" w:eastAsia="Cambria" w:hAnsi="Cambria" w:cs="Cambria"/>
          <w:i/>
          <w:color w:val="000000"/>
          <w:sz w:val="24"/>
          <w:szCs w:val="24"/>
        </w:rPr>
        <w:t xml:space="preserve">) </w:t>
      </w:r>
      <w:r>
        <w:rPr>
          <w:rFonts w:ascii="Cambria" w:eastAsia="Cambria" w:hAnsi="Cambria" w:cs="Cambria"/>
          <w:color w:val="000000"/>
          <w:sz w:val="24"/>
          <w:szCs w:val="24"/>
        </w:rPr>
        <w:t xml:space="preserve">course. </w:t>
      </w:r>
    </w:p>
    <w:p w:rsidR="004D0019" w:rsidRDefault="004D0019">
      <w:pPr>
        <w:spacing w:after="0" w:line="240" w:lineRule="auto"/>
        <w:jc w:val="both"/>
        <w:rPr>
          <w:rFonts w:ascii="Cambria" w:eastAsia="Cambria" w:hAnsi="Cambria" w:cs="Cambria"/>
          <w:b/>
          <w:sz w:val="26"/>
          <w:szCs w:val="26"/>
        </w:rPr>
      </w:pPr>
    </w:p>
    <w:p w:rsidR="004D0019" w:rsidRDefault="003E5ACF">
      <w:pPr>
        <w:spacing w:after="0" w:line="240" w:lineRule="auto"/>
        <w:rPr>
          <w:rFonts w:ascii="Cambria" w:eastAsia="Cambria" w:hAnsi="Cambria" w:cs="Cambria"/>
          <w:sz w:val="24"/>
          <w:szCs w:val="24"/>
        </w:rPr>
      </w:pPr>
      <w:r>
        <w:rPr>
          <w:rFonts w:ascii="Cambria" w:eastAsia="Cambria" w:hAnsi="Cambria" w:cs="Cambria"/>
          <w:b/>
          <w:sz w:val="24"/>
          <w:szCs w:val="24"/>
        </w:rPr>
        <w:t>Preferred Programming Language/Tools</w:t>
      </w:r>
      <w:r>
        <w:rPr>
          <w:rFonts w:ascii="Cambria" w:eastAsia="Cambria" w:hAnsi="Cambria" w:cs="Cambria"/>
          <w:b/>
          <w:sz w:val="26"/>
          <w:szCs w:val="26"/>
        </w:rPr>
        <w:t>:</w:t>
      </w:r>
      <w:r>
        <w:rPr>
          <w:rFonts w:ascii="Cambria" w:eastAsia="Cambria" w:hAnsi="Cambria" w:cs="Cambria"/>
          <w:sz w:val="26"/>
          <w:szCs w:val="26"/>
        </w:rPr>
        <w:t xml:space="preserve">  Java.</w:t>
      </w:r>
    </w:p>
    <w:p w:rsidR="004D0019" w:rsidRDefault="004D0019">
      <w:pPr>
        <w:spacing w:after="0" w:line="240" w:lineRule="auto"/>
        <w:rPr>
          <w:rFonts w:ascii="Cambria" w:eastAsia="Cambria" w:hAnsi="Cambria" w:cs="Cambria"/>
          <w:sz w:val="24"/>
          <w:szCs w:val="24"/>
        </w:rPr>
      </w:pPr>
    </w:p>
    <w:p w:rsidR="004D0019" w:rsidRDefault="003E5ACF">
      <w:pPr>
        <w:spacing w:after="0" w:line="240" w:lineRule="auto"/>
        <w:jc w:val="both"/>
        <w:rPr>
          <w:rFonts w:ascii="Cambria" w:eastAsia="Cambria" w:hAnsi="Cambria" w:cs="Cambria"/>
          <w:sz w:val="26"/>
          <w:szCs w:val="26"/>
        </w:rPr>
      </w:pPr>
      <w:r>
        <w:rPr>
          <w:rFonts w:ascii="Cambria" w:eastAsia="Cambria" w:hAnsi="Cambria" w:cs="Cambria"/>
          <w:b/>
          <w:sz w:val="26"/>
          <w:szCs w:val="26"/>
        </w:rPr>
        <w:t>Text/</w:t>
      </w:r>
      <w:r>
        <w:rPr>
          <w:rFonts w:ascii="Cambria" w:eastAsia="Cambria" w:hAnsi="Cambria" w:cs="Cambria"/>
          <w:b/>
          <w:sz w:val="24"/>
          <w:szCs w:val="24"/>
        </w:rPr>
        <w:t xml:space="preserve"> Reference books:</w:t>
      </w:r>
      <w:r>
        <w:rPr>
          <w:rFonts w:ascii="Cambria" w:eastAsia="Cambria" w:hAnsi="Cambria" w:cs="Cambria"/>
          <w:sz w:val="26"/>
          <w:szCs w:val="26"/>
        </w:rPr>
        <w:t xml:space="preserve">  </w:t>
      </w:r>
    </w:p>
    <w:p w:rsidR="004D0019" w:rsidRDefault="003E5ACF">
      <w:pPr>
        <w:numPr>
          <w:ilvl w:val="0"/>
          <w:numId w:val="1"/>
        </w:numPr>
        <w:spacing w:after="0" w:line="240" w:lineRule="auto"/>
        <w:ind w:left="810" w:hanging="450"/>
        <w:jc w:val="both"/>
        <w:rPr>
          <w:sz w:val="24"/>
          <w:szCs w:val="24"/>
        </w:rPr>
      </w:pPr>
      <w:r>
        <w:rPr>
          <w:rFonts w:ascii="Cambria" w:eastAsia="Cambria" w:hAnsi="Cambria" w:cs="Cambria"/>
          <w:sz w:val="24"/>
          <w:szCs w:val="24"/>
        </w:rPr>
        <w:t xml:space="preserve">Java: The Complete Reference (10th edition), Herbert Schildt, Publisher: </w:t>
      </w:r>
      <w:r>
        <w:rPr>
          <w:rFonts w:ascii="Cambria" w:eastAsia="Cambria" w:hAnsi="Cambria" w:cs="Cambria"/>
          <w:highlight w:val="white"/>
        </w:rPr>
        <w:t>McGraw-Hill Education.</w:t>
      </w:r>
    </w:p>
    <w:p w:rsidR="004D0019" w:rsidRDefault="003E5ACF">
      <w:pPr>
        <w:numPr>
          <w:ilvl w:val="0"/>
          <w:numId w:val="1"/>
        </w:numPr>
        <w:spacing w:after="0" w:line="240" w:lineRule="auto"/>
        <w:jc w:val="both"/>
        <w:rPr>
          <w:sz w:val="24"/>
          <w:szCs w:val="24"/>
        </w:rPr>
      </w:pPr>
      <w:r>
        <w:rPr>
          <w:rFonts w:ascii="Cambria" w:eastAsia="Cambria" w:hAnsi="Cambria" w:cs="Cambria"/>
          <w:sz w:val="24"/>
          <w:szCs w:val="24"/>
        </w:rPr>
        <w:t xml:space="preserve">  Head First Java (2nd edition), Kathy Sierra, Publisher: </w:t>
      </w:r>
      <w:r>
        <w:rPr>
          <w:rFonts w:ascii="Cambria" w:eastAsia="Cambria" w:hAnsi="Cambria" w:cs="Cambria"/>
          <w:highlight w:val="white"/>
        </w:rPr>
        <w:t>O'Reilly Media.</w:t>
      </w:r>
    </w:p>
    <w:p w:rsidR="004D0019" w:rsidRDefault="003E5ACF">
      <w:pPr>
        <w:numPr>
          <w:ilvl w:val="0"/>
          <w:numId w:val="1"/>
        </w:numPr>
        <w:spacing w:after="0" w:line="240" w:lineRule="auto"/>
        <w:jc w:val="both"/>
        <w:rPr>
          <w:rFonts w:ascii="Cambria" w:eastAsia="Cambria" w:hAnsi="Cambria" w:cs="Cambria"/>
          <w:sz w:val="24"/>
          <w:szCs w:val="24"/>
        </w:rPr>
      </w:pPr>
      <w:r>
        <w:rPr>
          <w:rFonts w:ascii="Cambria" w:eastAsia="Cambria" w:hAnsi="Cambria" w:cs="Cambria"/>
          <w:sz w:val="24"/>
          <w:szCs w:val="24"/>
        </w:rPr>
        <w:t xml:space="preserve">  Java How to Program (10th edition), Paul Deitel, Publisher: </w:t>
      </w:r>
      <w:r>
        <w:rPr>
          <w:rFonts w:ascii="Cambria" w:eastAsia="Cambria" w:hAnsi="Cambria" w:cs="Cambria"/>
          <w:highlight w:val="white"/>
        </w:rPr>
        <w:t>Prentice Hall.</w:t>
      </w:r>
    </w:p>
    <w:p w:rsidR="004D0019" w:rsidRDefault="004D0019">
      <w:pPr>
        <w:spacing w:after="0" w:line="240" w:lineRule="auto"/>
        <w:rPr>
          <w:rFonts w:ascii="Cambria" w:eastAsia="Cambria" w:hAnsi="Cambria" w:cs="Cambria"/>
          <w:b/>
          <w:sz w:val="26"/>
          <w:szCs w:val="26"/>
        </w:rPr>
      </w:pPr>
    </w:p>
    <w:p w:rsidR="004D0019" w:rsidRDefault="003E5ACF">
      <w:pPr>
        <w:spacing w:after="0" w:line="240" w:lineRule="auto"/>
        <w:rPr>
          <w:rFonts w:ascii="Cambria" w:eastAsia="Cambria" w:hAnsi="Cambria" w:cs="Cambria"/>
          <w:b/>
          <w:sz w:val="26"/>
          <w:szCs w:val="26"/>
        </w:rPr>
      </w:pPr>
      <w:r>
        <w:rPr>
          <w:rFonts w:ascii="Cambria" w:eastAsia="Cambria" w:hAnsi="Cambria" w:cs="Cambria"/>
          <w:b/>
          <w:sz w:val="26"/>
          <w:szCs w:val="26"/>
        </w:rPr>
        <w:t>Session Plan:</w:t>
      </w:r>
    </w:p>
    <w:p w:rsidR="004D0019" w:rsidRDefault="004D0019">
      <w:pPr>
        <w:spacing w:after="0" w:line="240" w:lineRule="auto"/>
        <w:rPr>
          <w:rFonts w:ascii="Cambria" w:eastAsia="Cambria" w:hAnsi="Cambria" w:cs="Cambria"/>
          <w:b/>
          <w:sz w:val="26"/>
          <w:szCs w:val="26"/>
        </w:rPr>
      </w:pPr>
    </w:p>
    <w:tbl>
      <w:tblPr>
        <w:tblStyle w:val="a"/>
        <w:tblW w:w="88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7871"/>
      </w:tblGrid>
      <w:tr w:rsidR="004D0019">
        <w:trPr>
          <w:trHeight w:val="540"/>
          <w:jc w:val="center"/>
        </w:trPr>
        <w:tc>
          <w:tcPr>
            <w:tcW w:w="1004" w:type="dxa"/>
            <w:vAlign w:val="center"/>
          </w:tcPr>
          <w:p w:rsidR="004D0019" w:rsidRDefault="003E5ACF">
            <w:pPr>
              <w:spacing w:before="120"/>
              <w:jc w:val="center"/>
              <w:rPr>
                <w:rFonts w:ascii="Cambria" w:eastAsia="Cambria" w:hAnsi="Cambria" w:cs="Cambria"/>
                <w:b/>
              </w:rPr>
            </w:pPr>
            <w:r>
              <w:rPr>
                <w:rFonts w:ascii="Cambria" w:eastAsia="Cambria" w:hAnsi="Cambria" w:cs="Cambria"/>
                <w:b/>
              </w:rPr>
              <w:t>Week</w:t>
            </w:r>
          </w:p>
        </w:tc>
        <w:tc>
          <w:tcPr>
            <w:tcW w:w="7871" w:type="dxa"/>
            <w:vAlign w:val="center"/>
          </w:tcPr>
          <w:p w:rsidR="004D0019" w:rsidRDefault="003E5ACF">
            <w:pPr>
              <w:spacing w:before="100" w:after="1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Topics/Contents</w:t>
            </w:r>
          </w:p>
        </w:tc>
      </w:tr>
      <w:tr w:rsidR="004D0019">
        <w:trPr>
          <w:trHeight w:val="1020"/>
          <w:jc w:val="center"/>
        </w:trPr>
        <w:tc>
          <w:tcPr>
            <w:tcW w:w="1004" w:type="dxa"/>
            <w:vAlign w:val="center"/>
          </w:tcPr>
          <w:p w:rsidR="004D0019" w:rsidRDefault="003E5ACF">
            <w:pPr>
              <w:spacing w:before="100" w:after="100"/>
              <w:jc w:val="center"/>
            </w:pPr>
            <w:r>
              <w:t>01</w:t>
            </w:r>
          </w:p>
        </w:tc>
        <w:tc>
          <w:tcPr>
            <w:tcW w:w="7871" w:type="dxa"/>
          </w:tcPr>
          <w:p w:rsidR="004D0019" w:rsidRDefault="003E5ACF" w:rsidP="0010292C">
            <w:pPr>
              <w:spacing w:before="120" w:after="0"/>
              <w:rPr>
                <w:rFonts w:ascii="Cambria" w:eastAsia="Cambria" w:hAnsi="Cambria" w:cs="Cambria"/>
              </w:rPr>
            </w:pPr>
            <w:r>
              <w:rPr>
                <w:rFonts w:ascii="Cambria" w:eastAsia="Cambria" w:hAnsi="Cambria" w:cs="Cambria"/>
                <w:b/>
              </w:rPr>
              <w:t>Introduction to Java + Basic Programming Concept</w:t>
            </w:r>
            <w:r>
              <w:rPr>
                <w:rFonts w:ascii="Cambria" w:eastAsia="Cambria" w:hAnsi="Cambria" w:cs="Cambria"/>
                <w:b/>
              </w:rPr>
              <w:br/>
            </w:r>
            <w:r>
              <w:rPr>
                <w:rFonts w:ascii="Cambria" w:eastAsia="Cambria" w:hAnsi="Cambria" w:cs="Cambria"/>
              </w:rPr>
              <w:t>Create a simple program using java, compile and run using command prompt, How to install Eclipse java editor/Netbean, First program on Eclipse/Netbean, Java variables, data types, data input, arrays and control statements.</w:t>
            </w:r>
          </w:p>
        </w:tc>
      </w:tr>
      <w:tr w:rsidR="004D0019">
        <w:trPr>
          <w:trHeight w:val="860"/>
          <w:jc w:val="center"/>
        </w:trPr>
        <w:tc>
          <w:tcPr>
            <w:tcW w:w="1004" w:type="dxa"/>
            <w:vAlign w:val="center"/>
          </w:tcPr>
          <w:p w:rsidR="004D0019" w:rsidRDefault="003E5ACF">
            <w:pPr>
              <w:spacing w:before="100" w:after="100"/>
              <w:jc w:val="center"/>
            </w:pPr>
            <w:r>
              <w:lastRenderedPageBreak/>
              <w:t>02</w:t>
            </w:r>
          </w:p>
        </w:tc>
        <w:tc>
          <w:tcPr>
            <w:tcW w:w="7871" w:type="dxa"/>
          </w:tcPr>
          <w:p w:rsidR="004D0019" w:rsidRDefault="003E5ACF">
            <w:pPr>
              <w:spacing w:after="0" w:line="240" w:lineRule="auto"/>
              <w:rPr>
                <w:rFonts w:ascii="Cambria" w:eastAsia="Cambria" w:hAnsi="Cambria" w:cs="Cambria"/>
              </w:rPr>
            </w:pPr>
            <w:r>
              <w:rPr>
                <w:rFonts w:ascii="Cambria" w:eastAsia="Cambria" w:hAnsi="Cambria" w:cs="Cambria"/>
                <w:b/>
              </w:rPr>
              <w:t>Encapsulation: Class and Object</w:t>
            </w:r>
            <w:r>
              <w:rPr>
                <w:rFonts w:ascii="Cambria" w:eastAsia="Cambria" w:hAnsi="Cambria" w:cs="Cambria"/>
                <w:b/>
              </w:rPr>
              <w:br/>
            </w:r>
            <w:r>
              <w:rPr>
                <w:rFonts w:ascii="Cambria" w:eastAsia="Cambria" w:hAnsi="Cambria" w:cs="Cambria"/>
              </w:rPr>
              <w:t>More than one class, Adding methods to a class, Passing values, Assigning object reference variables.</w:t>
            </w:r>
          </w:p>
        </w:tc>
      </w:tr>
      <w:tr w:rsidR="004D0019">
        <w:trPr>
          <w:trHeight w:val="620"/>
          <w:jc w:val="center"/>
        </w:trPr>
        <w:tc>
          <w:tcPr>
            <w:tcW w:w="1004" w:type="dxa"/>
            <w:vAlign w:val="center"/>
          </w:tcPr>
          <w:p w:rsidR="004D0019" w:rsidRDefault="003E5ACF">
            <w:pPr>
              <w:spacing w:before="100" w:after="100"/>
              <w:jc w:val="center"/>
              <w:rPr>
                <w:i/>
              </w:rPr>
            </w:pPr>
            <w:r>
              <w:t>03</w:t>
            </w:r>
          </w:p>
        </w:tc>
        <w:tc>
          <w:tcPr>
            <w:tcW w:w="7871" w:type="dxa"/>
          </w:tcPr>
          <w:p w:rsidR="004D0019" w:rsidRDefault="0010292C" w:rsidP="0010292C">
            <w:pPr>
              <w:spacing w:before="60" w:after="0"/>
              <w:rPr>
                <w:rFonts w:ascii="Cambria" w:eastAsia="Cambria" w:hAnsi="Cambria" w:cs="Cambria"/>
              </w:rPr>
            </w:pPr>
            <w:r>
              <w:rPr>
                <w:rFonts w:ascii="Cambria" w:eastAsia="Cambria" w:hAnsi="Cambria" w:cs="Cambria"/>
                <w:b/>
              </w:rPr>
              <w:t xml:space="preserve">Encapsulation: Class </w:t>
            </w:r>
            <w:r w:rsidR="003E5ACF">
              <w:rPr>
                <w:rFonts w:ascii="Cambria" w:eastAsia="Cambria" w:hAnsi="Cambria" w:cs="Cambria"/>
                <w:b/>
              </w:rPr>
              <w:t>and Object</w:t>
            </w:r>
            <w:r w:rsidR="003E5ACF">
              <w:rPr>
                <w:rFonts w:ascii="Cambria" w:eastAsia="Cambria" w:hAnsi="Cambria" w:cs="Cambria"/>
                <w:b/>
              </w:rPr>
              <w:br/>
            </w:r>
            <w:r w:rsidR="003E5ACF">
              <w:rPr>
                <w:rFonts w:ascii="Cambria" w:eastAsia="Cambria" w:hAnsi="Cambria" w:cs="Cambria"/>
              </w:rPr>
              <w:t>Using objects as parameters, Argument passing, Returning objects, Constructors, Parameterized Constructors.</w:t>
            </w:r>
          </w:p>
        </w:tc>
      </w:tr>
      <w:tr w:rsidR="004D0019">
        <w:trPr>
          <w:trHeight w:val="680"/>
          <w:jc w:val="center"/>
        </w:trPr>
        <w:tc>
          <w:tcPr>
            <w:tcW w:w="1004" w:type="dxa"/>
            <w:vAlign w:val="center"/>
          </w:tcPr>
          <w:p w:rsidR="004D0019" w:rsidRDefault="003E5ACF">
            <w:pPr>
              <w:spacing w:before="100" w:after="100"/>
              <w:jc w:val="center"/>
            </w:pPr>
            <w:r>
              <w:t>04</w:t>
            </w:r>
          </w:p>
        </w:tc>
        <w:tc>
          <w:tcPr>
            <w:tcW w:w="7871" w:type="dxa"/>
          </w:tcPr>
          <w:p w:rsidR="004D0019" w:rsidRDefault="003E5ACF">
            <w:pPr>
              <w:spacing w:before="60" w:after="0"/>
              <w:jc w:val="both"/>
              <w:rPr>
                <w:rFonts w:ascii="Cambria" w:eastAsia="Cambria" w:hAnsi="Cambria" w:cs="Cambria"/>
                <w:b/>
              </w:rPr>
            </w:pPr>
            <w:r>
              <w:rPr>
                <w:rFonts w:ascii="Cambria" w:eastAsia="Cambria" w:hAnsi="Cambria" w:cs="Cambria"/>
                <w:b/>
              </w:rPr>
              <w:t>Overloading Methods and Polymorphism</w:t>
            </w:r>
          </w:p>
          <w:p w:rsidR="004D0019" w:rsidRDefault="003E5ACF">
            <w:pPr>
              <w:spacing w:after="0"/>
              <w:jc w:val="both"/>
              <w:rPr>
                <w:rFonts w:ascii="Cambria" w:eastAsia="Cambria" w:hAnsi="Cambria" w:cs="Cambria"/>
              </w:rPr>
            </w:pPr>
            <w:r>
              <w:rPr>
                <w:rFonts w:ascii="Cambria" w:eastAsia="Cambria" w:hAnsi="Cambria" w:cs="Cambria"/>
              </w:rPr>
              <w:t>Different ways of method overloading, Method overloading and type promotions,  Overloading constructors.</w:t>
            </w:r>
          </w:p>
        </w:tc>
      </w:tr>
      <w:tr w:rsidR="004D0019">
        <w:trPr>
          <w:trHeight w:val="1020"/>
          <w:jc w:val="center"/>
        </w:trPr>
        <w:tc>
          <w:tcPr>
            <w:tcW w:w="1004" w:type="dxa"/>
            <w:vAlign w:val="center"/>
          </w:tcPr>
          <w:p w:rsidR="004D0019" w:rsidRDefault="003E5ACF">
            <w:pPr>
              <w:spacing w:before="100" w:after="100"/>
              <w:jc w:val="center"/>
            </w:pPr>
            <w:r>
              <w:t>05</w:t>
            </w:r>
          </w:p>
        </w:tc>
        <w:tc>
          <w:tcPr>
            <w:tcW w:w="7871" w:type="dxa"/>
          </w:tcPr>
          <w:p w:rsidR="004D0019" w:rsidRDefault="003E5ACF">
            <w:pPr>
              <w:spacing w:before="60" w:after="0"/>
              <w:jc w:val="both"/>
              <w:rPr>
                <w:rFonts w:ascii="Cambria" w:eastAsia="Cambria" w:hAnsi="Cambria" w:cs="Cambria"/>
                <w:b/>
              </w:rPr>
            </w:pPr>
            <w:r>
              <w:rPr>
                <w:rFonts w:ascii="Cambria" w:eastAsia="Cambria" w:hAnsi="Cambria" w:cs="Cambria"/>
                <w:b/>
              </w:rPr>
              <w:t xml:space="preserve">Introduction to Inheritance </w:t>
            </w:r>
          </w:p>
          <w:p w:rsidR="004D0019" w:rsidRDefault="003E5ACF">
            <w:pPr>
              <w:spacing w:after="0"/>
              <w:jc w:val="both"/>
              <w:rPr>
                <w:rFonts w:ascii="Cambria" w:eastAsia="Cambria" w:hAnsi="Cambria" w:cs="Cambria"/>
              </w:rPr>
            </w:pPr>
            <w:r>
              <w:rPr>
                <w:rFonts w:ascii="Cambria" w:eastAsia="Cambria" w:hAnsi="Cambria" w:cs="Cambria"/>
              </w:rPr>
              <w:t>Member access and inheritance, Superclass and subclass, Superclass and subclass constructors.</w:t>
            </w:r>
          </w:p>
        </w:tc>
      </w:tr>
      <w:tr w:rsidR="004D0019">
        <w:trPr>
          <w:trHeight w:val="620"/>
          <w:jc w:val="center"/>
        </w:trPr>
        <w:tc>
          <w:tcPr>
            <w:tcW w:w="1004" w:type="dxa"/>
            <w:vAlign w:val="center"/>
          </w:tcPr>
          <w:p w:rsidR="004D0019" w:rsidRDefault="003E5ACF">
            <w:pPr>
              <w:spacing w:before="100" w:after="100"/>
              <w:jc w:val="center"/>
            </w:pPr>
            <w:r>
              <w:t>06</w:t>
            </w:r>
          </w:p>
        </w:tc>
        <w:tc>
          <w:tcPr>
            <w:tcW w:w="7871" w:type="dxa"/>
          </w:tcPr>
          <w:p w:rsidR="004D0019" w:rsidRDefault="003E5ACF">
            <w:pPr>
              <w:spacing w:before="60" w:after="0"/>
              <w:jc w:val="both"/>
              <w:rPr>
                <w:rFonts w:ascii="Cambria" w:eastAsia="Cambria" w:hAnsi="Cambria" w:cs="Cambria"/>
              </w:rPr>
            </w:pPr>
            <w:r>
              <w:rPr>
                <w:rFonts w:ascii="Cambria" w:eastAsia="Cambria" w:hAnsi="Cambria" w:cs="Cambria"/>
                <w:b/>
              </w:rPr>
              <w:t xml:space="preserve">Method Overriding </w:t>
            </w:r>
          </w:p>
          <w:p w:rsidR="004D0019" w:rsidRDefault="003E5ACF">
            <w:pPr>
              <w:spacing w:after="0"/>
              <w:rPr>
                <w:rFonts w:ascii="Cambria" w:eastAsia="Cambria" w:hAnsi="Cambria" w:cs="Cambria"/>
              </w:rPr>
            </w:pPr>
            <w:r>
              <w:rPr>
                <w:rFonts w:ascii="Cambria" w:eastAsia="Cambria" w:hAnsi="Cambria" w:cs="Cambria"/>
              </w:rPr>
              <w:t>Method overriding, Prevent overriding, prevent inheritance.</w:t>
            </w:r>
          </w:p>
        </w:tc>
      </w:tr>
      <w:tr w:rsidR="004D0019">
        <w:trPr>
          <w:trHeight w:val="880"/>
          <w:jc w:val="center"/>
        </w:trPr>
        <w:tc>
          <w:tcPr>
            <w:tcW w:w="1004" w:type="dxa"/>
            <w:vAlign w:val="center"/>
          </w:tcPr>
          <w:p w:rsidR="004D0019" w:rsidRDefault="003E5ACF">
            <w:pPr>
              <w:spacing w:before="100" w:after="100"/>
              <w:jc w:val="center"/>
            </w:pPr>
            <w:r>
              <w:t>07</w:t>
            </w:r>
          </w:p>
        </w:tc>
        <w:tc>
          <w:tcPr>
            <w:tcW w:w="7871" w:type="dxa"/>
          </w:tcPr>
          <w:p w:rsidR="004D0019" w:rsidRDefault="003E5ACF">
            <w:pPr>
              <w:spacing w:before="60" w:after="0"/>
              <w:jc w:val="both"/>
              <w:rPr>
                <w:rFonts w:ascii="Cambria" w:eastAsia="Cambria" w:hAnsi="Cambria" w:cs="Cambria"/>
              </w:rPr>
            </w:pPr>
            <w:r>
              <w:rPr>
                <w:rFonts w:ascii="Cambria" w:eastAsia="Cambria" w:hAnsi="Cambria" w:cs="Cambria"/>
                <w:b/>
              </w:rPr>
              <w:t>Mid-Term test  and Arrays</w:t>
            </w:r>
          </w:p>
          <w:p w:rsidR="004D0019" w:rsidRDefault="003E5ACF">
            <w:pPr>
              <w:spacing w:after="0"/>
              <w:rPr>
                <w:rFonts w:ascii="Cambria" w:eastAsia="Cambria" w:hAnsi="Cambria" w:cs="Cambria"/>
              </w:rPr>
            </w:pPr>
            <w:r>
              <w:rPr>
                <w:rFonts w:ascii="Cambria" w:eastAsia="Cambria" w:hAnsi="Cambria" w:cs="Cambria"/>
              </w:rPr>
              <w:t>Mid-term test will be held based on the topics covered up to 6</w:t>
            </w:r>
            <w:r>
              <w:rPr>
                <w:rFonts w:ascii="Cambria" w:eastAsia="Cambria" w:hAnsi="Cambria" w:cs="Cambria"/>
                <w:vertAlign w:val="superscript"/>
              </w:rPr>
              <w:t>th</w:t>
            </w:r>
            <w:r>
              <w:rPr>
                <w:rFonts w:ascii="Cambria" w:eastAsia="Cambria" w:hAnsi="Cambria" w:cs="Cambria"/>
              </w:rPr>
              <w:t xml:space="preserve"> week.  </w:t>
            </w:r>
          </w:p>
          <w:p w:rsidR="004D0019" w:rsidRDefault="003E5ACF">
            <w:pPr>
              <w:spacing w:after="0"/>
              <w:rPr>
                <w:rFonts w:ascii="Cambria" w:eastAsia="Cambria" w:hAnsi="Cambria" w:cs="Cambria"/>
              </w:rPr>
            </w:pPr>
            <w:r>
              <w:rPr>
                <w:rFonts w:ascii="Cambria" w:eastAsia="Cambria" w:hAnsi="Cambria" w:cs="Cambria"/>
              </w:rPr>
              <w:t>One dimensional arrays, Multidimensional arrays, Alternative array declaration syntax, Arraylist.</w:t>
            </w:r>
          </w:p>
        </w:tc>
      </w:tr>
      <w:tr w:rsidR="004D0019">
        <w:trPr>
          <w:trHeight w:val="640"/>
          <w:jc w:val="center"/>
        </w:trPr>
        <w:tc>
          <w:tcPr>
            <w:tcW w:w="1004" w:type="dxa"/>
            <w:vAlign w:val="center"/>
          </w:tcPr>
          <w:p w:rsidR="004D0019" w:rsidRDefault="003E5ACF">
            <w:pPr>
              <w:spacing w:before="100" w:after="100"/>
              <w:jc w:val="center"/>
            </w:pPr>
            <w:r>
              <w:t>08</w:t>
            </w:r>
          </w:p>
        </w:tc>
        <w:tc>
          <w:tcPr>
            <w:tcW w:w="7871" w:type="dxa"/>
          </w:tcPr>
          <w:p w:rsidR="004D0019" w:rsidRDefault="003E5ACF">
            <w:pPr>
              <w:spacing w:before="60" w:after="0"/>
              <w:jc w:val="both"/>
              <w:rPr>
                <w:rFonts w:ascii="Cambria" w:eastAsia="Cambria" w:hAnsi="Cambria" w:cs="Cambria"/>
                <w:b/>
              </w:rPr>
            </w:pPr>
            <w:r>
              <w:rPr>
                <w:rFonts w:ascii="Cambria" w:eastAsia="Cambria" w:hAnsi="Cambria" w:cs="Cambria"/>
                <w:b/>
              </w:rPr>
              <w:t>Abstract class</w:t>
            </w:r>
          </w:p>
          <w:p w:rsidR="004D0019" w:rsidRDefault="003E5ACF">
            <w:pPr>
              <w:spacing w:after="0"/>
              <w:rPr>
                <w:rFonts w:ascii="Cambria" w:eastAsia="Cambria" w:hAnsi="Cambria" w:cs="Cambria"/>
              </w:rPr>
            </w:pPr>
            <w:r>
              <w:rPr>
                <w:rFonts w:ascii="Cambria" w:eastAsia="Cambria" w:hAnsi="Cambria" w:cs="Cambria"/>
              </w:rPr>
              <w:t>Using abstract class, String handling</w:t>
            </w:r>
          </w:p>
        </w:tc>
      </w:tr>
      <w:tr w:rsidR="004D0019">
        <w:trPr>
          <w:trHeight w:val="680"/>
          <w:jc w:val="center"/>
        </w:trPr>
        <w:tc>
          <w:tcPr>
            <w:tcW w:w="1004" w:type="dxa"/>
            <w:vAlign w:val="center"/>
          </w:tcPr>
          <w:p w:rsidR="004D0019" w:rsidRDefault="003E5ACF">
            <w:pPr>
              <w:spacing w:before="100" w:after="100"/>
              <w:jc w:val="center"/>
            </w:pPr>
            <w:r>
              <w:t>09</w:t>
            </w:r>
          </w:p>
        </w:tc>
        <w:tc>
          <w:tcPr>
            <w:tcW w:w="7871" w:type="dxa"/>
          </w:tcPr>
          <w:p w:rsidR="004D0019" w:rsidRDefault="003E5ACF">
            <w:pPr>
              <w:spacing w:before="60" w:after="0"/>
              <w:jc w:val="both"/>
              <w:rPr>
                <w:rFonts w:ascii="Cambria" w:eastAsia="Cambria" w:hAnsi="Cambria" w:cs="Cambria"/>
                <w:b/>
              </w:rPr>
            </w:pPr>
            <w:r>
              <w:rPr>
                <w:rFonts w:ascii="Cambria" w:eastAsia="Cambria" w:hAnsi="Cambria" w:cs="Cambria"/>
                <w:b/>
              </w:rPr>
              <w:t>Interfaces</w:t>
            </w:r>
          </w:p>
          <w:p w:rsidR="004D0019" w:rsidRDefault="003E5ACF">
            <w:pPr>
              <w:spacing w:after="0"/>
              <w:rPr>
                <w:rFonts w:ascii="Cambria" w:eastAsia="Cambria" w:hAnsi="Cambria" w:cs="Cambria"/>
              </w:rPr>
            </w:pPr>
            <w:r>
              <w:rPr>
                <w:rFonts w:ascii="Cambria" w:eastAsia="Cambria" w:hAnsi="Cambria" w:cs="Cambria"/>
              </w:rPr>
              <w:t>Defining an interface, nested interface, Applying interfaces, Interface Extension.</w:t>
            </w:r>
          </w:p>
        </w:tc>
      </w:tr>
      <w:tr w:rsidR="004D0019">
        <w:trPr>
          <w:trHeight w:val="620"/>
          <w:jc w:val="center"/>
        </w:trPr>
        <w:tc>
          <w:tcPr>
            <w:tcW w:w="1004" w:type="dxa"/>
            <w:vAlign w:val="center"/>
          </w:tcPr>
          <w:p w:rsidR="004D0019" w:rsidRDefault="003E5ACF">
            <w:pPr>
              <w:spacing w:before="100" w:after="100"/>
              <w:jc w:val="center"/>
            </w:pPr>
            <w:r>
              <w:t>10</w:t>
            </w:r>
          </w:p>
        </w:tc>
        <w:tc>
          <w:tcPr>
            <w:tcW w:w="7871" w:type="dxa"/>
          </w:tcPr>
          <w:p w:rsidR="004D0019" w:rsidRDefault="003E5ACF">
            <w:pPr>
              <w:spacing w:before="60" w:after="0"/>
              <w:jc w:val="both"/>
              <w:rPr>
                <w:rFonts w:ascii="Cambria" w:eastAsia="Cambria" w:hAnsi="Cambria" w:cs="Cambria"/>
                <w:b/>
              </w:rPr>
            </w:pPr>
            <w:r>
              <w:rPr>
                <w:rFonts w:ascii="Cambria" w:eastAsia="Cambria" w:hAnsi="Cambria" w:cs="Cambria"/>
                <w:b/>
              </w:rPr>
              <w:t>Exception Handling</w:t>
            </w:r>
          </w:p>
          <w:p w:rsidR="004D0019" w:rsidRDefault="003E5ACF">
            <w:pPr>
              <w:spacing w:after="0"/>
              <w:rPr>
                <w:rFonts w:ascii="Cambria" w:eastAsia="Cambria" w:hAnsi="Cambria" w:cs="Cambria"/>
                <w:b/>
              </w:rPr>
            </w:pPr>
            <w:r>
              <w:rPr>
                <w:rFonts w:ascii="Cambria" w:eastAsia="Cambria" w:hAnsi="Cambria" w:cs="Cambria"/>
              </w:rPr>
              <w:t>Exception handling fundamentals, Exception types, Using try and catch, Multiple catch clauses, Introduction to throw, throws and finally</w:t>
            </w:r>
          </w:p>
        </w:tc>
      </w:tr>
      <w:tr w:rsidR="004D0019">
        <w:trPr>
          <w:trHeight w:val="620"/>
          <w:jc w:val="center"/>
        </w:trPr>
        <w:tc>
          <w:tcPr>
            <w:tcW w:w="1004" w:type="dxa"/>
            <w:vAlign w:val="center"/>
          </w:tcPr>
          <w:p w:rsidR="004D0019" w:rsidRDefault="003E5ACF">
            <w:pPr>
              <w:spacing w:before="100" w:after="100"/>
              <w:jc w:val="center"/>
            </w:pPr>
            <w:r>
              <w:t>11</w:t>
            </w:r>
          </w:p>
        </w:tc>
        <w:tc>
          <w:tcPr>
            <w:tcW w:w="7871" w:type="dxa"/>
          </w:tcPr>
          <w:p w:rsidR="004D0019" w:rsidRDefault="003E5ACF">
            <w:pPr>
              <w:spacing w:before="60" w:after="0"/>
              <w:jc w:val="both"/>
              <w:rPr>
                <w:rFonts w:ascii="Cambria" w:eastAsia="Cambria" w:hAnsi="Cambria" w:cs="Cambria"/>
                <w:b/>
              </w:rPr>
            </w:pPr>
            <w:r>
              <w:rPr>
                <w:rFonts w:ascii="Cambria" w:eastAsia="Cambria" w:hAnsi="Cambria" w:cs="Cambria"/>
                <w:b/>
              </w:rPr>
              <w:t xml:space="preserve">File I/O </w:t>
            </w:r>
          </w:p>
          <w:p w:rsidR="004D0019" w:rsidRDefault="003E5ACF">
            <w:pPr>
              <w:spacing w:after="0"/>
              <w:rPr>
                <w:rFonts w:ascii="Cambria" w:eastAsia="Cambria" w:hAnsi="Cambria" w:cs="Cambria"/>
              </w:rPr>
            </w:pPr>
            <w:r>
              <w:rPr>
                <w:rFonts w:ascii="Cambria" w:eastAsia="Cambria" w:hAnsi="Cambria" w:cs="Cambria"/>
              </w:rPr>
              <w:t>File, I/O exceptions, The byte streams, Serialization.</w:t>
            </w:r>
          </w:p>
        </w:tc>
      </w:tr>
      <w:tr w:rsidR="004D0019">
        <w:trPr>
          <w:trHeight w:val="700"/>
          <w:jc w:val="center"/>
        </w:trPr>
        <w:tc>
          <w:tcPr>
            <w:tcW w:w="1004" w:type="dxa"/>
            <w:vAlign w:val="center"/>
          </w:tcPr>
          <w:p w:rsidR="004D0019" w:rsidRDefault="003E5ACF">
            <w:pPr>
              <w:spacing w:before="100" w:after="100"/>
              <w:jc w:val="center"/>
            </w:pPr>
            <w:r>
              <w:t>12</w:t>
            </w:r>
          </w:p>
        </w:tc>
        <w:tc>
          <w:tcPr>
            <w:tcW w:w="7871" w:type="dxa"/>
          </w:tcPr>
          <w:p w:rsidR="004D0019" w:rsidRDefault="003E5ACF">
            <w:pPr>
              <w:spacing w:before="60" w:after="0"/>
              <w:jc w:val="both"/>
              <w:rPr>
                <w:rFonts w:ascii="Cambria" w:eastAsia="Cambria" w:hAnsi="Cambria" w:cs="Cambria"/>
                <w:b/>
              </w:rPr>
            </w:pPr>
            <w:r>
              <w:rPr>
                <w:rFonts w:ascii="Cambria" w:eastAsia="Cambria" w:hAnsi="Cambria" w:cs="Cambria"/>
                <w:b/>
              </w:rPr>
              <w:t>Working with windows, graphics and text</w:t>
            </w:r>
          </w:p>
          <w:p w:rsidR="004D0019" w:rsidRDefault="003E5ACF">
            <w:pPr>
              <w:spacing w:after="0"/>
              <w:rPr>
                <w:rFonts w:ascii="Cambria" w:eastAsia="Cambria" w:hAnsi="Cambria" w:cs="Cambria"/>
              </w:rPr>
            </w:pPr>
            <w:r>
              <w:rPr>
                <w:rFonts w:ascii="Cambria" w:eastAsia="Cambria" w:hAnsi="Cambria" w:cs="Cambria"/>
              </w:rPr>
              <w:t>Windows fundamentals, Frame windows, Working with graphics and colors, Managing text.</w:t>
            </w:r>
          </w:p>
        </w:tc>
      </w:tr>
      <w:tr w:rsidR="004D0019">
        <w:trPr>
          <w:trHeight w:val="320"/>
          <w:jc w:val="center"/>
        </w:trPr>
        <w:tc>
          <w:tcPr>
            <w:tcW w:w="1004" w:type="dxa"/>
            <w:vAlign w:val="center"/>
          </w:tcPr>
          <w:p w:rsidR="004D0019" w:rsidRDefault="003E5ACF">
            <w:pPr>
              <w:spacing w:before="100" w:after="100"/>
              <w:jc w:val="center"/>
            </w:pPr>
            <w:r>
              <w:t>13</w:t>
            </w:r>
          </w:p>
        </w:tc>
        <w:tc>
          <w:tcPr>
            <w:tcW w:w="7871" w:type="dxa"/>
          </w:tcPr>
          <w:p w:rsidR="004D0019" w:rsidRDefault="003E5ACF">
            <w:pPr>
              <w:spacing w:before="60" w:after="0"/>
              <w:jc w:val="both"/>
              <w:rPr>
                <w:rFonts w:ascii="Cambria" w:eastAsia="Cambria" w:hAnsi="Cambria" w:cs="Cambria"/>
                <w:b/>
              </w:rPr>
            </w:pPr>
            <w:r>
              <w:rPr>
                <w:rFonts w:ascii="Cambria" w:eastAsia="Cambria" w:hAnsi="Cambria" w:cs="Cambria"/>
                <w:b/>
              </w:rPr>
              <w:t>Multithreading and Networking</w:t>
            </w:r>
          </w:p>
          <w:p w:rsidR="004D0019" w:rsidRDefault="003E5ACF">
            <w:pPr>
              <w:spacing w:after="0"/>
              <w:jc w:val="both"/>
              <w:rPr>
                <w:rFonts w:ascii="Cambria" w:eastAsia="Cambria" w:hAnsi="Cambria" w:cs="Cambria"/>
              </w:rPr>
            </w:pPr>
            <w:r>
              <w:rPr>
                <w:rFonts w:ascii="Cambria" w:eastAsia="Cambria" w:hAnsi="Cambria" w:cs="Cambria"/>
              </w:rPr>
              <w:t>Networking basics, Networking classes and interfaces, Synchronizations and creating multiple threads, Thread priorities.</w:t>
            </w:r>
          </w:p>
        </w:tc>
      </w:tr>
      <w:tr w:rsidR="004D0019">
        <w:trPr>
          <w:trHeight w:val="320"/>
          <w:jc w:val="center"/>
        </w:trPr>
        <w:tc>
          <w:tcPr>
            <w:tcW w:w="1004" w:type="dxa"/>
            <w:vAlign w:val="center"/>
          </w:tcPr>
          <w:p w:rsidR="004D0019" w:rsidRDefault="003E5ACF">
            <w:pPr>
              <w:spacing w:before="100" w:after="100"/>
              <w:jc w:val="center"/>
            </w:pPr>
            <w:r>
              <w:t>14</w:t>
            </w:r>
          </w:p>
        </w:tc>
        <w:tc>
          <w:tcPr>
            <w:tcW w:w="7871" w:type="dxa"/>
          </w:tcPr>
          <w:p w:rsidR="004D0019" w:rsidRDefault="003E5ACF">
            <w:pPr>
              <w:spacing w:before="60" w:after="0"/>
              <w:jc w:val="both"/>
              <w:rPr>
                <w:rFonts w:ascii="Cambria" w:eastAsia="Cambria" w:hAnsi="Cambria" w:cs="Cambria"/>
                <w:b/>
              </w:rPr>
            </w:pPr>
            <w:r>
              <w:rPr>
                <w:rFonts w:ascii="Cambria" w:eastAsia="Cambria" w:hAnsi="Cambria" w:cs="Cambria"/>
                <w:b/>
              </w:rPr>
              <w:t>Lab Final and Multithreading</w:t>
            </w:r>
            <w:r>
              <w:rPr>
                <w:rFonts w:ascii="Cambria" w:eastAsia="Cambria" w:hAnsi="Cambria" w:cs="Cambria"/>
                <w:b/>
              </w:rPr>
              <w:br/>
            </w:r>
            <w:r>
              <w:rPr>
                <w:rFonts w:ascii="Cambria" w:eastAsia="Cambria" w:hAnsi="Cambria" w:cs="Cambria"/>
              </w:rPr>
              <w:t>Using isAlive() and join(), Deadlock.</w:t>
            </w:r>
          </w:p>
        </w:tc>
      </w:tr>
    </w:tbl>
    <w:p w:rsidR="004D0019" w:rsidRDefault="004D0019">
      <w:pPr>
        <w:spacing w:after="0" w:line="240" w:lineRule="auto"/>
        <w:jc w:val="center"/>
        <w:rPr>
          <w:rFonts w:ascii="Cambria" w:eastAsia="Cambria" w:hAnsi="Cambria" w:cs="Cambria"/>
          <w:b/>
          <w:sz w:val="26"/>
          <w:szCs w:val="26"/>
        </w:rPr>
      </w:pPr>
    </w:p>
    <w:p w:rsidR="004D0019" w:rsidRDefault="003E5ACF">
      <w:pPr>
        <w:spacing w:after="0" w:line="240" w:lineRule="auto"/>
        <w:jc w:val="both"/>
        <w:rPr>
          <w:rFonts w:ascii="Cambria" w:eastAsia="Cambria" w:hAnsi="Cambria" w:cs="Cambria"/>
          <w:i/>
          <w:sz w:val="26"/>
          <w:szCs w:val="26"/>
        </w:rPr>
      </w:pPr>
      <w:r>
        <w:rPr>
          <w:rFonts w:ascii="Cambria" w:eastAsia="Cambria" w:hAnsi="Cambria" w:cs="Cambria"/>
          <w:b/>
          <w:sz w:val="26"/>
          <w:szCs w:val="26"/>
        </w:rPr>
        <w:t>Note:</w:t>
      </w:r>
      <w:r>
        <w:rPr>
          <w:rFonts w:ascii="Cambria" w:eastAsia="Cambria" w:hAnsi="Cambria" w:cs="Cambria"/>
          <w:b/>
          <w:i/>
          <w:sz w:val="26"/>
          <w:szCs w:val="26"/>
        </w:rPr>
        <w:t xml:space="preserve"> </w:t>
      </w:r>
      <w:r>
        <w:rPr>
          <w:rFonts w:ascii="Cambria" w:eastAsia="Cambria" w:hAnsi="Cambria" w:cs="Cambria"/>
          <w:i/>
          <w:sz w:val="26"/>
          <w:szCs w:val="26"/>
        </w:rPr>
        <w:t xml:space="preserve"> This Session Plan is subject to change. Course teacher will slow down or </w:t>
      </w:r>
    </w:p>
    <w:p w:rsidR="004D0019" w:rsidRDefault="003E5ACF">
      <w:pPr>
        <w:spacing w:after="0" w:line="240" w:lineRule="auto"/>
        <w:jc w:val="both"/>
        <w:rPr>
          <w:rFonts w:ascii="Cambria" w:eastAsia="Cambria" w:hAnsi="Cambria" w:cs="Cambria"/>
          <w:i/>
          <w:sz w:val="26"/>
          <w:szCs w:val="26"/>
        </w:rPr>
      </w:pPr>
      <w:r>
        <w:rPr>
          <w:rFonts w:ascii="Cambria" w:eastAsia="Cambria" w:hAnsi="Cambria" w:cs="Cambria"/>
          <w:i/>
          <w:sz w:val="26"/>
          <w:szCs w:val="26"/>
        </w:rPr>
        <w:t xml:space="preserve">             speed up each chapter to meet the needs of students</w:t>
      </w:r>
      <w:r>
        <w:rPr>
          <w:rFonts w:ascii="Cambria" w:eastAsia="Cambria" w:hAnsi="Cambria" w:cs="Cambria"/>
          <w:sz w:val="26"/>
          <w:szCs w:val="26"/>
        </w:rPr>
        <w:t>.</w:t>
      </w:r>
    </w:p>
    <w:p w:rsidR="004D0019" w:rsidRDefault="004D0019">
      <w:pPr>
        <w:spacing w:after="0" w:line="240" w:lineRule="auto"/>
        <w:rPr>
          <w:rFonts w:ascii="Cambria" w:eastAsia="Cambria" w:hAnsi="Cambria" w:cs="Cambria"/>
          <w:b/>
          <w:sz w:val="24"/>
          <w:szCs w:val="24"/>
        </w:rPr>
      </w:pPr>
    </w:p>
    <w:p w:rsidR="004D0019" w:rsidRDefault="004D0019">
      <w:pPr>
        <w:spacing w:after="0" w:line="240" w:lineRule="auto"/>
        <w:rPr>
          <w:rFonts w:ascii="Cambria" w:eastAsia="Cambria" w:hAnsi="Cambria" w:cs="Cambria"/>
          <w:b/>
          <w:sz w:val="12"/>
          <w:szCs w:val="12"/>
        </w:rPr>
      </w:pPr>
    </w:p>
    <w:p w:rsidR="004D0019" w:rsidRDefault="004D0019">
      <w:pPr>
        <w:spacing w:after="0" w:line="240" w:lineRule="auto"/>
        <w:rPr>
          <w:rFonts w:ascii="Cambria" w:eastAsia="Cambria" w:hAnsi="Cambria" w:cs="Cambria"/>
          <w:b/>
          <w:sz w:val="24"/>
          <w:szCs w:val="24"/>
        </w:rPr>
      </w:pPr>
    </w:p>
    <w:p w:rsidR="004D0019" w:rsidRDefault="004D0019">
      <w:pPr>
        <w:spacing w:after="0" w:line="240" w:lineRule="auto"/>
        <w:rPr>
          <w:rFonts w:ascii="Cambria" w:eastAsia="Cambria" w:hAnsi="Cambria" w:cs="Cambria"/>
          <w:b/>
          <w:sz w:val="24"/>
          <w:szCs w:val="24"/>
        </w:rPr>
      </w:pPr>
    </w:p>
    <w:p w:rsidR="004D0019" w:rsidRDefault="004D0019">
      <w:pPr>
        <w:spacing w:after="0" w:line="240" w:lineRule="auto"/>
        <w:rPr>
          <w:rFonts w:ascii="Cambria" w:eastAsia="Cambria" w:hAnsi="Cambria" w:cs="Cambria"/>
          <w:b/>
          <w:sz w:val="24"/>
          <w:szCs w:val="24"/>
        </w:rPr>
      </w:pPr>
      <w:bookmarkStart w:id="1" w:name="_GoBack"/>
      <w:bookmarkEnd w:id="1"/>
    </w:p>
    <w:p w:rsidR="00F6523F" w:rsidRDefault="00F6523F">
      <w:pPr>
        <w:spacing w:after="0" w:line="240" w:lineRule="auto"/>
        <w:rPr>
          <w:rFonts w:ascii="Cambria" w:eastAsia="Cambria" w:hAnsi="Cambria" w:cs="Cambria"/>
          <w:b/>
          <w:sz w:val="24"/>
          <w:szCs w:val="24"/>
        </w:rPr>
      </w:pPr>
    </w:p>
    <w:p w:rsidR="004D0019" w:rsidRDefault="004D0019">
      <w:pPr>
        <w:spacing w:after="0" w:line="240" w:lineRule="auto"/>
        <w:rPr>
          <w:rFonts w:ascii="Cambria" w:eastAsia="Cambria" w:hAnsi="Cambria" w:cs="Cambria"/>
          <w:b/>
          <w:sz w:val="24"/>
          <w:szCs w:val="24"/>
        </w:rPr>
      </w:pPr>
    </w:p>
    <w:p w:rsidR="004D0019" w:rsidRDefault="003E5ACF">
      <w:pPr>
        <w:spacing w:after="0" w:line="240" w:lineRule="auto"/>
        <w:rPr>
          <w:rFonts w:ascii="Cambria" w:eastAsia="Cambria" w:hAnsi="Cambria" w:cs="Cambria"/>
          <w:b/>
          <w:sz w:val="24"/>
          <w:szCs w:val="24"/>
        </w:rPr>
      </w:pPr>
      <w:r>
        <w:rPr>
          <w:rFonts w:ascii="Cambria" w:eastAsia="Cambria" w:hAnsi="Cambria" w:cs="Cambria"/>
          <w:b/>
          <w:sz w:val="24"/>
          <w:szCs w:val="24"/>
        </w:rPr>
        <w:t>Marks Distribution:</w:t>
      </w:r>
    </w:p>
    <w:p w:rsidR="004D0019" w:rsidRDefault="004D0019">
      <w:pPr>
        <w:spacing w:after="0" w:line="240" w:lineRule="auto"/>
        <w:rPr>
          <w:rFonts w:ascii="Cambria" w:eastAsia="Cambria" w:hAnsi="Cambria" w:cs="Cambria"/>
          <w:b/>
          <w:sz w:val="24"/>
          <w:szCs w:val="24"/>
        </w:rPr>
      </w:pPr>
    </w:p>
    <w:tbl>
      <w:tblPr>
        <w:tblStyle w:val="a0"/>
        <w:tblW w:w="55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6"/>
        <w:gridCol w:w="837"/>
      </w:tblGrid>
      <w:tr w:rsidR="004D0019">
        <w:trPr>
          <w:trHeight w:val="380"/>
          <w:jc w:val="center"/>
        </w:trPr>
        <w:tc>
          <w:tcPr>
            <w:tcW w:w="4686" w:type="dxa"/>
            <w:shd w:val="clear" w:color="auto" w:fill="auto"/>
            <w:vAlign w:val="center"/>
          </w:tcPr>
          <w:p w:rsidR="004D0019" w:rsidRDefault="003E5ACF">
            <w:pPr>
              <w:spacing w:after="0" w:line="240" w:lineRule="auto"/>
              <w:rPr>
                <w:rFonts w:ascii="Cambria" w:eastAsia="Cambria" w:hAnsi="Cambria" w:cs="Cambria"/>
                <w:sz w:val="24"/>
                <w:szCs w:val="24"/>
              </w:rPr>
            </w:pPr>
            <w:r>
              <w:rPr>
                <w:rFonts w:ascii="Cambria" w:eastAsia="Cambria" w:hAnsi="Cambria" w:cs="Cambria"/>
                <w:sz w:val="24"/>
                <w:szCs w:val="24"/>
              </w:rPr>
              <w:t>Attendance and Class Performance</w:t>
            </w:r>
          </w:p>
        </w:tc>
        <w:tc>
          <w:tcPr>
            <w:tcW w:w="837" w:type="dxa"/>
            <w:shd w:val="clear" w:color="auto" w:fill="auto"/>
            <w:vAlign w:val="center"/>
          </w:tcPr>
          <w:p w:rsidR="004D0019" w:rsidRDefault="003E5ACF">
            <w:pPr>
              <w:spacing w:after="0" w:line="240" w:lineRule="auto"/>
              <w:rPr>
                <w:rFonts w:ascii="Cambria" w:eastAsia="Cambria" w:hAnsi="Cambria" w:cs="Cambria"/>
                <w:sz w:val="24"/>
                <w:szCs w:val="24"/>
              </w:rPr>
            </w:pPr>
            <w:r>
              <w:rPr>
                <w:rFonts w:ascii="Cambria" w:eastAsia="Cambria" w:hAnsi="Cambria" w:cs="Cambria"/>
                <w:sz w:val="24"/>
                <w:szCs w:val="24"/>
              </w:rPr>
              <w:t>20</w:t>
            </w:r>
          </w:p>
        </w:tc>
      </w:tr>
      <w:tr w:rsidR="004D0019">
        <w:trPr>
          <w:trHeight w:val="380"/>
          <w:jc w:val="center"/>
        </w:trPr>
        <w:tc>
          <w:tcPr>
            <w:tcW w:w="4686" w:type="dxa"/>
            <w:shd w:val="clear" w:color="auto" w:fill="auto"/>
            <w:vAlign w:val="center"/>
          </w:tcPr>
          <w:p w:rsidR="004D0019" w:rsidRDefault="003E5ACF">
            <w:pPr>
              <w:spacing w:after="0" w:line="240" w:lineRule="auto"/>
              <w:rPr>
                <w:rFonts w:ascii="Cambria" w:eastAsia="Cambria" w:hAnsi="Cambria" w:cs="Cambria"/>
                <w:sz w:val="24"/>
                <w:szCs w:val="24"/>
              </w:rPr>
            </w:pPr>
            <w:r>
              <w:rPr>
                <w:rFonts w:ascii="Cambria" w:eastAsia="Cambria" w:hAnsi="Cambria" w:cs="Cambria"/>
                <w:sz w:val="24"/>
                <w:szCs w:val="24"/>
              </w:rPr>
              <w:t>Assignment (Home Assignment/ Offline/ Class Assignment/Online)</w:t>
            </w:r>
          </w:p>
        </w:tc>
        <w:tc>
          <w:tcPr>
            <w:tcW w:w="837" w:type="dxa"/>
            <w:shd w:val="clear" w:color="auto" w:fill="auto"/>
            <w:vAlign w:val="center"/>
          </w:tcPr>
          <w:p w:rsidR="004D0019" w:rsidRDefault="003E5ACF">
            <w:pPr>
              <w:spacing w:after="0" w:line="240" w:lineRule="auto"/>
              <w:rPr>
                <w:rFonts w:ascii="Cambria" w:eastAsia="Cambria" w:hAnsi="Cambria" w:cs="Cambria"/>
                <w:sz w:val="24"/>
                <w:szCs w:val="24"/>
              </w:rPr>
            </w:pPr>
            <w:r>
              <w:rPr>
                <w:rFonts w:ascii="Cambria" w:eastAsia="Cambria" w:hAnsi="Cambria" w:cs="Cambria"/>
                <w:sz w:val="24"/>
                <w:szCs w:val="24"/>
              </w:rPr>
              <w:t>40</w:t>
            </w:r>
          </w:p>
        </w:tc>
      </w:tr>
      <w:tr w:rsidR="004D0019">
        <w:trPr>
          <w:trHeight w:val="380"/>
          <w:jc w:val="center"/>
        </w:trPr>
        <w:tc>
          <w:tcPr>
            <w:tcW w:w="4686" w:type="dxa"/>
            <w:shd w:val="clear" w:color="auto" w:fill="auto"/>
            <w:vAlign w:val="center"/>
          </w:tcPr>
          <w:p w:rsidR="004D0019" w:rsidRDefault="003E5ACF">
            <w:pPr>
              <w:spacing w:after="0" w:line="240" w:lineRule="auto"/>
              <w:rPr>
                <w:rFonts w:ascii="Cambria" w:eastAsia="Cambria" w:hAnsi="Cambria" w:cs="Cambria"/>
                <w:sz w:val="24"/>
                <w:szCs w:val="24"/>
              </w:rPr>
            </w:pPr>
            <w:r>
              <w:rPr>
                <w:rFonts w:ascii="Cambria" w:eastAsia="Cambria" w:hAnsi="Cambria" w:cs="Cambria"/>
                <w:sz w:val="24"/>
                <w:szCs w:val="24"/>
              </w:rPr>
              <w:t>Lab Quiz ( Mid Term and/or Term Final)</w:t>
            </w:r>
          </w:p>
        </w:tc>
        <w:tc>
          <w:tcPr>
            <w:tcW w:w="837" w:type="dxa"/>
            <w:shd w:val="clear" w:color="auto" w:fill="auto"/>
            <w:vAlign w:val="center"/>
          </w:tcPr>
          <w:p w:rsidR="004D0019" w:rsidRDefault="003E5ACF">
            <w:pPr>
              <w:spacing w:after="0" w:line="240" w:lineRule="auto"/>
              <w:rPr>
                <w:rFonts w:ascii="Cambria" w:eastAsia="Cambria" w:hAnsi="Cambria" w:cs="Cambria"/>
                <w:sz w:val="24"/>
                <w:szCs w:val="24"/>
              </w:rPr>
            </w:pPr>
            <w:r>
              <w:rPr>
                <w:rFonts w:ascii="Cambria" w:eastAsia="Cambria" w:hAnsi="Cambria" w:cs="Cambria"/>
                <w:sz w:val="24"/>
                <w:szCs w:val="24"/>
              </w:rPr>
              <w:t>40</w:t>
            </w:r>
          </w:p>
          <w:p w:rsidR="00F6523F" w:rsidRDefault="00F6523F">
            <w:pPr>
              <w:spacing w:after="0" w:line="240" w:lineRule="auto"/>
              <w:rPr>
                <w:rFonts w:ascii="Cambria" w:eastAsia="Cambria" w:hAnsi="Cambria" w:cs="Cambria"/>
                <w:sz w:val="24"/>
                <w:szCs w:val="24"/>
              </w:rPr>
            </w:pPr>
          </w:p>
        </w:tc>
      </w:tr>
      <w:tr w:rsidR="004D0019">
        <w:trPr>
          <w:trHeight w:val="380"/>
          <w:jc w:val="center"/>
        </w:trPr>
        <w:tc>
          <w:tcPr>
            <w:tcW w:w="4686" w:type="dxa"/>
            <w:shd w:val="clear" w:color="auto" w:fill="auto"/>
            <w:vAlign w:val="center"/>
          </w:tcPr>
          <w:p w:rsidR="004D0019" w:rsidRDefault="003E5ACF">
            <w:pPr>
              <w:spacing w:after="0" w:line="240" w:lineRule="auto"/>
              <w:rPr>
                <w:rFonts w:ascii="Cambria" w:eastAsia="Cambria" w:hAnsi="Cambria" w:cs="Cambria"/>
                <w:b/>
                <w:sz w:val="24"/>
                <w:szCs w:val="24"/>
              </w:rPr>
            </w:pPr>
            <w:r>
              <w:rPr>
                <w:rFonts w:ascii="Cambria" w:eastAsia="Cambria" w:hAnsi="Cambria" w:cs="Cambria"/>
                <w:b/>
                <w:sz w:val="24"/>
                <w:szCs w:val="24"/>
              </w:rPr>
              <w:t>Total</w:t>
            </w:r>
          </w:p>
        </w:tc>
        <w:tc>
          <w:tcPr>
            <w:tcW w:w="837" w:type="dxa"/>
            <w:shd w:val="clear" w:color="auto" w:fill="auto"/>
            <w:vAlign w:val="center"/>
          </w:tcPr>
          <w:p w:rsidR="004D0019" w:rsidRDefault="003E5ACF">
            <w:pPr>
              <w:spacing w:after="0" w:line="240" w:lineRule="auto"/>
              <w:rPr>
                <w:rFonts w:ascii="Cambria" w:eastAsia="Cambria" w:hAnsi="Cambria" w:cs="Cambria"/>
                <w:b/>
                <w:sz w:val="24"/>
                <w:szCs w:val="24"/>
              </w:rPr>
            </w:pPr>
            <w:r>
              <w:rPr>
                <w:rFonts w:ascii="Cambria" w:eastAsia="Cambria" w:hAnsi="Cambria" w:cs="Cambria"/>
                <w:b/>
                <w:sz w:val="24"/>
                <w:szCs w:val="24"/>
              </w:rPr>
              <w:t>100</w:t>
            </w:r>
          </w:p>
        </w:tc>
      </w:tr>
    </w:tbl>
    <w:p w:rsidR="004D0019" w:rsidRDefault="004D0019">
      <w:pPr>
        <w:spacing w:after="0" w:line="240" w:lineRule="auto"/>
        <w:rPr>
          <w:rFonts w:ascii="Cambria" w:eastAsia="Cambria" w:hAnsi="Cambria" w:cs="Cambria"/>
          <w:b/>
          <w:sz w:val="24"/>
          <w:szCs w:val="24"/>
        </w:rPr>
      </w:pPr>
    </w:p>
    <w:p w:rsidR="004D0019" w:rsidRDefault="004D0019">
      <w:pPr>
        <w:spacing w:after="0" w:line="240" w:lineRule="auto"/>
        <w:rPr>
          <w:rFonts w:ascii="Cambria" w:eastAsia="Cambria" w:hAnsi="Cambria" w:cs="Cambria"/>
          <w:b/>
          <w:sz w:val="24"/>
          <w:szCs w:val="24"/>
        </w:rPr>
      </w:pPr>
    </w:p>
    <w:p w:rsidR="004D0019" w:rsidRDefault="003E5ACF">
      <w:pPr>
        <w:spacing w:after="0" w:line="240" w:lineRule="auto"/>
        <w:jc w:val="both"/>
        <w:rPr>
          <w:rFonts w:ascii="Cambria" w:eastAsia="Cambria" w:hAnsi="Cambria" w:cs="Cambria"/>
          <w:sz w:val="24"/>
          <w:szCs w:val="24"/>
        </w:rPr>
      </w:pPr>
      <w:r>
        <w:rPr>
          <w:rFonts w:ascii="Cambria" w:eastAsia="Cambria" w:hAnsi="Cambria" w:cs="Cambria"/>
          <w:sz w:val="24"/>
          <w:szCs w:val="24"/>
        </w:rPr>
        <w:t xml:space="preserve">In each lab class, some related programming problems will be given to the students that should be solved in the lab. Again, some problems will be given on the same topic as individual assignments that will be checked in the next lab class. </w:t>
      </w:r>
    </w:p>
    <w:p w:rsidR="004D0019" w:rsidRDefault="004D0019">
      <w:pPr>
        <w:spacing w:after="0" w:line="240" w:lineRule="auto"/>
        <w:rPr>
          <w:rFonts w:ascii="Cambria" w:eastAsia="Cambria" w:hAnsi="Cambria" w:cs="Cambria"/>
          <w:sz w:val="24"/>
          <w:szCs w:val="24"/>
        </w:rPr>
      </w:pPr>
    </w:p>
    <w:p w:rsidR="004D0019" w:rsidRDefault="004D0019">
      <w:pPr>
        <w:spacing w:after="0" w:line="240" w:lineRule="auto"/>
        <w:rPr>
          <w:rFonts w:ascii="Cambria" w:eastAsia="Cambria" w:hAnsi="Cambria" w:cs="Cambria"/>
          <w:b/>
          <w:sz w:val="24"/>
          <w:szCs w:val="24"/>
        </w:rPr>
      </w:pPr>
    </w:p>
    <w:p w:rsidR="004D0019" w:rsidRDefault="004D0019">
      <w:pPr>
        <w:spacing w:after="0" w:line="240" w:lineRule="auto"/>
        <w:rPr>
          <w:rFonts w:ascii="Cambria" w:eastAsia="Cambria" w:hAnsi="Cambria" w:cs="Cambria"/>
          <w:b/>
          <w:sz w:val="24"/>
          <w:szCs w:val="24"/>
        </w:rPr>
      </w:pPr>
    </w:p>
    <w:sectPr w:rsidR="004D0019">
      <w:footerReference w:type="default" r:id="rId8"/>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E02" w:rsidRDefault="00094E02">
      <w:pPr>
        <w:spacing w:after="0" w:line="240" w:lineRule="auto"/>
      </w:pPr>
      <w:r>
        <w:separator/>
      </w:r>
    </w:p>
  </w:endnote>
  <w:endnote w:type="continuationSeparator" w:id="0">
    <w:p w:rsidR="00094E02" w:rsidRDefault="0009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019" w:rsidRDefault="003E5ACF">
    <w:pPr>
      <w:pBdr>
        <w:top w:val="nil"/>
        <w:left w:val="nil"/>
        <w:bottom w:val="nil"/>
        <w:right w:val="nil"/>
        <w:between w:val="nil"/>
      </w:pBdr>
      <w:tabs>
        <w:tab w:val="center" w:pos="4680"/>
        <w:tab w:val="right" w:pos="9360"/>
      </w:tabs>
      <w:jc w:val="right"/>
      <w:rPr>
        <w:rFonts w:ascii="Cambria" w:eastAsia="Cambria" w:hAnsi="Cambria" w:cs="Cambria"/>
        <w:color w:val="000000"/>
      </w:rPr>
    </w:pPr>
    <w:r>
      <w:rPr>
        <w:rFonts w:ascii="Cambria" w:eastAsia="Cambria" w:hAnsi="Cambria" w:cs="Cambria"/>
        <w:color w:val="000000"/>
      </w:rPr>
      <w:t xml:space="preserve">Page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PAGE</w:instrText>
    </w:r>
    <w:r>
      <w:rPr>
        <w:rFonts w:ascii="Cambria" w:eastAsia="Cambria" w:hAnsi="Cambria" w:cs="Cambria"/>
        <w:b/>
        <w:color w:val="000000"/>
        <w:sz w:val="24"/>
        <w:szCs w:val="24"/>
      </w:rPr>
      <w:fldChar w:fldCharType="separate"/>
    </w:r>
    <w:r w:rsidR="00E373FE">
      <w:rPr>
        <w:rFonts w:ascii="Cambria" w:eastAsia="Cambria" w:hAnsi="Cambria" w:cs="Cambria"/>
        <w:b/>
        <w:noProof/>
        <w:color w:val="000000"/>
        <w:sz w:val="24"/>
        <w:szCs w:val="24"/>
      </w:rPr>
      <w:t>3</w:t>
    </w:r>
    <w:r>
      <w:rPr>
        <w:rFonts w:ascii="Cambria" w:eastAsia="Cambria" w:hAnsi="Cambria" w:cs="Cambria"/>
        <w:b/>
        <w:color w:val="000000"/>
        <w:sz w:val="24"/>
        <w:szCs w:val="24"/>
      </w:rPr>
      <w:fldChar w:fldCharType="end"/>
    </w:r>
    <w:r>
      <w:rPr>
        <w:rFonts w:ascii="Cambria" w:eastAsia="Cambria" w:hAnsi="Cambria" w:cs="Cambria"/>
        <w:color w:val="000000"/>
      </w:rPr>
      <w:t xml:space="preserve"> of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NUMPAGES</w:instrText>
    </w:r>
    <w:r>
      <w:rPr>
        <w:rFonts w:ascii="Cambria" w:eastAsia="Cambria" w:hAnsi="Cambria" w:cs="Cambria"/>
        <w:b/>
        <w:color w:val="000000"/>
        <w:sz w:val="24"/>
        <w:szCs w:val="24"/>
      </w:rPr>
      <w:fldChar w:fldCharType="separate"/>
    </w:r>
    <w:r w:rsidR="00E373FE">
      <w:rPr>
        <w:rFonts w:ascii="Cambria" w:eastAsia="Cambria" w:hAnsi="Cambria" w:cs="Cambria"/>
        <w:b/>
        <w:noProof/>
        <w:color w:val="000000"/>
        <w:sz w:val="24"/>
        <w:szCs w:val="24"/>
      </w:rPr>
      <w:t>3</w:t>
    </w:r>
    <w:r>
      <w:rPr>
        <w:rFonts w:ascii="Cambria" w:eastAsia="Cambria" w:hAnsi="Cambria" w:cs="Cambria"/>
        <w:b/>
        <w:color w:val="000000"/>
        <w:sz w:val="24"/>
        <w:szCs w:val="24"/>
      </w:rPr>
      <w:fldChar w:fldCharType="end"/>
    </w:r>
  </w:p>
  <w:p w:rsidR="004D0019" w:rsidRDefault="004D001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E02" w:rsidRDefault="00094E02">
      <w:pPr>
        <w:spacing w:after="0" w:line="240" w:lineRule="auto"/>
      </w:pPr>
      <w:r>
        <w:separator/>
      </w:r>
    </w:p>
  </w:footnote>
  <w:footnote w:type="continuationSeparator" w:id="0">
    <w:p w:rsidR="00094E02" w:rsidRDefault="00094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457E5"/>
    <w:multiLevelType w:val="multilevel"/>
    <w:tmpl w:val="7494D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0019"/>
    <w:rsid w:val="000873FF"/>
    <w:rsid w:val="00094E02"/>
    <w:rsid w:val="000F7DB9"/>
    <w:rsid w:val="0010292C"/>
    <w:rsid w:val="001768CA"/>
    <w:rsid w:val="003E5ACF"/>
    <w:rsid w:val="00405804"/>
    <w:rsid w:val="004D0019"/>
    <w:rsid w:val="005B1F4B"/>
    <w:rsid w:val="005B79A3"/>
    <w:rsid w:val="00D02F8F"/>
    <w:rsid w:val="00E373FE"/>
    <w:rsid w:val="00F6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5BB7"/>
  <w15:docId w15:val="{D119267C-0EAC-4544-83C8-A09DA41E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Nowshin Nawar Arony</cp:lastModifiedBy>
  <cp:revision>10</cp:revision>
  <dcterms:created xsi:type="dcterms:W3CDTF">2019-01-03T03:24:00Z</dcterms:created>
  <dcterms:modified xsi:type="dcterms:W3CDTF">2019-01-04T10:32:00Z</dcterms:modified>
</cp:coreProperties>
</file>