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1: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Verdana" w:cs="Verdana" w:eastAsia="Verdana" w:hAnsi="Verdana"/>
          <w:color w:val="4f4f4f"/>
          <w:sz w:val="21"/>
          <w:szCs w:val="21"/>
          <w:highlight w:val="white"/>
          <w:rtl w:val="0"/>
        </w:rPr>
        <w:t xml:space="preserve">A perfect number is equal to the sum of its proper divisors (i.e. divisors except itself)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For example, 6 has proper divisors 1,2,3. 1+2+3 =6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Write a java program to find out if a number </w:t>
      </w:r>
      <w:r w:rsidDel="00000000" w:rsidR="00000000" w:rsidRPr="00000000">
        <w:rPr>
          <w:b w:val="1"/>
          <w:rtl w:val="0"/>
        </w:rPr>
        <w:t xml:space="preserve">n </w:t>
      </w:r>
      <w:r w:rsidDel="00000000" w:rsidR="00000000" w:rsidRPr="00000000">
        <w:rPr>
          <w:rtl w:val="0"/>
        </w:rPr>
        <w:t xml:space="preserve">is perfect. If so, print “Yes”; else, “No”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Sample Input: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Sample Output: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2: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Write a java program to find the number of integers less than a given number </w:t>
      </w:r>
      <w:r w:rsidDel="00000000" w:rsidR="00000000" w:rsidRPr="00000000">
        <w:rPr>
          <w:b w:val="1"/>
          <w:rtl w:val="0"/>
        </w:rPr>
        <w:t xml:space="preserve">n </w:t>
      </w:r>
      <w:r w:rsidDel="00000000" w:rsidR="00000000" w:rsidRPr="00000000">
        <w:rPr>
          <w:rtl w:val="0"/>
        </w:rPr>
        <w:t xml:space="preserve">who are coprime with </w:t>
      </w:r>
      <w:r w:rsidDel="00000000" w:rsidR="00000000" w:rsidRPr="00000000">
        <w:rPr>
          <w:b w:val="1"/>
          <w:rtl w:val="0"/>
        </w:rPr>
        <w:t xml:space="preserve">n. </w:t>
      </w:r>
      <w:r w:rsidDel="00000000" w:rsidR="00000000" w:rsidRPr="00000000">
        <w:rPr>
          <w:rtl w:val="0"/>
        </w:rPr>
        <w:t xml:space="preserve">Two numbers are coprime if their G.C.D is 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Sample Input: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Sample Output: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Explanation: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From 1 to 5, only 1 and 5 are coprime with 6.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