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AD" w:rsidRDefault="00840CAD"/>
    <w:p w:rsidR="00840CAD" w:rsidRDefault="00840CAD"/>
    <w:p w:rsidR="00840CAD" w:rsidRDefault="00A12B2E">
      <w:r>
        <w:t>CMPE 202-02 Term Project</w:t>
      </w:r>
    </w:p>
    <w:p w:rsidR="00840CAD" w:rsidRDefault="00840CAD"/>
    <w:p w:rsidR="00840CAD" w:rsidRDefault="00A12B2E">
      <w:r>
        <w:t xml:space="preserve">Response status 500 will be sent in all APIs in Network error is encountered with the error string as </w:t>
      </w:r>
    </w:p>
    <w:p w:rsidR="00840CAD" w:rsidRDefault="00A12B2E">
      <w:r>
        <w:t>‘Network Error’</w:t>
      </w: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Static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API to fetch the static data for the application.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/housing</w:t>
            </w:r>
            <w:r>
              <w:rPr>
                <w:rFonts w:ascii="Calibri" w:eastAsia="Calibri" w:hAnsi="Calibri" w:cs="Calibri"/>
                <w:color w:val="CE9178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staticFetch</w:t>
            </w:r>
            <w:proofErr w:type="spellEnd"/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</w:t>
            </w:r>
            <w:proofErr w:type="spellStart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StateNames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Country::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FlooringType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::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HomeType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Status: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Parking: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>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/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Signup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rPr>
          <w:trHeight w:val="355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</w:t>
            </w:r>
            <w:proofErr w:type="spellStart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Role:””,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Name:””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“Success”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>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Login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signup,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/housing/login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</w:t>
            </w:r>
            <w:proofErr w:type="spellStart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lastRenderedPageBreak/>
              <w:t>Role:””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“JWT token”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202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Your application status is pending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401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‘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Invalid Credentials Or Application has been Rejected’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Logout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user logout for all the three personas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/logout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‘Logged out’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Signup List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This API is used to fetch user list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</w:t>
            </w:r>
            <w:proofErr w:type="spellStart"/>
            <w:r>
              <w:rPr>
                <w:rFonts w:ascii="Calibri" w:eastAsia="Calibri" w:hAnsi="Calibri" w:cs="Calibri"/>
              </w:rPr>
              <w:t>fetchSignup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“All/ Pending/ Approved”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[{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EmailID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Role: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Status: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Approve/Remove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</w:t>
            </w:r>
            <w:proofErr w:type="spellStart"/>
            <w:r>
              <w:rPr>
                <w:rFonts w:ascii="Calibri" w:eastAsia="Calibri" w:hAnsi="Calibri" w:cs="Calibri"/>
              </w:rPr>
              <w:t>auditSignup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Role:””</w:t>
            </w:r>
            <w:r>
              <w:rPr>
                <w:rFonts w:ascii="Calibri" w:eastAsia="Calibri" w:hAnsi="Calibri" w:cs="Calibri"/>
              </w:rPr>
              <w:br/>
              <w:t>Status:””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Successful:””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OwnerName</w:t>
            </w:r>
            <w:proofErr w:type="spellEnd"/>
            <w:r>
              <w:rPr>
                <w:rFonts w:ascii="Calibri" w:eastAsia="Calibri" w:hAnsi="Calibri" w:cs="Calibri"/>
              </w:rPr>
              <w:t>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AvailabilityDate</w:t>
            </w:r>
            <w:proofErr w:type="spellEnd"/>
            <w:r>
              <w:rPr>
                <w:rFonts w:ascii="Calibri" w:eastAsia="Calibri" w:hAnsi="Calibri" w:cs="Calibri"/>
              </w:rPr>
              <w:t>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OwnerEmail</w:t>
            </w:r>
            <w:proofErr w:type="spellEnd"/>
            <w:r>
              <w:rPr>
                <w:rFonts w:ascii="Calibri" w:eastAsia="Calibri" w:hAnsi="Calibri" w:cs="Calibri"/>
              </w:rPr>
              <w:t>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AvailabilityDate</w:t>
            </w:r>
            <w:proofErr w:type="spellEnd"/>
            <w:r>
              <w:rPr>
                <w:rFonts w:ascii="Calibri" w:eastAsia="Calibri" w:hAnsi="Calibri" w:cs="Calibri"/>
              </w:rPr>
              <w:t>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lastRenderedPageBreak/>
              <w:t>ListingObject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</w:t>
      </w:r>
      <w:r w:rsidR="00314083">
        <w:rPr>
          <w:rFonts w:ascii="Calibri" w:eastAsia="Calibri" w:hAnsi="Calibri" w:cs="Calibri"/>
          <w:b/>
          <w:sz w:val="24"/>
          <w:szCs w:val="24"/>
        </w:rPr>
        <w:t>Landlord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Listings: array of listings objects ( for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Listing object ( for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Realtor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 object ( for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landlord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object ( whatever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'Updated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Successfuly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realtor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object ( whatever params gets updated, please ensure to follow the names as in DB document along with the listing id as _id)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'Updated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Successfuly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Listing by Landlord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Delete Listing by Realtor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landlord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applications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Rent Applications by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Filter: ‘All,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LandlordID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bookmarkStart w:id="0" w:name="__DdeLink__1851_1473986580"/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bookmarkEnd w:id="0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realtor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Send applications by renter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renter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/renter/</w:t>
            </w:r>
            <w:proofErr w:type="spellStart"/>
            <w:r>
              <w:rPr>
                <w:rFonts w:ascii="Calibri" w:eastAsia="Calibri" w:hAnsi="Calibri" w:cs="Calibri"/>
              </w:rPr>
              <w:t>fileApplication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ApplicantEmail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PriceQuoted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CreditScore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EmpInformation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Seller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OwnerName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:’’,(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required</w:t>
            </w:r>
            <w:r>
              <w:rPr>
                <w:rFonts w:ascii="Calibri" w:eastAsia="Calibri" w:hAnsi="Calibri" w:cs="Calibri"/>
                <w:highlight w:val="white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</w:t>
            </w:r>
            <w:r>
              <w:rPr>
                <w:rFonts w:ascii="Calibri" w:eastAsia="Calibri" w:hAnsi="Calibri" w:cs="Calibri"/>
                <w:highlight w:val="white"/>
              </w:rPr>
              <w:t>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;’'(required)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Seller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Listings: array of listings objects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Listing object ( whatever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 Listing by Seller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buy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Approve/Reject Applications by Seller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SellerID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Send applications by buyer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buyer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/buyer/</w:t>
            </w:r>
            <w:proofErr w:type="spellStart"/>
            <w:r>
              <w:rPr>
                <w:rFonts w:ascii="Calibri" w:eastAsia="Calibri" w:hAnsi="Calibri" w:cs="Calibri"/>
              </w:rPr>
              <w:t>fileApplication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ApplicantID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ApplicantName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ApplicantEmail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PriceQuoted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b/>
        </w:rPr>
      </w:pPr>
      <w:r>
        <w:rPr>
          <w:b/>
        </w:rPr>
        <w:t>Search Listings Search Results Page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will get the list of listings along with filtered list if mentioned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/user/</w:t>
            </w:r>
            <w:proofErr w:type="spellStart"/>
            <w:r>
              <w:rPr>
                <w:rFonts w:ascii="Calibri" w:eastAsia="Calibri" w:hAnsi="Calibri" w:cs="Calibri"/>
              </w:rPr>
              <w:t>searchListing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rPr>
          <w:trHeight w:val="3861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(Ensure to send all the params, if not set for the search  send those variables as empty </w:t>
            </w:r>
            <w:proofErr w:type="spellStart"/>
            <w:r>
              <w:rPr>
                <w:rFonts w:ascii="Calibri" w:eastAsia="Calibri" w:hAnsi="Calibri" w:cs="Calibri"/>
              </w:rPr>
              <w:t>ie</w:t>
            </w:r>
            <w:proofErr w:type="spellEnd"/>
            <w:r>
              <w:rPr>
                <w:rFonts w:ascii="Calibri" w:eastAsia="Calibri" w:hAnsi="Calibri" w:cs="Calibri"/>
              </w:rPr>
              <w:t xml:space="preserve"> “”)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MinArea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MaxArea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MinPrice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MaxPrice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FlooringType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Parking:’’,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Listing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b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Home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set a home as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D85B65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addFavo</w:t>
            </w:r>
            <w:r w:rsidR="00904C11"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>riteHome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FavoriteHomes</w:t>
            </w:r>
            <w:proofErr w:type="spellEnd"/>
            <w:r>
              <w:rPr>
                <w:rFonts w:ascii="Calibri" w:eastAsia="Calibri" w:hAnsi="Calibri" w:cs="Calibri"/>
              </w:rPr>
              <w:t xml:space="preserve"> : 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ListingID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ImageURL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StreetAddress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Price:””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NoOfBedrooms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NoOfBathrooms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77035B" w:rsidRDefault="0077035B">
            <w:pPr>
              <w:spacing w:line="240" w:lineRule="auto"/>
              <w:jc w:val="both"/>
            </w:pPr>
            <w: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Home object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Favorite Homes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homes/listings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/user/</w:t>
            </w:r>
            <w:proofErr w:type="spellStart"/>
            <w:r>
              <w:rPr>
                <w:rFonts w:ascii="Calibri" w:eastAsia="Calibri" w:hAnsi="Calibri" w:cs="Calibri"/>
              </w:rPr>
              <w:t>getFavoriteHome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Home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Search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save a search  as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7F5C6E">
              <w:rPr>
                <w:rFonts w:ascii="Calibri" w:eastAsia="Calibri" w:hAnsi="Calibri" w:cs="Calibri"/>
              </w:rPr>
              <w:t>housing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addFavoriteSearch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ABD" w:rsidRPr="00E61ABD" w:rsidRDefault="00E61ABD" w:rsidP="00E61ABD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ar-SA"/>
              </w:rPr>
            </w:pPr>
            <w:proofErr w:type="spellStart"/>
            <w:r w:rsidRPr="00E61AB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ar-SA"/>
              </w:rPr>
              <w:t>UserID</w:t>
            </w:r>
            <w:proofErr w:type="spellEnd"/>
          </w:p>
          <w:p w:rsidR="00E61ABD" w:rsidRDefault="00E00C6B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E00C6B">
              <w:rPr>
                <w:rFonts w:ascii="Calibri" w:eastAsia="Calibri" w:hAnsi="Calibri" w:cs="Calibri"/>
              </w:rPr>
              <w:t>FavouriteSearches</w:t>
            </w:r>
            <w:proofErr w:type="spellEnd"/>
            <w:r>
              <w:rPr>
                <w:rFonts w:ascii="Calibri" w:eastAsia="Calibri" w:hAnsi="Calibri" w:cs="Calibri"/>
              </w:rPr>
              <w:t xml:space="preserve"> : {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SearchName</w:t>
            </w:r>
            <w:proofErr w:type="spellEnd"/>
            <w:r w:rsidR="00A12B2E">
              <w:rPr>
                <w:rFonts w:ascii="Calibri" w:eastAsia="Calibri" w:hAnsi="Calibri" w:cs="Calibri"/>
              </w:rPr>
              <w:t>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  <w:highlight w:val="white"/>
              </w:rPr>
              <w:t>StreetAddress</w:t>
            </w:r>
            <w:proofErr w:type="spellEnd"/>
            <w:r w:rsidR="00A12B2E"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PriceStartRange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PriceEndRange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Area:’’,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NoOfBedrooms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NoOfBathrooms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FlooringType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E61AB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HomeType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Parking:”,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Amenities:”,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YearBuilt</w:t>
            </w:r>
            <w:proofErr w:type="spellEnd"/>
            <w:r w:rsidR="00A12B2E">
              <w:rPr>
                <w:rFonts w:ascii="Calibri" w:eastAsia="Calibri" w:hAnsi="Calibri" w:cs="Calibri"/>
              </w:rPr>
              <w:t>:”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Favorite Searches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searches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/user/</w:t>
            </w:r>
            <w:proofErr w:type="spellStart"/>
            <w:r>
              <w:rPr>
                <w:rFonts w:ascii="Calibri" w:eastAsia="Calibri" w:hAnsi="Calibri" w:cs="Calibri"/>
              </w:rPr>
              <w:t>getFavoriteSearch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840CAD">
      <w:pPr>
        <w:spacing w:after="160" w:line="240" w:lineRule="auto"/>
      </w:pPr>
    </w:p>
    <w:sectPr w:rsidR="00840C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712" w:rsidRDefault="002C7712">
      <w:pPr>
        <w:spacing w:line="240" w:lineRule="auto"/>
      </w:pPr>
      <w:r>
        <w:separator/>
      </w:r>
    </w:p>
  </w:endnote>
  <w:endnote w:type="continuationSeparator" w:id="0">
    <w:p w:rsidR="002C7712" w:rsidRDefault="002C7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B2E" w:rsidRDefault="00A12B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712" w:rsidRDefault="002C7712">
      <w:pPr>
        <w:spacing w:line="240" w:lineRule="auto"/>
      </w:pPr>
      <w:r>
        <w:separator/>
      </w:r>
    </w:p>
  </w:footnote>
  <w:footnote w:type="continuationSeparator" w:id="0">
    <w:p w:rsidR="002C7712" w:rsidRDefault="002C7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B2E" w:rsidRDefault="00A12B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B03"/>
    <w:multiLevelType w:val="multilevel"/>
    <w:tmpl w:val="A7BA1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110DE5"/>
    <w:multiLevelType w:val="multilevel"/>
    <w:tmpl w:val="5D24C5F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AD"/>
    <w:rsid w:val="002C7712"/>
    <w:rsid w:val="00314083"/>
    <w:rsid w:val="0077035B"/>
    <w:rsid w:val="007F5C6E"/>
    <w:rsid w:val="00840CAD"/>
    <w:rsid w:val="00904C11"/>
    <w:rsid w:val="00A12B2E"/>
    <w:rsid w:val="00D85B65"/>
    <w:rsid w:val="00E00C6B"/>
    <w:rsid w:val="00E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5752"/>
  <w15:docId w15:val="{F9D43A81-CE3D-490F-AF60-B9185C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hAnsi="Calibri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Apoorv Mehrotra</cp:lastModifiedBy>
  <cp:revision>19</cp:revision>
  <dcterms:created xsi:type="dcterms:W3CDTF">2020-11-12T06:40:00Z</dcterms:created>
  <dcterms:modified xsi:type="dcterms:W3CDTF">2020-11-12T08:48:00Z</dcterms:modified>
  <dc:language>en-US</dc:language>
</cp:coreProperties>
</file>