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A5E" w:rsidRDefault="008453F1">
      <w:pPr>
        <w:jc w:val="center"/>
        <w:rPr>
          <w:rFonts w:ascii="Garamond" w:hAnsi="Garamond"/>
          <w:b/>
          <w:sz w:val="40"/>
          <w:szCs w:val="40"/>
          <w:u w:val="single"/>
        </w:rPr>
      </w:pPr>
      <w:r>
        <w:rPr>
          <w:rFonts w:ascii="Garamond" w:hAnsi="Garamond"/>
          <w:b/>
          <w:sz w:val="40"/>
          <w:szCs w:val="40"/>
          <w:u w:val="single"/>
          <w:lang w:eastAsia="zh-TW"/>
        </w:rPr>
        <w:pict>
          <v:shapetype id="_x0000_t202" coordsize="21600,21600" o:spt="202" path="m,l,21600r21600,l21600,xe">
            <v:stroke joinstyle="miter"/>
            <v:path gradientshapeok="t" o:connecttype="rect"/>
          </v:shapetype>
          <v:shape id="FBBDAE32-7921-9FAE-91AFE7F32792" o:spid="_x0000_s1026" type="#_x0000_t202" style="position:absolute;left:0;text-align:left;margin-left:355pt;margin-top:-6.25pt;width:107.45pt;height:18.1pt;z-index:251657728" stroked="f">
            <v:stroke joinstyle="round"/>
            <v:path gradientshapeok="f" o:connecttype="segments"/>
          </v:shape>
        </w:pict>
      </w:r>
      <w:r w:rsidR="00A711EA">
        <w:rPr>
          <w:rFonts w:ascii="Garamond" w:hAnsi="Garamond"/>
          <w:b/>
          <w:sz w:val="40"/>
          <w:szCs w:val="40"/>
          <w:u w:val="single"/>
        </w:rPr>
        <w:t>Design Phase Report</w:t>
      </w:r>
    </w:p>
    <w:p w:rsidR="00C11A5E" w:rsidRDefault="00A711EA">
      <w:pPr>
        <w:rPr>
          <w:rFonts w:ascii="Garamond" w:hAnsi="Garamond"/>
          <w:b/>
        </w:rPr>
      </w:pPr>
      <w:r>
        <w:rPr>
          <w:rFonts w:ascii="Garamond" w:hAnsi="Garamond"/>
          <w:b/>
          <w:sz w:val="28"/>
          <w:szCs w:val="28"/>
        </w:rPr>
        <w:t xml:space="preserve">Category: Application Development Project </w:t>
      </w:r>
    </w:p>
    <w:p w:rsidR="00C11A5E" w:rsidRDefault="00A711EA">
      <w:pPr>
        <w:rPr>
          <w:rFonts w:ascii="Garamond" w:hAnsi="Garamond"/>
          <w:b/>
          <w:sz w:val="28"/>
          <w:szCs w:val="28"/>
        </w:rPr>
      </w:pPr>
      <w:r>
        <w:rPr>
          <w:rFonts w:ascii="Garamond" w:hAnsi="Garamond"/>
          <w:b/>
          <w:sz w:val="28"/>
          <w:szCs w:val="28"/>
        </w:rPr>
        <w:t>Title: Appliance Store Management system</w:t>
      </w:r>
    </w:p>
    <w:p w:rsidR="00C11A5E" w:rsidRDefault="00C11A5E">
      <w:pPr>
        <w:rPr>
          <w:rFonts w:ascii="Garamond" w:hAnsi="Garamond"/>
          <w:b/>
          <w:sz w:val="24"/>
          <w:szCs w:val="24"/>
        </w:rPr>
      </w:pPr>
    </w:p>
    <w:p w:rsidR="00C11A5E" w:rsidRDefault="00A711EA">
      <w:pPr>
        <w:rPr>
          <w:rFonts w:ascii="Garamond" w:hAnsi="Garamond"/>
          <w:b/>
          <w:sz w:val="24"/>
          <w:szCs w:val="24"/>
        </w:rPr>
      </w:pPr>
      <w:r>
        <w:rPr>
          <w:rFonts w:ascii="Garamond" w:hAnsi="Garamond"/>
          <w:b/>
          <w:sz w:val="24"/>
          <w:szCs w:val="24"/>
        </w:rPr>
        <w:t>List of Team Members:</w:t>
      </w:r>
    </w:p>
    <w:tbl>
      <w:tblPr>
        <w:tblW w:w="0" w:type="auto"/>
        <w:tblLook w:val="04A0"/>
      </w:tblPr>
      <w:tblGrid>
        <w:gridCol w:w="3192"/>
        <w:gridCol w:w="3192"/>
        <w:gridCol w:w="3192"/>
      </w:tblGrid>
      <w:tr w:rsidR="00C11A5E" w:rsidTr="00E7351A">
        <w:trPr>
          <w:trHeight w:val="80"/>
        </w:trPr>
        <w:tc>
          <w:tcPr>
            <w:tcW w:w="3192" w:type="dxa"/>
          </w:tcPr>
          <w:p w:rsidR="00C11A5E" w:rsidRDefault="00A711EA">
            <w:pPr>
              <w:jc w:val="center"/>
              <w:rPr>
                <w:rFonts w:ascii="Garamond" w:hAnsi="Garamond"/>
                <w:b/>
                <w:sz w:val="24"/>
                <w:szCs w:val="24"/>
              </w:rPr>
            </w:pPr>
            <w:r>
              <w:rPr>
                <w:rFonts w:ascii="Garamond" w:hAnsi="Garamond"/>
                <w:b/>
                <w:sz w:val="24"/>
                <w:szCs w:val="24"/>
              </w:rPr>
              <w:t>Roll number</w:t>
            </w:r>
          </w:p>
        </w:tc>
        <w:tc>
          <w:tcPr>
            <w:tcW w:w="3192" w:type="dxa"/>
          </w:tcPr>
          <w:p w:rsidR="00C11A5E" w:rsidRDefault="00A711EA">
            <w:pPr>
              <w:jc w:val="center"/>
              <w:rPr>
                <w:rFonts w:ascii="Garamond" w:hAnsi="Garamond"/>
                <w:b/>
                <w:sz w:val="24"/>
                <w:szCs w:val="24"/>
              </w:rPr>
            </w:pPr>
            <w:r>
              <w:rPr>
                <w:rFonts w:ascii="Garamond" w:hAnsi="Garamond"/>
                <w:b/>
                <w:sz w:val="24"/>
                <w:szCs w:val="24"/>
              </w:rPr>
              <w:t>USN</w:t>
            </w:r>
          </w:p>
        </w:tc>
        <w:tc>
          <w:tcPr>
            <w:tcW w:w="3192" w:type="dxa"/>
          </w:tcPr>
          <w:p w:rsidR="00C11A5E" w:rsidRDefault="00A711EA">
            <w:pPr>
              <w:jc w:val="center"/>
              <w:rPr>
                <w:rFonts w:ascii="Garamond" w:hAnsi="Garamond"/>
                <w:b/>
                <w:sz w:val="24"/>
                <w:szCs w:val="24"/>
              </w:rPr>
            </w:pPr>
            <w:r>
              <w:rPr>
                <w:rFonts w:ascii="Garamond" w:hAnsi="Garamond"/>
                <w:b/>
                <w:sz w:val="24"/>
                <w:szCs w:val="24"/>
              </w:rPr>
              <w:t>Name</w:t>
            </w:r>
          </w:p>
        </w:tc>
      </w:tr>
      <w:tr w:rsidR="00C11A5E">
        <w:tc>
          <w:tcPr>
            <w:tcW w:w="3192" w:type="dxa"/>
          </w:tcPr>
          <w:p w:rsidR="00C11A5E" w:rsidRDefault="00A711EA">
            <w:pPr>
              <w:jc w:val="center"/>
              <w:rPr>
                <w:rFonts w:ascii="Garamond" w:hAnsi="Garamond"/>
                <w:sz w:val="24"/>
                <w:szCs w:val="24"/>
              </w:rPr>
            </w:pPr>
            <w:r>
              <w:rPr>
                <w:rFonts w:ascii="Garamond" w:hAnsi="Garamond"/>
                <w:sz w:val="24"/>
                <w:szCs w:val="24"/>
              </w:rPr>
              <w:t>43</w:t>
            </w:r>
          </w:p>
        </w:tc>
        <w:tc>
          <w:tcPr>
            <w:tcW w:w="3192" w:type="dxa"/>
          </w:tcPr>
          <w:p w:rsidR="00C11A5E" w:rsidRDefault="00A711EA">
            <w:pPr>
              <w:jc w:val="center"/>
              <w:rPr>
                <w:rFonts w:ascii="Garamond" w:hAnsi="Garamond"/>
                <w:sz w:val="24"/>
                <w:szCs w:val="24"/>
              </w:rPr>
            </w:pPr>
            <w:r>
              <w:rPr>
                <w:rFonts w:ascii="Garamond" w:hAnsi="Garamond"/>
                <w:sz w:val="24"/>
                <w:szCs w:val="24"/>
              </w:rPr>
              <w:t>01FE18BCS043</w:t>
            </w:r>
          </w:p>
        </w:tc>
        <w:tc>
          <w:tcPr>
            <w:tcW w:w="3192" w:type="dxa"/>
          </w:tcPr>
          <w:p w:rsidR="00C11A5E" w:rsidRDefault="00A711EA">
            <w:pPr>
              <w:jc w:val="center"/>
              <w:rPr>
                <w:rFonts w:ascii="Garamond" w:hAnsi="Garamond"/>
                <w:sz w:val="24"/>
                <w:szCs w:val="24"/>
              </w:rPr>
            </w:pPr>
            <w:r>
              <w:rPr>
                <w:rFonts w:ascii="Garamond" w:hAnsi="Garamond"/>
                <w:sz w:val="24"/>
                <w:szCs w:val="24"/>
              </w:rPr>
              <w:t>Anusha Raikar</w:t>
            </w:r>
          </w:p>
        </w:tc>
      </w:tr>
      <w:tr w:rsidR="00C11A5E">
        <w:tc>
          <w:tcPr>
            <w:tcW w:w="3192" w:type="dxa"/>
          </w:tcPr>
          <w:p w:rsidR="00C11A5E" w:rsidRDefault="00A711EA">
            <w:pPr>
              <w:jc w:val="center"/>
              <w:rPr>
                <w:rFonts w:ascii="Garamond" w:hAnsi="Garamond"/>
                <w:sz w:val="24"/>
                <w:szCs w:val="24"/>
              </w:rPr>
            </w:pPr>
            <w:r>
              <w:rPr>
                <w:rFonts w:ascii="Garamond" w:hAnsi="Garamond"/>
                <w:sz w:val="24"/>
                <w:szCs w:val="24"/>
              </w:rPr>
              <w:t>44</w:t>
            </w:r>
          </w:p>
        </w:tc>
        <w:tc>
          <w:tcPr>
            <w:tcW w:w="3192" w:type="dxa"/>
          </w:tcPr>
          <w:p w:rsidR="00C11A5E" w:rsidRDefault="00A711EA">
            <w:pPr>
              <w:jc w:val="center"/>
              <w:rPr>
                <w:rFonts w:ascii="Garamond" w:hAnsi="Garamond"/>
                <w:sz w:val="24"/>
                <w:szCs w:val="24"/>
              </w:rPr>
            </w:pPr>
            <w:r>
              <w:rPr>
                <w:rFonts w:ascii="Garamond" w:hAnsi="Garamond"/>
                <w:sz w:val="24"/>
                <w:szCs w:val="24"/>
              </w:rPr>
              <w:t>01FE18BCS044</w:t>
            </w:r>
          </w:p>
        </w:tc>
        <w:tc>
          <w:tcPr>
            <w:tcW w:w="3192" w:type="dxa"/>
          </w:tcPr>
          <w:p w:rsidR="00C11A5E" w:rsidRDefault="00A711EA">
            <w:pPr>
              <w:jc w:val="center"/>
              <w:rPr>
                <w:rFonts w:ascii="Garamond" w:hAnsi="Garamond"/>
                <w:sz w:val="24"/>
                <w:szCs w:val="24"/>
              </w:rPr>
            </w:pPr>
            <w:r>
              <w:rPr>
                <w:rFonts w:ascii="Garamond" w:hAnsi="Garamond"/>
                <w:sz w:val="24"/>
                <w:szCs w:val="24"/>
              </w:rPr>
              <w:t>Apoorva Jinde</w:t>
            </w:r>
          </w:p>
        </w:tc>
      </w:tr>
      <w:tr w:rsidR="00C11A5E">
        <w:tc>
          <w:tcPr>
            <w:tcW w:w="3192" w:type="dxa"/>
          </w:tcPr>
          <w:p w:rsidR="00C11A5E" w:rsidRDefault="00A711EA">
            <w:pPr>
              <w:jc w:val="center"/>
              <w:rPr>
                <w:rFonts w:ascii="Garamond" w:hAnsi="Garamond"/>
                <w:sz w:val="24"/>
                <w:szCs w:val="24"/>
              </w:rPr>
            </w:pPr>
            <w:r>
              <w:rPr>
                <w:rFonts w:ascii="Garamond" w:hAnsi="Garamond"/>
                <w:sz w:val="24"/>
                <w:szCs w:val="24"/>
              </w:rPr>
              <w:t>45</w:t>
            </w:r>
          </w:p>
        </w:tc>
        <w:tc>
          <w:tcPr>
            <w:tcW w:w="3192" w:type="dxa"/>
          </w:tcPr>
          <w:p w:rsidR="00C11A5E" w:rsidRDefault="00A711EA">
            <w:pPr>
              <w:jc w:val="center"/>
              <w:rPr>
                <w:rFonts w:ascii="Garamond" w:hAnsi="Garamond"/>
                <w:sz w:val="24"/>
                <w:szCs w:val="24"/>
              </w:rPr>
            </w:pPr>
            <w:r>
              <w:rPr>
                <w:rFonts w:ascii="Garamond" w:hAnsi="Garamond"/>
                <w:sz w:val="24"/>
                <w:szCs w:val="24"/>
              </w:rPr>
              <w:t>01FE18BCS045</w:t>
            </w:r>
          </w:p>
        </w:tc>
        <w:tc>
          <w:tcPr>
            <w:tcW w:w="3192" w:type="dxa"/>
          </w:tcPr>
          <w:p w:rsidR="00C11A5E" w:rsidRDefault="00A711EA">
            <w:pPr>
              <w:jc w:val="center"/>
              <w:rPr>
                <w:rFonts w:ascii="Garamond" w:hAnsi="Garamond"/>
                <w:sz w:val="24"/>
                <w:szCs w:val="24"/>
              </w:rPr>
            </w:pPr>
            <w:r>
              <w:rPr>
                <w:rFonts w:ascii="Garamond" w:hAnsi="Garamond"/>
                <w:sz w:val="24"/>
                <w:szCs w:val="24"/>
              </w:rPr>
              <w:t>Archana Badagi</w:t>
            </w:r>
          </w:p>
        </w:tc>
      </w:tr>
      <w:tr w:rsidR="00C11A5E">
        <w:tc>
          <w:tcPr>
            <w:tcW w:w="3192" w:type="dxa"/>
          </w:tcPr>
          <w:p w:rsidR="00C11A5E" w:rsidRDefault="00A711EA">
            <w:pPr>
              <w:jc w:val="center"/>
              <w:rPr>
                <w:rFonts w:ascii="Garamond" w:hAnsi="Garamond"/>
                <w:sz w:val="24"/>
                <w:szCs w:val="24"/>
              </w:rPr>
            </w:pPr>
            <w:r>
              <w:rPr>
                <w:rFonts w:ascii="Garamond" w:hAnsi="Garamond"/>
                <w:sz w:val="24"/>
                <w:szCs w:val="24"/>
              </w:rPr>
              <w:t>54</w:t>
            </w:r>
          </w:p>
        </w:tc>
        <w:tc>
          <w:tcPr>
            <w:tcW w:w="3192" w:type="dxa"/>
          </w:tcPr>
          <w:p w:rsidR="00C11A5E" w:rsidRDefault="00A711EA">
            <w:pPr>
              <w:jc w:val="center"/>
              <w:rPr>
                <w:rFonts w:ascii="Garamond" w:hAnsi="Garamond"/>
                <w:sz w:val="24"/>
                <w:szCs w:val="24"/>
              </w:rPr>
            </w:pPr>
            <w:r>
              <w:rPr>
                <w:rFonts w:ascii="Garamond" w:hAnsi="Garamond"/>
                <w:sz w:val="24"/>
                <w:szCs w:val="24"/>
              </w:rPr>
              <w:t>01FE18BCS054</w:t>
            </w:r>
          </w:p>
        </w:tc>
        <w:tc>
          <w:tcPr>
            <w:tcW w:w="3192" w:type="dxa"/>
          </w:tcPr>
          <w:p w:rsidR="00C11A5E" w:rsidRDefault="00A711EA">
            <w:pPr>
              <w:jc w:val="center"/>
              <w:rPr>
                <w:rFonts w:ascii="Garamond" w:hAnsi="Garamond"/>
                <w:sz w:val="24"/>
                <w:szCs w:val="24"/>
              </w:rPr>
            </w:pPr>
            <w:r>
              <w:rPr>
                <w:rFonts w:ascii="Garamond" w:hAnsi="Garamond"/>
                <w:sz w:val="24"/>
                <w:szCs w:val="24"/>
              </w:rPr>
              <w:t>Ashwini Banagar</w:t>
            </w:r>
          </w:p>
        </w:tc>
      </w:tr>
    </w:tbl>
    <w:p w:rsidR="00C11A5E" w:rsidRDefault="00C11A5E">
      <w:pPr>
        <w:rPr>
          <w:rFonts w:ascii="Garamond" w:hAnsi="Garamond"/>
          <w:b/>
          <w:sz w:val="24"/>
          <w:szCs w:val="24"/>
        </w:rPr>
      </w:pPr>
    </w:p>
    <w:p w:rsidR="00C11A5E" w:rsidRDefault="00A711EA">
      <w:pPr>
        <w:rPr>
          <w:rFonts w:ascii="Garamond" w:hAnsi="Garamond"/>
          <w:sz w:val="24"/>
          <w:szCs w:val="24"/>
        </w:rPr>
      </w:pPr>
      <w:r>
        <w:rPr>
          <w:rFonts w:ascii="Garamond" w:hAnsi="Garamond"/>
          <w:b/>
          <w:sz w:val="24"/>
          <w:szCs w:val="24"/>
        </w:rPr>
        <w:t xml:space="preserve">Team Leader: </w:t>
      </w:r>
      <w:r>
        <w:rPr>
          <w:rFonts w:ascii="Garamond" w:hAnsi="Garamond"/>
          <w:sz w:val="24"/>
          <w:szCs w:val="24"/>
        </w:rPr>
        <w:t>Apoorva Jinde</w:t>
      </w:r>
    </w:p>
    <w:p w:rsidR="00C11A5E" w:rsidRDefault="00A711EA">
      <w:pPr>
        <w:spacing w:line="240" w:lineRule="auto"/>
        <w:rPr>
          <w:rFonts w:ascii="Garamond" w:hAnsi="Garamond"/>
          <w:sz w:val="24"/>
          <w:szCs w:val="24"/>
        </w:rPr>
      </w:pPr>
      <w:r>
        <w:rPr>
          <w:rFonts w:ascii="Garamond" w:hAnsi="Garamond"/>
          <w:b/>
          <w:sz w:val="24"/>
          <w:szCs w:val="24"/>
        </w:rPr>
        <w:t>Responsibilities:</w:t>
      </w:r>
      <w:r>
        <w:rPr>
          <w:rFonts w:ascii="Garamond" w:hAnsi="Garamond"/>
          <w:sz w:val="24"/>
          <w:szCs w:val="24"/>
        </w:rPr>
        <w:t xml:space="preserve"> </w:t>
      </w:r>
    </w:p>
    <w:p w:rsidR="00C11A5E" w:rsidRDefault="00A711EA">
      <w:pPr>
        <w:spacing w:line="240" w:lineRule="auto"/>
        <w:jc w:val="both"/>
        <w:rPr>
          <w:rFonts w:ascii="Garamond" w:hAnsi="Garamond"/>
          <w:b/>
          <w:sz w:val="24"/>
          <w:szCs w:val="24"/>
        </w:rPr>
      </w:pPr>
      <w:r>
        <w:rPr>
          <w:rFonts w:ascii="Garamond" w:hAnsi="Garamond"/>
          <w:b/>
          <w:sz w:val="24"/>
          <w:szCs w:val="24"/>
        </w:rPr>
        <w:t>Anusha Raikar:</w:t>
      </w:r>
    </w:p>
    <w:p w:rsidR="00C11A5E" w:rsidRDefault="00A711EA">
      <w:pPr>
        <w:jc w:val="both"/>
        <w:rPr>
          <w:rFonts w:ascii="Times New Roman" w:hAnsi="Times New Roman"/>
          <w:sz w:val="24"/>
          <w:szCs w:val="24"/>
        </w:rPr>
      </w:pPr>
      <w:r>
        <w:rPr>
          <w:rFonts w:ascii="Times New Roman" w:hAnsi="Times New Roman"/>
          <w:sz w:val="24"/>
          <w:szCs w:val="24"/>
        </w:rPr>
        <w:t>Tables’ creation, insertion of values and Normalization</w:t>
      </w:r>
    </w:p>
    <w:p w:rsidR="00C11A5E" w:rsidRDefault="00A711EA">
      <w:pPr>
        <w:spacing w:line="240" w:lineRule="auto"/>
        <w:jc w:val="both"/>
        <w:rPr>
          <w:rFonts w:ascii="Garamond" w:hAnsi="Garamond"/>
          <w:b/>
          <w:sz w:val="24"/>
          <w:szCs w:val="24"/>
        </w:rPr>
      </w:pPr>
      <w:r>
        <w:rPr>
          <w:rFonts w:ascii="Garamond" w:hAnsi="Garamond"/>
          <w:b/>
          <w:sz w:val="24"/>
          <w:szCs w:val="24"/>
        </w:rPr>
        <w:t>Apoorva Jinde:</w:t>
      </w:r>
    </w:p>
    <w:p w:rsidR="00C11A5E" w:rsidRDefault="00A711EA">
      <w:pPr>
        <w:jc w:val="both"/>
        <w:rPr>
          <w:rFonts w:ascii="Times New Roman" w:hAnsi="Times New Roman"/>
          <w:sz w:val="24"/>
          <w:szCs w:val="24"/>
        </w:rPr>
      </w:pPr>
      <w:r>
        <w:rPr>
          <w:rFonts w:ascii="Times New Roman" w:hAnsi="Times New Roman"/>
          <w:sz w:val="24"/>
          <w:szCs w:val="24"/>
        </w:rPr>
        <w:t>GUI implementation and Normalization</w:t>
      </w:r>
    </w:p>
    <w:p w:rsidR="00C11A5E" w:rsidRDefault="00A711EA">
      <w:pPr>
        <w:spacing w:line="240" w:lineRule="auto"/>
        <w:jc w:val="both"/>
        <w:rPr>
          <w:rFonts w:ascii="Garamond" w:hAnsi="Garamond"/>
          <w:b/>
          <w:sz w:val="24"/>
          <w:szCs w:val="24"/>
        </w:rPr>
      </w:pPr>
      <w:r>
        <w:rPr>
          <w:rFonts w:ascii="Garamond" w:hAnsi="Garamond"/>
          <w:b/>
          <w:sz w:val="24"/>
          <w:szCs w:val="24"/>
        </w:rPr>
        <w:t>Archana Badagi:</w:t>
      </w:r>
    </w:p>
    <w:p w:rsidR="00C11A5E" w:rsidRDefault="00A711EA">
      <w:pPr>
        <w:jc w:val="both"/>
        <w:rPr>
          <w:rFonts w:ascii="Times New Roman" w:hAnsi="Times New Roman"/>
          <w:sz w:val="24"/>
          <w:szCs w:val="24"/>
        </w:rPr>
      </w:pPr>
      <w:r>
        <w:rPr>
          <w:rFonts w:ascii="Times New Roman" w:hAnsi="Times New Roman"/>
          <w:sz w:val="24"/>
          <w:szCs w:val="24"/>
        </w:rPr>
        <w:t xml:space="preserve">Data collection and Normalized Schema </w:t>
      </w:r>
    </w:p>
    <w:p w:rsidR="00C11A5E" w:rsidRDefault="00A711EA">
      <w:pPr>
        <w:spacing w:line="240" w:lineRule="auto"/>
        <w:jc w:val="both"/>
        <w:rPr>
          <w:rFonts w:ascii="Garamond" w:hAnsi="Garamond"/>
          <w:b/>
          <w:sz w:val="24"/>
          <w:szCs w:val="24"/>
        </w:rPr>
      </w:pPr>
      <w:r>
        <w:rPr>
          <w:rFonts w:ascii="Garamond" w:hAnsi="Garamond"/>
          <w:b/>
          <w:sz w:val="24"/>
          <w:szCs w:val="24"/>
        </w:rPr>
        <w:t>Ashwini Banagar:</w:t>
      </w:r>
    </w:p>
    <w:p w:rsidR="00C11A5E" w:rsidRDefault="00A711EA">
      <w:pPr>
        <w:rPr>
          <w:rFonts w:ascii="Times New Roman" w:hAnsi="Times New Roman"/>
          <w:sz w:val="24"/>
          <w:szCs w:val="24"/>
        </w:rPr>
      </w:pPr>
      <w:r>
        <w:rPr>
          <w:rFonts w:ascii="Times New Roman" w:hAnsi="Times New Roman"/>
          <w:sz w:val="24"/>
          <w:szCs w:val="24"/>
        </w:rPr>
        <w:t>Normalized schema and ppt.</w:t>
      </w:r>
    </w:p>
    <w:p w:rsidR="00C11A5E" w:rsidRDefault="00C11A5E">
      <w:pPr>
        <w:rPr>
          <w:rFonts w:ascii="Times New Roman" w:hAnsi="Times New Roman"/>
          <w:sz w:val="24"/>
          <w:szCs w:val="24"/>
        </w:rPr>
      </w:pPr>
    </w:p>
    <w:p w:rsidR="00C11A5E" w:rsidRDefault="00C11A5E">
      <w:pPr>
        <w:rPr>
          <w:rFonts w:ascii="Times New Roman" w:hAnsi="Times New Roman"/>
          <w:sz w:val="24"/>
          <w:szCs w:val="24"/>
        </w:rPr>
      </w:pPr>
    </w:p>
    <w:p w:rsidR="00C11A5E" w:rsidRDefault="00C11A5E">
      <w:pPr>
        <w:rPr>
          <w:rFonts w:ascii="Times New Roman" w:hAnsi="Times New Roman"/>
          <w:sz w:val="24"/>
          <w:szCs w:val="24"/>
        </w:rPr>
      </w:pPr>
    </w:p>
    <w:p w:rsidR="00C11A5E" w:rsidRDefault="00A711EA">
      <w:pPr>
        <w:jc w:val="both"/>
        <w:rPr>
          <w:rFonts w:ascii="Times New Roman" w:hAnsi="Times New Roman"/>
        </w:rPr>
      </w:pPr>
      <w:r>
        <w:rPr>
          <w:rFonts w:ascii="Times New Roman" w:hAnsi="Times New Roman"/>
          <w:b/>
          <w:sz w:val="24"/>
          <w:szCs w:val="24"/>
        </w:rPr>
        <w:lastRenderedPageBreak/>
        <w:t>Requirements Specification:</w:t>
      </w:r>
    </w:p>
    <w:p w:rsidR="00C11A5E" w:rsidRPr="00E71DE0" w:rsidRDefault="00E71DE0" w:rsidP="00E71DE0">
      <w:pPr>
        <w:rPr>
          <w:rFonts w:ascii="Times New Roman" w:hAnsi="Times New Roman"/>
          <w:sz w:val="24"/>
          <w:szCs w:val="24"/>
        </w:rPr>
      </w:pPr>
      <w:r>
        <w:rPr>
          <w:rFonts w:ascii="Times New Roman" w:hAnsi="Times New Roman"/>
          <w:sz w:val="24"/>
          <w:szCs w:val="24"/>
        </w:rPr>
        <w:t xml:space="preserve">1. </w:t>
      </w:r>
      <w:r w:rsidR="00A711EA" w:rsidRPr="00E71DE0">
        <w:rPr>
          <w:rFonts w:ascii="Times New Roman" w:hAnsi="Times New Roman"/>
          <w:sz w:val="24"/>
          <w:szCs w:val="24"/>
        </w:rPr>
        <w:t>Details about price of the product,Employees,Suppliers.</w:t>
      </w:r>
    </w:p>
    <w:p w:rsidR="00E71DE0" w:rsidRPr="00E71DE0" w:rsidRDefault="00E71DE0" w:rsidP="00E71DE0">
      <w:pPr>
        <w:rPr>
          <w:rFonts w:ascii="Times New Roman" w:hAnsi="Times New Roman"/>
          <w:sz w:val="24"/>
          <w:szCs w:val="24"/>
        </w:rPr>
      </w:pPr>
      <w:r>
        <w:rPr>
          <w:rFonts w:ascii="Times New Roman" w:hAnsi="Times New Roman"/>
          <w:sz w:val="24"/>
          <w:szCs w:val="24"/>
        </w:rPr>
        <w:t>2.Bill geneartion</w:t>
      </w:r>
    </w:p>
    <w:p w:rsidR="00E71DE0" w:rsidRDefault="00A711EA">
      <w:pPr>
        <w:rPr>
          <w:rFonts w:ascii="Times New Roman" w:hAnsi="Times New Roman"/>
          <w:sz w:val="24"/>
          <w:szCs w:val="24"/>
        </w:rPr>
      </w:pPr>
      <w:r>
        <w:rPr>
          <w:rFonts w:ascii="Times New Roman" w:hAnsi="Times New Roman"/>
          <w:sz w:val="24"/>
          <w:szCs w:val="24"/>
        </w:rPr>
        <w:t>3. Details about Customer and their Accounts.</w:t>
      </w:r>
    </w:p>
    <w:p w:rsidR="00C11A5E" w:rsidRDefault="00A711EA">
      <w:pPr>
        <w:rPr>
          <w:rFonts w:ascii="Times New Roman" w:hAnsi="Times New Roman"/>
          <w:sz w:val="24"/>
          <w:szCs w:val="24"/>
        </w:rPr>
      </w:pPr>
      <w:r>
        <w:rPr>
          <w:rFonts w:ascii="Times New Roman" w:hAnsi="Times New Roman"/>
          <w:sz w:val="24"/>
          <w:szCs w:val="24"/>
        </w:rPr>
        <w:t>4. Proper security of all data.</w:t>
      </w:r>
    </w:p>
    <w:p w:rsidR="00C11A5E" w:rsidRDefault="00C11A5E">
      <w:pPr>
        <w:rPr>
          <w:rFonts w:ascii="Times New Roman" w:hAnsi="Times New Roman"/>
          <w:sz w:val="24"/>
          <w:szCs w:val="24"/>
        </w:rPr>
      </w:pPr>
    </w:p>
    <w:p w:rsidR="00C11A5E" w:rsidRDefault="00A711EA">
      <w:pPr>
        <w:jc w:val="both"/>
        <w:rPr>
          <w:rFonts w:ascii="Garamond" w:hAnsi="Garamond"/>
          <w:b/>
          <w:sz w:val="24"/>
          <w:szCs w:val="24"/>
        </w:rPr>
      </w:pPr>
      <w:r>
        <w:rPr>
          <w:rFonts w:ascii="Garamond" w:hAnsi="Garamond"/>
          <w:b/>
          <w:sz w:val="24"/>
          <w:szCs w:val="24"/>
        </w:rPr>
        <w:t>ER Design:</w:t>
      </w:r>
    </w:p>
    <w:p w:rsidR="00C11A5E" w:rsidRDefault="00E71DE0">
      <w:pPr>
        <w:jc w:val="both"/>
        <w:rPr>
          <w:rFonts w:ascii="Garamond" w:hAnsi="Garamond"/>
          <w:sz w:val="24"/>
          <w:szCs w:val="24"/>
        </w:rPr>
      </w:pPr>
      <w:r w:rsidRPr="00E71DE0">
        <w:rPr>
          <w:rFonts w:ascii="Garamond" w:hAnsi="Garamond"/>
          <w:noProof/>
          <w:sz w:val="24"/>
          <w:szCs w:val="24"/>
        </w:rPr>
        <w:drawing>
          <wp:inline distT="0" distB="0" distL="0" distR="0">
            <wp:extent cx="6362700" cy="4000500"/>
            <wp:effectExtent l="19050" t="0" r="0" b="0"/>
            <wp:docPr id="89" name="Picture 1" descr="C:\Users\SUNIL\Downloads\WhatsApp Image 2020-04-29 at 10.0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IL\Downloads\WhatsApp Image 2020-04-29 at 10.02.03 PM.jpeg"/>
                    <pic:cNvPicPr>
                      <a:picLocks noChangeAspect="1" noChangeArrowheads="1"/>
                    </pic:cNvPicPr>
                  </pic:nvPicPr>
                  <pic:blipFill>
                    <a:blip r:embed="rId7"/>
                    <a:srcRect/>
                    <a:stretch>
                      <a:fillRect/>
                    </a:stretch>
                  </pic:blipFill>
                  <pic:spPr bwMode="auto">
                    <a:xfrm>
                      <a:off x="0" y="0"/>
                      <a:ext cx="6362700" cy="4000500"/>
                    </a:xfrm>
                    <a:prstGeom prst="rect">
                      <a:avLst/>
                    </a:prstGeom>
                    <a:noFill/>
                    <a:ln w="9525">
                      <a:noFill/>
                      <a:miter lim="800000"/>
                      <a:headEnd/>
                      <a:tailEnd/>
                    </a:ln>
                  </pic:spPr>
                </pic:pic>
              </a:graphicData>
            </a:graphic>
          </wp:inline>
        </w:drawing>
      </w:r>
    </w:p>
    <w:p w:rsidR="00C11A5E" w:rsidRDefault="00C11A5E">
      <w:pPr>
        <w:jc w:val="both"/>
        <w:rPr>
          <w:rFonts w:ascii="Garamond" w:hAnsi="Garamond"/>
          <w:b/>
          <w:sz w:val="24"/>
          <w:szCs w:val="24"/>
        </w:rPr>
      </w:pPr>
    </w:p>
    <w:p w:rsidR="00C11A5E" w:rsidRDefault="00A711EA">
      <w:pPr>
        <w:jc w:val="both"/>
        <w:rPr>
          <w:rFonts w:ascii="Garamond" w:hAnsi="Garamond"/>
          <w:b/>
          <w:sz w:val="24"/>
          <w:szCs w:val="24"/>
        </w:rPr>
      </w:pPr>
      <w:r>
        <w:rPr>
          <w:rFonts w:ascii="Garamond" w:hAnsi="Garamond"/>
          <w:b/>
          <w:sz w:val="24"/>
          <w:szCs w:val="24"/>
        </w:rPr>
        <w:t>ER to Relation Mapping:</w:t>
      </w:r>
    </w:p>
    <w:p w:rsidR="00C11A5E" w:rsidRDefault="00E71DE0">
      <w:pPr>
        <w:jc w:val="both"/>
        <w:rPr>
          <w:rFonts w:ascii="Garamond" w:hAnsi="Garamond"/>
          <w:sz w:val="24"/>
          <w:szCs w:val="24"/>
        </w:rPr>
      </w:pPr>
      <w:r w:rsidRPr="00E71DE0">
        <w:rPr>
          <w:rFonts w:ascii="Garamond" w:hAnsi="Garamond"/>
          <w:noProof/>
          <w:sz w:val="24"/>
          <w:szCs w:val="24"/>
        </w:rPr>
        <w:lastRenderedPageBreak/>
        <w:drawing>
          <wp:inline distT="0" distB="0" distL="0" distR="0">
            <wp:extent cx="5943600" cy="7365120"/>
            <wp:effectExtent l="19050" t="0" r="0" b="0"/>
            <wp:docPr id="102" name="Picture 101" descr="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j.png"/>
                    <pic:cNvPicPr/>
                  </pic:nvPicPr>
                  <pic:blipFill>
                    <a:blip r:embed="rId8"/>
                    <a:srcRect r="62835" b="11142"/>
                    <a:stretch>
                      <a:fillRect/>
                    </a:stretch>
                  </pic:blipFill>
                  <pic:spPr>
                    <a:xfrm>
                      <a:off x="0" y="0"/>
                      <a:ext cx="5943600" cy="7365120"/>
                    </a:xfrm>
                    <a:prstGeom prst="rect">
                      <a:avLst/>
                    </a:prstGeom>
                  </pic:spPr>
                </pic:pic>
              </a:graphicData>
            </a:graphic>
          </wp:inline>
        </w:drawing>
      </w:r>
    </w:p>
    <w:p w:rsidR="00C11A5E" w:rsidRDefault="00A711EA">
      <w:pPr>
        <w:jc w:val="both"/>
        <w:rPr>
          <w:rFonts w:ascii="Garamond" w:hAnsi="Garamond"/>
          <w:sz w:val="24"/>
          <w:szCs w:val="24"/>
        </w:rPr>
      </w:pPr>
      <w:r>
        <w:rPr>
          <w:rFonts w:ascii="Garamond" w:hAnsi="Garamond"/>
          <w:b/>
          <w:sz w:val="24"/>
          <w:szCs w:val="24"/>
        </w:rPr>
        <w:t>Data Dictionary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98"/>
        <w:gridCol w:w="2250"/>
        <w:gridCol w:w="990"/>
        <w:gridCol w:w="3024"/>
        <w:gridCol w:w="1026"/>
        <w:gridCol w:w="1029"/>
      </w:tblGrid>
      <w:tr w:rsidR="00C11A5E">
        <w:trPr>
          <w:trHeight w:val="782"/>
        </w:trPr>
        <w:tc>
          <w:tcPr>
            <w:tcW w:w="1098"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lastRenderedPageBreak/>
              <w:t>Object (Entity)</w:t>
            </w:r>
          </w:p>
        </w:tc>
        <w:tc>
          <w:tcPr>
            <w:tcW w:w="2250"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 xml:space="preserve">Name (Attribute) </w:t>
            </w:r>
          </w:p>
        </w:tc>
        <w:tc>
          <w:tcPr>
            <w:tcW w:w="990" w:type="dxa"/>
          </w:tcPr>
          <w:p w:rsidR="00C11A5E" w:rsidRDefault="00A711EA">
            <w:pPr>
              <w:tabs>
                <w:tab w:val="center" w:pos="4680"/>
                <w:tab w:val="right" w:pos="9360"/>
              </w:tabs>
              <w:spacing w:after="0"/>
              <w:jc w:val="both"/>
              <w:rPr>
                <w:rFonts w:ascii="Garamond" w:hAnsi="Garamond"/>
                <w:b/>
                <w:bCs/>
                <w:color w:val="000000"/>
                <w:sz w:val="24"/>
                <w:szCs w:val="24"/>
              </w:rPr>
            </w:pPr>
            <w:r>
              <w:rPr>
                <w:rFonts w:ascii="Garamond" w:hAnsi="Garamond"/>
                <w:b/>
                <w:bCs/>
                <w:color w:val="000000"/>
                <w:sz w:val="24"/>
                <w:szCs w:val="24"/>
              </w:rPr>
              <w:t>Type</w:t>
            </w:r>
          </w:p>
          <w:p w:rsidR="00C11A5E" w:rsidRDefault="00A711EA">
            <w:pPr>
              <w:tabs>
                <w:tab w:val="center" w:pos="4680"/>
                <w:tab w:val="right" w:pos="9360"/>
              </w:tabs>
              <w:spacing w:after="0"/>
              <w:jc w:val="both"/>
              <w:rPr>
                <w:rFonts w:ascii="Garamond" w:hAnsi="Garamond"/>
                <w:color w:val="000000"/>
                <w:sz w:val="24"/>
                <w:szCs w:val="24"/>
              </w:rPr>
            </w:pPr>
            <w:r>
              <w:rPr>
                <w:rFonts w:ascii="Garamond" w:hAnsi="Garamond"/>
                <w:b/>
                <w:bCs/>
                <w:color w:val="000000"/>
                <w:sz w:val="24"/>
                <w:szCs w:val="24"/>
              </w:rPr>
              <w:t xml:space="preserve">(Data type) </w:t>
            </w:r>
          </w:p>
        </w:tc>
        <w:tc>
          <w:tcPr>
            <w:tcW w:w="3024"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 xml:space="preserve">Description </w:t>
            </w:r>
          </w:p>
        </w:tc>
        <w:tc>
          <w:tcPr>
            <w:tcW w:w="1026"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 xml:space="preserve">Primary Key </w:t>
            </w:r>
          </w:p>
        </w:tc>
        <w:tc>
          <w:tcPr>
            <w:tcW w:w="1029" w:type="dxa"/>
          </w:tcPr>
          <w:p w:rsidR="00C11A5E" w:rsidRDefault="00A711EA">
            <w:pPr>
              <w:tabs>
                <w:tab w:val="center" w:pos="4680"/>
                <w:tab w:val="right" w:pos="9360"/>
              </w:tabs>
              <w:jc w:val="both"/>
              <w:rPr>
                <w:rFonts w:ascii="Garamond" w:hAnsi="Garamond"/>
                <w:color w:val="000000"/>
                <w:sz w:val="24"/>
                <w:szCs w:val="24"/>
              </w:rPr>
            </w:pPr>
            <w:r>
              <w:rPr>
                <w:rFonts w:ascii="Garamond" w:hAnsi="Garamond"/>
                <w:b/>
                <w:bCs/>
                <w:color w:val="000000"/>
                <w:sz w:val="24"/>
                <w:szCs w:val="24"/>
              </w:rPr>
              <w:t xml:space="preserve">Foreign Key </w:t>
            </w:r>
          </w:p>
        </w:tc>
      </w:tr>
      <w:tr w:rsidR="00C11A5E">
        <w:trPr>
          <w:trHeight w:val="683"/>
        </w:trPr>
        <w:tc>
          <w:tcPr>
            <w:tcW w:w="1098" w:type="dxa"/>
          </w:tcPr>
          <w:p w:rsidR="00C11A5E" w:rsidRDefault="00A711EA">
            <w:pPr>
              <w:jc w:val="both"/>
              <w:rPr>
                <w:rFonts w:ascii="Garamond" w:hAnsi="Garamond"/>
                <w:color w:val="000000"/>
              </w:rPr>
            </w:pPr>
            <w:r>
              <w:rPr>
                <w:rFonts w:ascii="Garamond" w:hAnsi="Garamond"/>
                <w:color w:val="000000"/>
              </w:rPr>
              <w:t>Shop</w:t>
            </w:r>
          </w:p>
        </w:tc>
        <w:tc>
          <w:tcPr>
            <w:tcW w:w="2250" w:type="dxa"/>
          </w:tcPr>
          <w:p w:rsidR="00C11A5E" w:rsidRDefault="00A711EA">
            <w:pPr>
              <w:jc w:val="center"/>
              <w:rPr>
                <w:rFonts w:ascii="Garamond" w:hAnsi="Garamond"/>
                <w:color w:val="000000"/>
              </w:rPr>
            </w:pPr>
            <w:r>
              <w:rPr>
                <w:rFonts w:ascii="Garamond" w:hAnsi="Garamond"/>
                <w:color w:val="000000"/>
              </w:rPr>
              <w:t>GST_NO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both"/>
              <w:rPr>
                <w:rFonts w:ascii="Garamond" w:hAnsi="Garamond"/>
                <w:color w:val="000000"/>
              </w:rPr>
            </w:pPr>
            <w:r>
              <w:rPr>
                <w:rFonts w:ascii="Garamond" w:hAnsi="Garamond"/>
                <w:color w:val="000000"/>
              </w:rPr>
              <w:t>Unique identification number for the Shop.</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both"/>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S_Name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Shop</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both"/>
              <w:rPr>
                <w:rFonts w:ascii="Garamond" w:hAnsi="Garamond"/>
                <w:b/>
                <w:color w:val="000000"/>
              </w:rPr>
            </w:pPr>
          </w:p>
        </w:tc>
        <w:tc>
          <w:tcPr>
            <w:tcW w:w="2250" w:type="dxa"/>
          </w:tcPr>
          <w:p w:rsidR="00C11A5E" w:rsidRDefault="00A711EA">
            <w:pPr>
              <w:jc w:val="center"/>
              <w:rPr>
                <w:rFonts w:ascii="Garamond" w:hAnsi="Garamond"/>
                <w:color w:val="000000"/>
              </w:rPr>
            </w:pPr>
            <w:r>
              <w:rPr>
                <w:rFonts w:ascii="Garamond" w:hAnsi="Garamond"/>
                <w:color w:val="000000"/>
              </w:rPr>
              <w:t>Location</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Location/Address of the Shop</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both"/>
              <w:rPr>
                <w:rFonts w:ascii="Garamond" w:hAnsi="Garamond"/>
                <w:b/>
                <w:color w:val="000000"/>
              </w:rPr>
            </w:pPr>
          </w:p>
        </w:tc>
        <w:tc>
          <w:tcPr>
            <w:tcW w:w="2250" w:type="dxa"/>
          </w:tcPr>
          <w:p w:rsidR="00C11A5E" w:rsidRDefault="00A711EA">
            <w:pPr>
              <w:rPr>
                <w:rFonts w:ascii="Garamond" w:hAnsi="Garamond"/>
                <w:color w:val="000000"/>
              </w:rPr>
            </w:pPr>
            <w:r>
              <w:rPr>
                <w:rFonts w:ascii="Garamond" w:hAnsi="Garamond"/>
                <w:color w:val="000000"/>
              </w:rPr>
              <w:t xml:space="preserve">       PhoneNo</w:t>
            </w:r>
          </w:p>
        </w:tc>
        <w:tc>
          <w:tcPr>
            <w:tcW w:w="990" w:type="dxa"/>
          </w:tcPr>
          <w:p w:rsidR="00C11A5E" w:rsidRDefault="00A711EA">
            <w:pPr>
              <w:jc w:val="center"/>
              <w:rPr>
                <w:rFonts w:ascii="Garamond" w:hAnsi="Garamond"/>
                <w:color w:val="000000"/>
              </w:rPr>
            </w:pPr>
            <w:r>
              <w:rPr>
                <w:rFonts w:ascii="Garamond" w:hAnsi="Garamond"/>
                <w:color w:val="000000"/>
              </w:rPr>
              <w:t xml:space="preserve">Integer </w:t>
            </w:r>
          </w:p>
        </w:tc>
        <w:tc>
          <w:tcPr>
            <w:tcW w:w="3024" w:type="dxa"/>
          </w:tcPr>
          <w:p w:rsidR="00C11A5E" w:rsidRDefault="00A711EA">
            <w:pPr>
              <w:jc w:val="center"/>
              <w:rPr>
                <w:rFonts w:ascii="Garamond" w:hAnsi="Garamond"/>
                <w:color w:val="000000"/>
              </w:rPr>
            </w:pPr>
            <w:r>
              <w:rPr>
                <w:rFonts w:ascii="Garamond" w:hAnsi="Garamond"/>
                <w:color w:val="000000"/>
              </w:rPr>
              <w:t>Phone number of the Shop</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A711EA">
            <w:pPr>
              <w:jc w:val="both"/>
              <w:rPr>
                <w:rFonts w:ascii="Garamond" w:hAnsi="Garamond"/>
                <w:color w:val="000000"/>
              </w:rPr>
            </w:pPr>
            <w:r>
              <w:rPr>
                <w:rFonts w:ascii="Garamond" w:hAnsi="Garamond"/>
                <w:color w:val="000000"/>
              </w:rPr>
              <w:t xml:space="preserve">Employee </w:t>
            </w:r>
          </w:p>
        </w:tc>
        <w:tc>
          <w:tcPr>
            <w:tcW w:w="2250" w:type="dxa"/>
          </w:tcPr>
          <w:p w:rsidR="00C11A5E" w:rsidRDefault="00A711EA">
            <w:pPr>
              <w:jc w:val="center"/>
              <w:rPr>
                <w:rFonts w:ascii="Garamond" w:hAnsi="Garamond"/>
                <w:color w:val="000000"/>
              </w:rPr>
            </w:pPr>
            <w:r>
              <w:rPr>
                <w:rFonts w:ascii="Garamond" w:hAnsi="Garamond"/>
                <w:color w:val="000000"/>
              </w:rPr>
              <w:t>EmpId</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Unique identification for each employee</w:t>
            </w:r>
          </w:p>
        </w:tc>
        <w:tc>
          <w:tcPr>
            <w:tcW w:w="1026" w:type="dxa"/>
          </w:tcPr>
          <w:p w:rsidR="00C11A5E" w:rsidRDefault="00A711EA">
            <w:pPr>
              <w:jc w:val="center"/>
              <w:rPr>
                <w:rFonts w:ascii="Garamond" w:hAnsi="Garamond"/>
                <w:color w:val="000000"/>
              </w:rPr>
            </w:pPr>
            <w:r>
              <w:rPr>
                <w:rFonts w:ascii="Garamond" w:hAnsi="Garamond"/>
                <w:color w:val="000000"/>
              </w:rPr>
              <w:t xml:space="preserve">Yes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FName</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 xml:space="preserve">First name of the employee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 xml:space="preserve">LName </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 xml:space="preserve">Last name of the employee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 xml:space="preserve">Salary </w:t>
            </w:r>
          </w:p>
        </w:tc>
        <w:tc>
          <w:tcPr>
            <w:tcW w:w="990" w:type="dxa"/>
          </w:tcPr>
          <w:p w:rsidR="00C11A5E" w:rsidRDefault="00A711EA">
            <w:pPr>
              <w:jc w:val="center"/>
              <w:rPr>
                <w:rFonts w:ascii="Garamond" w:hAnsi="Garamond"/>
                <w:color w:val="000000"/>
              </w:rPr>
            </w:pPr>
            <w:r>
              <w:rPr>
                <w:rFonts w:ascii="Garamond" w:hAnsi="Garamond"/>
                <w:color w:val="000000"/>
              </w:rPr>
              <w:t xml:space="preserve">Integer </w:t>
            </w:r>
          </w:p>
        </w:tc>
        <w:tc>
          <w:tcPr>
            <w:tcW w:w="3024" w:type="dxa"/>
          </w:tcPr>
          <w:p w:rsidR="00C11A5E" w:rsidRDefault="00A711EA">
            <w:pPr>
              <w:jc w:val="center"/>
              <w:rPr>
                <w:rFonts w:ascii="Garamond" w:hAnsi="Garamond"/>
                <w:color w:val="000000"/>
              </w:rPr>
            </w:pPr>
            <w:r>
              <w:rPr>
                <w:rFonts w:ascii="Garamond" w:hAnsi="Garamond"/>
                <w:color w:val="000000"/>
              </w:rPr>
              <w:t>Salary of the employee</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Qualification</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 xml:space="preserve">Qualification of the employee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PhoneNo</w:t>
            </w:r>
          </w:p>
        </w:tc>
        <w:tc>
          <w:tcPr>
            <w:tcW w:w="990" w:type="dxa"/>
          </w:tcPr>
          <w:p w:rsidR="00C11A5E" w:rsidRDefault="00A711EA">
            <w:pPr>
              <w:jc w:val="center"/>
              <w:rPr>
                <w:rFonts w:ascii="Garamond" w:hAnsi="Garamond"/>
                <w:color w:val="000000"/>
              </w:rPr>
            </w:pPr>
            <w:r>
              <w:rPr>
                <w:rFonts w:ascii="Garamond" w:hAnsi="Garamond"/>
                <w:color w:val="000000"/>
              </w:rPr>
              <w:t xml:space="preserve">Integer </w:t>
            </w:r>
          </w:p>
        </w:tc>
        <w:tc>
          <w:tcPr>
            <w:tcW w:w="3024" w:type="dxa"/>
          </w:tcPr>
          <w:p w:rsidR="00C11A5E" w:rsidRDefault="00A711EA">
            <w:pPr>
              <w:jc w:val="center"/>
              <w:rPr>
                <w:rFonts w:ascii="Garamond" w:hAnsi="Garamond"/>
                <w:color w:val="000000"/>
              </w:rPr>
            </w:pPr>
            <w:r>
              <w:rPr>
                <w:rFonts w:ascii="Garamond" w:hAnsi="Garamond"/>
                <w:color w:val="000000"/>
              </w:rPr>
              <w:t xml:space="preserve">Phone number of the employee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Address</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Address of the employee</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JoinDate</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jc w:val="center"/>
              <w:rPr>
                <w:rFonts w:ascii="Garamond" w:hAnsi="Garamond"/>
                <w:color w:val="000000"/>
              </w:rPr>
            </w:pPr>
            <w:r>
              <w:rPr>
                <w:rFonts w:ascii="Garamond" w:hAnsi="Garamond"/>
                <w:color w:val="000000"/>
              </w:rPr>
              <w:t>Date on which Employee joined</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AadharNo</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Unique Aadhar number of the Employee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GSTNo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GSTnumber of the shop</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A711EA">
            <w:pPr>
              <w:jc w:val="center"/>
              <w:rPr>
                <w:rFonts w:ascii="Garamond" w:hAnsi="Garamond"/>
                <w:color w:val="000000"/>
              </w:rPr>
            </w:pPr>
            <w:r>
              <w:rPr>
                <w:rFonts w:ascii="Garamond" w:hAnsi="Garamond"/>
                <w:color w:val="000000"/>
              </w:rPr>
              <w:t>Customer</w:t>
            </w:r>
          </w:p>
        </w:tc>
        <w:tc>
          <w:tcPr>
            <w:tcW w:w="2250" w:type="dxa"/>
          </w:tcPr>
          <w:p w:rsidR="00C11A5E" w:rsidRDefault="00A711EA">
            <w:pPr>
              <w:jc w:val="center"/>
              <w:rPr>
                <w:rFonts w:ascii="Garamond" w:hAnsi="Garamond"/>
                <w:color w:val="000000"/>
              </w:rPr>
            </w:pPr>
            <w:r>
              <w:rPr>
                <w:rFonts w:ascii="Garamond" w:hAnsi="Garamond"/>
                <w:color w:val="000000"/>
              </w:rPr>
              <w:t>CustId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identification number for the customer.</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C_FName</w:t>
            </w:r>
          </w:p>
        </w:tc>
        <w:tc>
          <w:tcPr>
            <w:tcW w:w="990" w:type="dxa"/>
          </w:tcPr>
          <w:p w:rsidR="00C11A5E" w:rsidRDefault="00A711EA">
            <w:pPr>
              <w:jc w:val="center"/>
              <w:rPr>
                <w:rFonts w:ascii="Garamond" w:hAnsi="Garamond"/>
                <w:color w:val="000000"/>
              </w:rPr>
            </w:pPr>
            <w:r>
              <w:rPr>
                <w:rFonts w:ascii="Garamond" w:hAnsi="Garamond"/>
                <w:color w:val="000000"/>
              </w:rPr>
              <w:t xml:space="preserve">String </w:t>
            </w:r>
          </w:p>
        </w:tc>
        <w:tc>
          <w:tcPr>
            <w:tcW w:w="3024" w:type="dxa"/>
          </w:tcPr>
          <w:p w:rsidR="00C11A5E" w:rsidRDefault="00A711EA">
            <w:pPr>
              <w:jc w:val="center"/>
              <w:rPr>
                <w:rFonts w:ascii="Garamond" w:hAnsi="Garamond"/>
                <w:color w:val="000000"/>
              </w:rPr>
            </w:pPr>
            <w:r>
              <w:rPr>
                <w:rFonts w:ascii="Garamond" w:hAnsi="Garamond"/>
                <w:color w:val="000000"/>
              </w:rPr>
              <w:t xml:space="preserve">First name of the customer </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C_LNname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sz w:val="20"/>
              </w:rPr>
              <w:t>Last name of the customer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PhoneNo</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Phone number of the customer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CustAddress</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Address of the customer</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A711EA">
            <w:pPr>
              <w:jc w:val="center"/>
              <w:rPr>
                <w:rFonts w:ascii="Garamond" w:hAnsi="Garamond"/>
                <w:color w:val="000000"/>
              </w:rPr>
            </w:pPr>
            <w:r>
              <w:rPr>
                <w:rFonts w:ascii="Garamond" w:hAnsi="Garamond"/>
                <w:color w:val="000000"/>
              </w:rPr>
              <w:t>Product</w:t>
            </w:r>
          </w:p>
        </w:tc>
        <w:tc>
          <w:tcPr>
            <w:tcW w:w="2250" w:type="dxa"/>
          </w:tcPr>
          <w:p w:rsidR="00C11A5E" w:rsidRDefault="00A711EA">
            <w:pPr>
              <w:jc w:val="center"/>
              <w:rPr>
                <w:rFonts w:ascii="Garamond" w:hAnsi="Garamond"/>
                <w:color w:val="000000"/>
              </w:rPr>
            </w:pPr>
            <w:r>
              <w:rPr>
                <w:rFonts w:ascii="Garamond" w:hAnsi="Garamond"/>
                <w:color w:val="000000"/>
              </w:rPr>
              <w:t>ProductId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the product</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Brand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company brand the product belong to</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ProductName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product</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TotalQuantity</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number of products of particular type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GSTAmt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It is the GST amount the product of this brand holds</w:t>
            </w:r>
          </w:p>
        </w:tc>
        <w:tc>
          <w:tcPr>
            <w:tcW w:w="1026" w:type="dxa"/>
          </w:tcPr>
          <w:p w:rsidR="00C11A5E" w:rsidRDefault="00A711EA">
            <w:pPr>
              <w:jc w:val="center"/>
              <w:rPr>
                <w:rFonts w:ascii="Garamond" w:hAnsi="Garamond"/>
                <w:color w:val="000000"/>
              </w:rPr>
            </w:pPr>
            <w:r>
              <w:rPr>
                <w:rFonts w:ascii="Garamond" w:hAnsi="Garamond"/>
                <w:color w:val="000000"/>
              </w:rPr>
              <w:t xml:space="preserve"> 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TotalPrice</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Amount Price of the product plus the GST amount which is the total price of that particular product</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Features</w:t>
            </w:r>
          </w:p>
        </w:tc>
        <w:tc>
          <w:tcPr>
            <w:tcW w:w="990" w:type="dxa"/>
          </w:tcPr>
          <w:p w:rsidR="00C11A5E" w:rsidRDefault="00A711EA">
            <w:pPr>
              <w:spacing w:after="0"/>
              <w:jc w:val="center"/>
              <w:rPr>
                <w:rFonts w:ascii="Garamond" w:hAnsi="Garamond"/>
                <w:color w:val="000000"/>
              </w:rPr>
            </w:pPr>
            <w:r>
              <w:rPr>
                <w:rFonts w:ascii="Garamond" w:hAnsi="Garamond"/>
                <w:color w:val="000000"/>
              </w:rPr>
              <w:t xml:space="preserve">String </w:t>
            </w:r>
          </w:p>
        </w:tc>
        <w:tc>
          <w:tcPr>
            <w:tcW w:w="3024" w:type="dxa"/>
          </w:tcPr>
          <w:p w:rsidR="00C11A5E" w:rsidRDefault="00A711EA">
            <w:pPr>
              <w:spacing w:after="0"/>
              <w:jc w:val="center"/>
              <w:rPr>
                <w:rFonts w:ascii="Garamond" w:hAnsi="Garamond"/>
                <w:color w:val="000000"/>
              </w:rPr>
            </w:pPr>
            <w:r>
              <w:rPr>
                <w:rFonts w:ascii="Garamond" w:hAnsi="Garamond"/>
                <w:color w:val="000000"/>
              </w:rPr>
              <w:t>Features of the product</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 xml:space="preserve">No </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GSTNo</w:t>
            </w:r>
          </w:p>
        </w:tc>
        <w:tc>
          <w:tcPr>
            <w:tcW w:w="990" w:type="dxa"/>
          </w:tcPr>
          <w:p w:rsidR="00C11A5E" w:rsidRDefault="00A711EA">
            <w:pPr>
              <w:spacing w:after="0"/>
              <w:jc w:val="center"/>
              <w:rPr>
                <w:rFonts w:ascii="Garamond" w:hAnsi="Garamond"/>
                <w:color w:val="000000"/>
              </w:rPr>
            </w:pPr>
            <w:r>
              <w:rPr>
                <w:rFonts w:ascii="Garamond" w:hAnsi="Garamond"/>
                <w:color w:val="000000"/>
              </w:rPr>
              <w:t>String</w:t>
            </w:r>
          </w:p>
        </w:tc>
        <w:tc>
          <w:tcPr>
            <w:tcW w:w="3024" w:type="dxa"/>
          </w:tcPr>
          <w:p w:rsidR="00C11A5E" w:rsidRDefault="00A711EA">
            <w:pPr>
              <w:spacing w:after="0"/>
              <w:jc w:val="center"/>
              <w:rPr>
                <w:rFonts w:ascii="Garamond" w:hAnsi="Garamond"/>
                <w:color w:val="000000"/>
              </w:rPr>
            </w:pPr>
            <w:r>
              <w:rPr>
                <w:rFonts w:ascii="Garamond" w:hAnsi="Garamond"/>
                <w:color w:val="000000"/>
              </w:rPr>
              <w:t>GST number of the shop</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A711EA">
            <w:pPr>
              <w:jc w:val="center"/>
              <w:rPr>
                <w:rFonts w:ascii="Garamond" w:hAnsi="Garamond"/>
                <w:color w:val="000000"/>
              </w:rPr>
            </w:pPr>
            <w:r>
              <w:rPr>
                <w:rFonts w:ascii="Garamond" w:hAnsi="Garamond"/>
                <w:color w:val="000000"/>
              </w:rPr>
              <w:t>Bill</w:t>
            </w:r>
          </w:p>
        </w:tc>
        <w:tc>
          <w:tcPr>
            <w:tcW w:w="2250" w:type="dxa"/>
          </w:tcPr>
          <w:p w:rsidR="00C11A5E" w:rsidRDefault="00A711EA">
            <w:pPr>
              <w:jc w:val="center"/>
              <w:rPr>
                <w:rFonts w:ascii="Garamond" w:hAnsi="Garamond"/>
                <w:color w:val="000000"/>
              </w:rPr>
            </w:pPr>
            <w:r>
              <w:rPr>
                <w:rFonts w:ascii="Garamond" w:hAnsi="Garamond"/>
                <w:color w:val="000000"/>
              </w:rPr>
              <w:t>Bill_ID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bill</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BDate</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spacing w:after="0"/>
              <w:jc w:val="center"/>
              <w:rPr>
                <w:rFonts w:ascii="Garamond" w:hAnsi="Garamond"/>
                <w:color w:val="000000"/>
              </w:rPr>
            </w:pPr>
            <w:r>
              <w:rPr>
                <w:rFonts w:ascii="Garamond" w:hAnsi="Garamond"/>
                <w:color w:val="000000"/>
              </w:rPr>
              <w:t>Date of billing</w:t>
            </w:r>
          </w:p>
        </w:tc>
        <w:tc>
          <w:tcPr>
            <w:tcW w:w="1026" w:type="dxa"/>
          </w:tcPr>
          <w:p w:rsidR="00C11A5E" w:rsidRDefault="00A711EA">
            <w:pPr>
              <w:jc w:val="center"/>
              <w:rPr>
                <w:rFonts w:ascii="Garamond" w:hAnsi="Garamond"/>
                <w:color w:val="000000"/>
              </w:rPr>
            </w:pPr>
            <w:r>
              <w:rPr>
                <w:rFonts w:ascii="Garamond" w:hAnsi="Garamond"/>
                <w:color w:val="000000"/>
              </w:rPr>
              <w:t xml:space="preserve">No </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rPr>
          <w:trHeight w:val="890"/>
        </w:trPr>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spacing w:after="0"/>
              <w:jc w:val="center"/>
              <w:rPr>
                <w:rFonts w:ascii="Garamond" w:hAnsi="Garamond"/>
                <w:color w:val="000000"/>
              </w:rPr>
            </w:pPr>
            <w:r>
              <w:rPr>
                <w:rFonts w:ascii="Garamond" w:hAnsi="Garamond"/>
                <w:color w:val="000000"/>
              </w:rPr>
              <w:t>Total amount generated(including gst)</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PaidAmt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spacing w:after="0"/>
              <w:jc w:val="center"/>
              <w:rPr>
                <w:rFonts w:ascii="Garamond" w:hAnsi="Garamond"/>
                <w:color w:val="000000"/>
              </w:rPr>
            </w:pPr>
            <w:r>
              <w:rPr>
                <w:rFonts w:ascii="Garamond" w:hAnsi="Garamond"/>
                <w:color w:val="000000"/>
              </w:rPr>
              <w:t>Total amount paid</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PaymentMode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Mode of transaction of money</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CustID</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Id of customer who purchased products</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A711EA">
            <w:pPr>
              <w:jc w:val="center"/>
              <w:rPr>
                <w:rFonts w:ascii="Garamond" w:hAnsi="Garamond"/>
                <w:color w:val="000000"/>
              </w:rPr>
            </w:pPr>
            <w:r>
              <w:rPr>
                <w:rFonts w:ascii="Garamond" w:hAnsi="Garamond"/>
                <w:color w:val="000000"/>
              </w:rPr>
              <w:t>Supplier</w:t>
            </w:r>
          </w:p>
        </w:tc>
        <w:tc>
          <w:tcPr>
            <w:tcW w:w="2250" w:type="dxa"/>
          </w:tcPr>
          <w:p w:rsidR="00C11A5E" w:rsidRDefault="00A711EA">
            <w:pPr>
              <w:jc w:val="center"/>
              <w:rPr>
                <w:rFonts w:ascii="Garamond" w:hAnsi="Garamond"/>
                <w:color w:val="000000"/>
              </w:rPr>
            </w:pPr>
            <w:r>
              <w:rPr>
                <w:rFonts w:ascii="Garamond" w:hAnsi="Garamond"/>
                <w:color w:val="000000"/>
              </w:rPr>
              <w:t>Gst_no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It is the unique number of the supplier</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DateOfSale</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jc w:val="center"/>
              <w:rPr>
                <w:rFonts w:ascii="Garamond" w:hAnsi="Garamond"/>
                <w:color w:val="000000"/>
              </w:rPr>
            </w:pPr>
            <w:r>
              <w:rPr>
                <w:rFonts w:ascii="Garamond" w:hAnsi="Garamond"/>
                <w:color w:val="000000"/>
              </w:rPr>
              <w:t>Date of sale of products</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SName</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product supplying company</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amount generated</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PaidAmt</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amount paid to supplier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PhoneNo</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Contact number of the supplier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A711EA">
            <w:pPr>
              <w:jc w:val="center"/>
              <w:rPr>
                <w:rFonts w:ascii="Garamond" w:hAnsi="Garamond"/>
                <w:color w:val="000000"/>
              </w:rPr>
            </w:pPr>
            <w:r>
              <w:rPr>
                <w:rFonts w:ascii="Garamond" w:hAnsi="Garamond"/>
                <w:color w:val="000000"/>
              </w:rPr>
              <w:t>AMC</w:t>
            </w:r>
          </w:p>
        </w:tc>
        <w:tc>
          <w:tcPr>
            <w:tcW w:w="2250" w:type="dxa"/>
          </w:tcPr>
          <w:p w:rsidR="00C11A5E" w:rsidRDefault="00A711EA">
            <w:pPr>
              <w:jc w:val="center"/>
              <w:rPr>
                <w:rFonts w:ascii="Garamond" w:hAnsi="Garamond"/>
                <w:color w:val="000000"/>
              </w:rPr>
            </w:pPr>
            <w:r>
              <w:rPr>
                <w:rFonts w:ascii="Garamond" w:hAnsi="Garamond"/>
                <w:color w:val="000000"/>
              </w:rPr>
              <w:t>RecNo</w:t>
            </w:r>
          </w:p>
        </w:tc>
        <w:tc>
          <w:tcPr>
            <w:tcW w:w="990" w:type="dxa"/>
          </w:tcPr>
          <w:p w:rsidR="00C11A5E" w:rsidRDefault="00A711EA">
            <w:pP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given to each record of amc service</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TotalServices</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number of services to be given to customers</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NoOfServicesDone</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number of services already given to customers</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LastServiceDate</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jc w:val="center"/>
              <w:rPr>
                <w:rFonts w:ascii="Garamond" w:hAnsi="Garamond"/>
                <w:color w:val="000000"/>
              </w:rPr>
            </w:pPr>
            <w:r>
              <w:rPr>
                <w:rFonts w:ascii="Garamond" w:hAnsi="Garamond"/>
                <w:color w:val="000000"/>
              </w:rPr>
              <w:t>Last service given to customer</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AMCQuantity</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Quantity of products on which amc is available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MaintainenceYears</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Total number of years of service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A711EA">
            <w:pPr>
              <w:jc w:val="center"/>
              <w:rPr>
                <w:rFonts w:ascii="Garamond" w:hAnsi="Garamond"/>
                <w:color w:val="000000"/>
              </w:rPr>
            </w:pPr>
            <w:r>
              <w:rPr>
                <w:rFonts w:ascii="Garamond" w:hAnsi="Garamond"/>
                <w:color w:val="000000"/>
              </w:rPr>
              <w:t>Supplies</w:t>
            </w:r>
          </w:p>
        </w:tc>
        <w:tc>
          <w:tcPr>
            <w:tcW w:w="2250" w:type="dxa"/>
          </w:tcPr>
          <w:p w:rsidR="00C11A5E" w:rsidRDefault="00A711EA">
            <w:pPr>
              <w:jc w:val="center"/>
              <w:rPr>
                <w:rFonts w:ascii="Garamond" w:hAnsi="Garamond"/>
                <w:color w:val="000000"/>
              </w:rPr>
            </w:pPr>
            <w:r>
              <w:rPr>
                <w:rFonts w:ascii="Garamond" w:hAnsi="Garamond"/>
                <w:color w:val="000000"/>
              </w:rPr>
              <w:t>GSTNo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both"/>
              <w:rPr>
                <w:rFonts w:ascii="Garamond" w:hAnsi="Garamond"/>
                <w:color w:val="000000"/>
              </w:rPr>
            </w:pPr>
            <w:r>
              <w:rPr>
                <w:rFonts w:ascii="Garamond" w:hAnsi="Garamond"/>
                <w:color w:val="000000"/>
              </w:rPr>
              <w:t>Unique identification number for every trader.</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DateOfSales</w:t>
            </w:r>
          </w:p>
        </w:tc>
        <w:tc>
          <w:tcPr>
            <w:tcW w:w="990" w:type="dxa"/>
          </w:tcPr>
          <w:p w:rsidR="00C11A5E" w:rsidRDefault="00A711EA">
            <w:pPr>
              <w:jc w:val="center"/>
              <w:rPr>
                <w:rFonts w:ascii="Garamond" w:hAnsi="Garamond"/>
                <w:color w:val="000000"/>
              </w:rPr>
            </w:pPr>
            <w:r>
              <w:rPr>
                <w:rFonts w:ascii="Garamond" w:hAnsi="Garamond"/>
                <w:color w:val="000000"/>
              </w:rPr>
              <w:t>Date</w:t>
            </w:r>
          </w:p>
        </w:tc>
        <w:tc>
          <w:tcPr>
            <w:tcW w:w="3024" w:type="dxa"/>
          </w:tcPr>
          <w:p w:rsidR="00C11A5E" w:rsidRDefault="00A711EA">
            <w:pPr>
              <w:jc w:val="both"/>
              <w:rPr>
                <w:rFonts w:ascii="Garamond" w:hAnsi="Garamond"/>
                <w:color w:val="000000"/>
              </w:rPr>
            </w:pPr>
            <w:r>
              <w:rPr>
                <w:rFonts w:ascii="Garamond" w:hAnsi="Garamond"/>
                <w:color w:val="000000"/>
              </w:rPr>
              <w:t>Date on which the goods were bought by the supplier</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ProductId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the product</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Brand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company brand the product belong to</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Quantity</w:t>
            </w:r>
          </w:p>
        </w:tc>
        <w:tc>
          <w:tcPr>
            <w:tcW w:w="990" w:type="dxa"/>
          </w:tcPr>
          <w:p w:rsidR="00C11A5E" w:rsidRDefault="00A711EA">
            <w:pPr>
              <w:jc w:val="center"/>
              <w:rPr>
                <w:rFonts w:ascii="Garamond" w:hAnsi="Garamond"/>
                <w:color w:val="000000"/>
              </w:rPr>
            </w:pPr>
            <w:r>
              <w:rPr>
                <w:rFonts w:ascii="Garamond" w:hAnsi="Garamond"/>
                <w:color w:val="000000"/>
              </w:rPr>
              <w:t>Integer</w:t>
            </w:r>
          </w:p>
        </w:tc>
        <w:tc>
          <w:tcPr>
            <w:tcW w:w="3024" w:type="dxa"/>
          </w:tcPr>
          <w:p w:rsidR="00C11A5E" w:rsidRDefault="00A711EA">
            <w:pPr>
              <w:jc w:val="center"/>
              <w:rPr>
                <w:rFonts w:ascii="Garamond" w:hAnsi="Garamond"/>
                <w:color w:val="000000"/>
              </w:rPr>
            </w:pPr>
            <w:r>
              <w:rPr>
                <w:rFonts w:ascii="Garamond" w:hAnsi="Garamond"/>
                <w:color w:val="000000"/>
              </w:rPr>
              <w:t>Number of particular brand product the supplier brings on that particular date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A711EA">
            <w:pPr>
              <w:jc w:val="center"/>
              <w:rPr>
                <w:rFonts w:ascii="Garamond" w:hAnsi="Garamond"/>
                <w:color w:val="000000"/>
              </w:rPr>
            </w:pPr>
            <w:r>
              <w:rPr>
                <w:rFonts w:ascii="Garamond" w:hAnsi="Garamond"/>
                <w:color w:val="000000"/>
              </w:rPr>
              <w:t>Purchased_by</w:t>
            </w:r>
          </w:p>
        </w:tc>
        <w:tc>
          <w:tcPr>
            <w:tcW w:w="2250" w:type="dxa"/>
          </w:tcPr>
          <w:p w:rsidR="00C11A5E" w:rsidRDefault="00A711EA">
            <w:pPr>
              <w:jc w:val="center"/>
              <w:rPr>
                <w:rFonts w:ascii="Garamond" w:hAnsi="Garamond"/>
                <w:color w:val="000000"/>
              </w:rPr>
            </w:pPr>
            <w:r>
              <w:rPr>
                <w:rFonts w:ascii="Garamond" w:hAnsi="Garamond"/>
                <w:color w:val="000000"/>
              </w:rPr>
              <w:t>B_Id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bill</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ProductId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for the product</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Brand</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Name of the company brand the product belong to</w:t>
            </w:r>
          </w:p>
        </w:tc>
        <w:tc>
          <w:tcPr>
            <w:tcW w:w="1026" w:type="dxa"/>
          </w:tcPr>
          <w:p w:rsidR="00C11A5E" w:rsidRDefault="00A711EA">
            <w:pPr>
              <w:jc w:val="center"/>
              <w:rPr>
                <w:rFonts w:ascii="Garamond" w:hAnsi="Garamond"/>
                <w:color w:val="000000"/>
              </w:rPr>
            </w:pPr>
            <w:r>
              <w:rPr>
                <w:rFonts w:ascii="Garamond" w:hAnsi="Garamond"/>
                <w:color w:val="000000"/>
              </w:rPr>
              <w:t>Yes</w:t>
            </w:r>
          </w:p>
        </w:tc>
        <w:tc>
          <w:tcPr>
            <w:tcW w:w="1029" w:type="dxa"/>
          </w:tcPr>
          <w:p w:rsidR="00C11A5E" w:rsidRDefault="00A711EA">
            <w:pPr>
              <w:jc w:val="center"/>
              <w:rPr>
                <w:rFonts w:ascii="Garamond" w:hAnsi="Garamond"/>
                <w:color w:val="000000"/>
              </w:rPr>
            </w:pPr>
            <w:r>
              <w:rPr>
                <w:rFonts w:ascii="Garamond" w:hAnsi="Garamond"/>
                <w:color w:val="000000"/>
              </w:rPr>
              <w:t>Yes</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Quantity</w:t>
            </w:r>
          </w:p>
        </w:tc>
        <w:tc>
          <w:tcPr>
            <w:tcW w:w="990" w:type="dxa"/>
          </w:tcPr>
          <w:p w:rsidR="00C11A5E" w:rsidRDefault="00A711EA">
            <w:pPr>
              <w:jc w:val="center"/>
              <w:rPr>
                <w:rFonts w:ascii="Garamond" w:hAnsi="Garamond"/>
                <w:color w:val="000000"/>
              </w:rPr>
            </w:pPr>
            <w:r>
              <w:rPr>
                <w:rFonts w:ascii="Garamond" w:hAnsi="Garamond"/>
                <w:color w:val="000000"/>
              </w:rPr>
              <w:t>Interger</w:t>
            </w:r>
          </w:p>
        </w:tc>
        <w:tc>
          <w:tcPr>
            <w:tcW w:w="3024" w:type="dxa"/>
          </w:tcPr>
          <w:p w:rsidR="00C11A5E" w:rsidRDefault="00A711EA">
            <w:pPr>
              <w:jc w:val="center"/>
              <w:rPr>
                <w:rFonts w:ascii="Garamond" w:hAnsi="Garamond"/>
                <w:color w:val="000000"/>
              </w:rPr>
            </w:pPr>
            <w:r>
              <w:rPr>
                <w:rFonts w:ascii="Garamond" w:hAnsi="Garamond"/>
                <w:color w:val="000000"/>
              </w:rPr>
              <w:t>Number of particular brand product the customer buys</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No</w:t>
            </w:r>
          </w:p>
        </w:tc>
      </w:tr>
      <w:tr w:rsidR="00C11A5E">
        <w:tc>
          <w:tcPr>
            <w:tcW w:w="1098" w:type="dxa"/>
          </w:tcPr>
          <w:p w:rsidR="00C11A5E" w:rsidRDefault="00C11A5E">
            <w:pPr>
              <w:jc w:val="center"/>
              <w:rPr>
                <w:rFonts w:ascii="Garamond" w:hAnsi="Garamond"/>
                <w:color w:val="000000"/>
              </w:rPr>
            </w:pPr>
          </w:p>
        </w:tc>
        <w:tc>
          <w:tcPr>
            <w:tcW w:w="2250" w:type="dxa"/>
          </w:tcPr>
          <w:p w:rsidR="00C11A5E" w:rsidRDefault="00A711EA">
            <w:pPr>
              <w:jc w:val="center"/>
              <w:rPr>
                <w:rFonts w:ascii="Garamond" w:hAnsi="Garamond"/>
                <w:color w:val="000000"/>
              </w:rPr>
            </w:pPr>
            <w:r>
              <w:rPr>
                <w:rFonts w:ascii="Garamond" w:hAnsi="Garamond"/>
                <w:color w:val="000000"/>
              </w:rPr>
              <w:t>RecNo</w:t>
            </w:r>
          </w:p>
        </w:tc>
        <w:tc>
          <w:tcPr>
            <w:tcW w:w="990" w:type="dxa"/>
          </w:tcPr>
          <w:p w:rsidR="00C11A5E" w:rsidRDefault="00A711EA">
            <w:pPr>
              <w:jc w:val="center"/>
              <w:rPr>
                <w:rFonts w:ascii="Garamond" w:hAnsi="Garamond"/>
                <w:color w:val="000000"/>
              </w:rPr>
            </w:pPr>
            <w:r>
              <w:rPr>
                <w:rFonts w:ascii="Garamond" w:hAnsi="Garamond"/>
                <w:color w:val="000000"/>
              </w:rPr>
              <w:t>String</w:t>
            </w:r>
          </w:p>
        </w:tc>
        <w:tc>
          <w:tcPr>
            <w:tcW w:w="3024" w:type="dxa"/>
          </w:tcPr>
          <w:p w:rsidR="00C11A5E" w:rsidRDefault="00A711EA">
            <w:pPr>
              <w:jc w:val="center"/>
              <w:rPr>
                <w:rFonts w:ascii="Garamond" w:hAnsi="Garamond"/>
                <w:color w:val="000000"/>
              </w:rPr>
            </w:pPr>
            <w:r>
              <w:rPr>
                <w:rFonts w:ascii="Garamond" w:hAnsi="Garamond"/>
                <w:color w:val="000000"/>
              </w:rPr>
              <w:t>Unique id given to each record of amc service</w:t>
            </w:r>
          </w:p>
        </w:tc>
        <w:tc>
          <w:tcPr>
            <w:tcW w:w="1026" w:type="dxa"/>
          </w:tcPr>
          <w:p w:rsidR="00C11A5E" w:rsidRDefault="00A711EA">
            <w:pPr>
              <w:jc w:val="center"/>
              <w:rPr>
                <w:rFonts w:ascii="Garamond" w:hAnsi="Garamond"/>
                <w:color w:val="000000"/>
              </w:rPr>
            </w:pPr>
            <w:r>
              <w:rPr>
                <w:rFonts w:ascii="Garamond" w:hAnsi="Garamond"/>
                <w:color w:val="000000"/>
              </w:rPr>
              <w:t>No</w:t>
            </w:r>
          </w:p>
        </w:tc>
        <w:tc>
          <w:tcPr>
            <w:tcW w:w="1029" w:type="dxa"/>
          </w:tcPr>
          <w:p w:rsidR="00C11A5E" w:rsidRDefault="00A711EA">
            <w:pPr>
              <w:jc w:val="center"/>
              <w:rPr>
                <w:rFonts w:ascii="Garamond" w:hAnsi="Garamond"/>
                <w:color w:val="000000"/>
              </w:rPr>
            </w:pPr>
            <w:r>
              <w:rPr>
                <w:rFonts w:ascii="Garamond" w:hAnsi="Garamond"/>
                <w:color w:val="000000"/>
              </w:rPr>
              <w:t>Yes</w:t>
            </w:r>
          </w:p>
        </w:tc>
      </w:tr>
    </w:tbl>
    <w:p w:rsidR="00C11A5E" w:rsidRDefault="00C11A5E">
      <w:pPr>
        <w:jc w:val="both"/>
        <w:rPr>
          <w:rFonts w:ascii="Garamond" w:hAnsi="Garamond"/>
          <w:b/>
        </w:rPr>
      </w:pPr>
    </w:p>
    <w:p w:rsidR="00C11A5E" w:rsidRDefault="00C11A5E">
      <w:pPr>
        <w:jc w:val="both"/>
        <w:rPr>
          <w:rFonts w:ascii="Garamond" w:hAnsi="Garamond"/>
          <w:sz w:val="24"/>
          <w:szCs w:val="24"/>
        </w:rPr>
      </w:pPr>
    </w:p>
    <w:p w:rsidR="00C11A5E" w:rsidRDefault="00A711EA">
      <w:pPr>
        <w:jc w:val="both"/>
        <w:rPr>
          <w:rFonts w:ascii="Garamond" w:hAnsi="Garamond" w:cs="TTE120B668t00"/>
          <w:sz w:val="24"/>
          <w:szCs w:val="24"/>
        </w:rPr>
      </w:pPr>
      <w:r>
        <w:rPr>
          <w:rFonts w:ascii="Garamond" w:hAnsi="Garamond"/>
          <w:b/>
          <w:sz w:val="24"/>
          <w:szCs w:val="24"/>
        </w:rPr>
        <w:t xml:space="preserve">Question 1: Normalization: </w:t>
      </w:r>
      <w:r>
        <w:rPr>
          <w:rFonts w:ascii="Garamond" w:hAnsi="Garamond" w:cs="TTE120B668t00"/>
          <w:sz w:val="24"/>
          <w:szCs w:val="24"/>
        </w:rPr>
        <w:t>Are all the relations in your chosen schema in 3NF? Are they in BCNF? Explain your answers. If any of your relations are not in BCNF, normalize them to BCNF. If you choose to normalize your relations only till 2NF or 3NF, explain your reasons (e.g., the amount of redundancy introduced is limited or some other valid reason).</w:t>
      </w:r>
    </w:p>
    <w:p w:rsidR="00C11A5E" w:rsidRDefault="00A711EA">
      <w:pPr>
        <w:jc w:val="both"/>
        <w:rPr>
          <w:rFonts w:ascii="Garamond" w:hAnsi="Garamond" w:cs="TTE120B668t00"/>
          <w:sz w:val="24"/>
          <w:szCs w:val="24"/>
        </w:rPr>
      </w:pPr>
      <w:r>
        <w:rPr>
          <w:rFonts w:ascii="Garamond" w:hAnsi="Garamond"/>
          <w:sz w:val="24"/>
          <w:szCs w:val="24"/>
        </w:rPr>
        <w:t>[Provide alternative normalized solutions w.r.t. 3NF or BCNF]</w:t>
      </w:r>
    </w:p>
    <w:p w:rsidR="00C11A5E" w:rsidRDefault="00A711EA">
      <w:pPr>
        <w:jc w:val="both"/>
        <w:rPr>
          <w:rFonts w:ascii="Garamond" w:hAnsi="Garamond"/>
          <w:sz w:val="24"/>
          <w:szCs w:val="24"/>
        </w:rPr>
      </w:pPr>
      <w:r>
        <w:rPr>
          <w:rFonts w:ascii="Garamond" w:hAnsi="Garamond"/>
          <w:sz w:val="24"/>
          <w:szCs w:val="24"/>
        </w:rPr>
        <w:t>Normalized Solution 1: WRITE THE ANSWER HERE</w:t>
      </w:r>
    </w:p>
    <w:p w:rsidR="00C11A5E" w:rsidRDefault="00A711EA">
      <w:pPr>
        <w:jc w:val="both"/>
        <w:rPr>
          <w:rFonts w:ascii="Garamond" w:hAnsi="Garamond"/>
          <w:sz w:val="24"/>
          <w:szCs w:val="24"/>
        </w:rPr>
      </w:pPr>
      <w:r>
        <w:rPr>
          <w:rFonts w:ascii="Garamond" w:hAnsi="Garamond"/>
          <w:sz w:val="24"/>
          <w:szCs w:val="24"/>
        </w:rPr>
        <w:t>Normalized Solution 2: WRITE THE ANSWER HERE   so on …..</w:t>
      </w:r>
    </w:p>
    <w:p w:rsidR="00C11A5E" w:rsidRDefault="00A711EA">
      <w:pPr>
        <w:jc w:val="both"/>
        <w:rPr>
          <w:rFonts w:ascii="Garamond" w:hAnsi="Garamond"/>
          <w:sz w:val="24"/>
          <w:szCs w:val="24"/>
        </w:rPr>
      </w:pPr>
      <w:r>
        <w:rPr>
          <w:rFonts w:ascii="Garamond" w:hAnsi="Garamond"/>
          <w:sz w:val="24"/>
          <w:szCs w:val="24"/>
        </w:rPr>
        <w:t>Normalized Solution N: WRITE THE ANSWER HERE</w:t>
      </w:r>
    </w:p>
    <w:p w:rsidR="00C11A5E" w:rsidRDefault="00A711EA">
      <w:pPr>
        <w:jc w:val="both"/>
        <w:rPr>
          <w:rFonts w:ascii="Garamond" w:hAnsi="Garamond"/>
          <w:sz w:val="24"/>
          <w:szCs w:val="24"/>
        </w:rPr>
      </w:pPr>
      <w:r>
        <w:rPr>
          <w:rFonts w:ascii="Garamond" w:hAnsi="Garamond"/>
          <w:sz w:val="24"/>
          <w:szCs w:val="24"/>
          <w:u w:val="single"/>
        </w:rPr>
        <w:t>Entities:</w:t>
      </w:r>
    </w:p>
    <w:p w:rsidR="00C11A5E" w:rsidRDefault="00A711EA">
      <w:pPr>
        <w:jc w:val="both"/>
        <w:rPr>
          <w:rFonts w:ascii="Garamond" w:hAnsi="Garamond"/>
          <w:b/>
          <w:bCs/>
          <w:sz w:val="24"/>
          <w:szCs w:val="24"/>
        </w:rPr>
      </w:pPr>
      <w:r>
        <w:rPr>
          <w:rFonts w:ascii="Garamond" w:hAnsi="Garamond"/>
          <w:b/>
          <w:bCs/>
          <w:sz w:val="24"/>
          <w:szCs w:val="24"/>
        </w:rPr>
        <w:t>Employee, Shop, Supplier, Supplies, Product, Purchased_by, AMC, Bill, Customer</w:t>
      </w:r>
    </w:p>
    <w:p w:rsidR="00C11A5E" w:rsidRDefault="00A711EA">
      <w:pPr>
        <w:jc w:val="both"/>
        <w:rPr>
          <w:rFonts w:ascii="Garamond" w:hAnsi="Garamond"/>
          <w:sz w:val="24"/>
          <w:szCs w:val="24"/>
        </w:rPr>
      </w:pPr>
      <w:r>
        <w:rPr>
          <w:rFonts w:ascii="Garamond" w:hAnsi="Garamond"/>
          <w:sz w:val="24"/>
          <w:szCs w:val="24"/>
        </w:rPr>
        <w:t xml:space="preserve">We have the following functional dependencies in the above entities. We have one primary key that  so our functional dependency would be </w:t>
      </w:r>
    </w:p>
    <w:p w:rsidR="00C11A5E" w:rsidRDefault="00A711EA">
      <w:pPr>
        <w:jc w:val="both"/>
        <w:rPr>
          <w:rFonts w:ascii="Garamond" w:hAnsi="Garamond"/>
          <w:sz w:val="24"/>
          <w:szCs w:val="24"/>
        </w:rPr>
      </w:pPr>
      <w:r>
        <w:rPr>
          <w:rFonts w:ascii="Garamond" w:hAnsi="Garamond"/>
          <w:sz w:val="24"/>
          <w:szCs w:val="24"/>
        </w:rPr>
        <w:t>FD of respective entities are as follows</w:t>
      </w:r>
    </w:p>
    <w:p w:rsidR="00C11A5E" w:rsidRDefault="00A711EA">
      <w:pPr>
        <w:jc w:val="both"/>
        <w:rPr>
          <w:rFonts w:ascii="Garamond" w:hAnsi="Garamond"/>
          <w:sz w:val="24"/>
          <w:szCs w:val="24"/>
        </w:rPr>
      </w:pPr>
      <w:r>
        <w:rPr>
          <w:rFonts w:ascii="Garamond" w:hAnsi="Garamond"/>
          <w:sz w:val="24"/>
          <w:szCs w:val="24"/>
        </w:rPr>
        <w:t>1){E_ID}={E_Id,E_FName,E_LName,AadharNo,JoinDate,Qualification,PhoneNo,Salary,Address,GSTNo }</w:t>
      </w:r>
    </w:p>
    <w:p w:rsidR="00C11A5E" w:rsidRDefault="00A711EA">
      <w:pPr>
        <w:jc w:val="both"/>
        <w:rPr>
          <w:rFonts w:ascii="Garamond" w:hAnsi="Garamond"/>
          <w:sz w:val="24"/>
          <w:szCs w:val="24"/>
        </w:rPr>
      </w:pPr>
      <w:r>
        <w:rPr>
          <w:rFonts w:ascii="Garamond" w:hAnsi="Garamond"/>
          <w:sz w:val="24"/>
          <w:szCs w:val="24"/>
        </w:rPr>
        <w:t>2){GSTNo}={GSTNo,S_Name,PhoneNo,Location }</w:t>
      </w:r>
    </w:p>
    <w:p w:rsidR="00C11A5E" w:rsidRDefault="00A711EA">
      <w:pPr>
        <w:spacing w:line="240" w:lineRule="auto"/>
        <w:jc w:val="both"/>
        <w:rPr>
          <w:rFonts w:ascii="Garamond" w:hAnsi="Garamond"/>
          <w:sz w:val="24"/>
          <w:szCs w:val="24"/>
        </w:rPr>
      </w:pPr>
      <w:r>
        <w:rPr>
          <w:rFonts w:ascii="Garamond" w:hAnsi="Garamond"/>
          <w:sz w:val="24"/>
          <w:szCs w:val="24"/>
        </w:rPr>
        <w:t>3){GST_no</w:t>
      </w:r>
      <w:r>
        <w:rPr>
          <w:rFonts w:ascii="Garamond" w:hAnsi="Garamond"/>
          <w:b/>
          <w:sz w:val="24"/>
          <w:szCs w:val="24"/>
        </w:rPr>
        <w:t>,</w:t>
      </w:r>
      <w:r>
        <w:rPr>
          <w:rFonts w:ascii="Garamond" w:hAnsi="Garamond"/>
          <w:sz w:val="24"/>
          <w:szCs w:val="24"/>
        </w:rPr>
        <w:t>DateOfSale, ProductId,Brand}={ GST_no</w:t>
      </w:r>
      <w:r>
        <w:rPr>
          <w:rFonts w:ascii="Garamond" w:hAnsi="Garamond"/>
          <w:b/>
          <w:sz w:val="24"/>
          <w:szCs w:val="24"/>
        </w:rPr>
        <w:t>,</w:t>
      </w:r>
      <w:r>
        <w:rPr>
          <w:rFonts w:ascii="Garamond" w:hAnsi="Garamond"/>
          <w:sz w:val="24"/>
          <w:szCs w:val="24"/>
        </w:rPr>
        <w:t>DateOfSale, ProductId,Brand</w:t>
      </w:r>
      <w:r>
        <w:rPr>
          <w:rFonts w:ascii="Garamond" w:hAnsi="Garamond"/>
          <w:b/>
          <w:sz w:val="24"/>
          <w:szCs w:val="24"/>
        </w:rPr>
        <w:t>,</w:t>
      </w:r>
      <w:r>
        <w:rPr>
          <w:rFonts w:ascii="Garamond" w:hAnsi="Garamond"/>
          <w:sz w:val="24"/>
          <w:szCs w:val="24"/>
        </w:rPr>
        <w:t>Quantity}</w:t>
      </w:r>
    </w:p>
    <w:p w:rsidR="00C11A5E" w:rsidRDefault="00A711EA">
      <w:pPr>
        <w:spacing w:line="240" w:lineRule="auto"/>
        <w:jc w:val="both"/>
        <w:rPr>
          <w:rFonts w:ascii="Garamond" w:hAnsi="Garamond"/>
          <w:b/>
          <w:sz w:val="24"/>
          <w:szCs w:val="24"/>
        </w:rPr>
      </w:pPr>
      <w:r>
        <w:rPr>
          <w:rFonts w:ascii="Garamond" w:hAnsi="Garamond"/>
          <w:sz w:val="24"/>
          <w:szCs w:val="24"/>
        </w:rPr>
        <w:t>4){ProductId,Brand}={ProductId,Brand</w:t>
      </w:r>
      <w:r>
        <w:rPr>
          <w:rFonts w:ascii="Garamond" w:hAnsi="Garamond"/>
          <w:b/>
          <w:sz w:val="24"/>
          <w:szCs w:val="24"/>
        </w:rPr>
        <w:t>,</w:t>
      </w:r>
      <w:r>
        <w:rPr>
          <w:rFonts w:ascii="Garamond" w:hAnsi="Garamond"/>
          <w:sz w:val="24"/>
          <w:szCs w:val="24"/>
        </w:rPr>
        <w:t>P_Name</w:t>
      </w:r>
      <w:r>
        <w:rPr>
          <w:rFonts w:ascii="Garamond" w:hAnsi="Garamond"/>
          <w:b/>
          <w:sz w:val="24"/>
          <w:szCs w:val="24"/>
        </w:rPr>
        <w:t>,</w:t>
      </w:r>
      <w:r>
        <w:rPr>
          <w:rFonts w:ascii="Garamond" w:hAnsi="Garamond"/>
          <w:sz w:val="24"/>
          <w:szCs w:val="24"/>
        </w:rPr>
        <w:t>TotalQuantity</w:t>
      </w:r>
      <w:r>
        <w:rPr>
          <w:rFonts w:ascii="Garamond" w:hAnsi="Garamond"/>
          <w:b/>
          <w:sz w:val="24"/>
          <w:szCs w:val="24"/>
        </w:rPr>
        <w:t>,</w:t>
      </w:r>
      <w:r>
        <w:rPr>
          <w:rFonts w:ascii="Garamond" w:hAnsi="Garamond"/>
          <w:sz w:val="24"/>
          <w:szCs w:val="24"/>
        </w:rPr>
        <w:t>GSTAmt</w:t>
      </w:r>
      <w:r>
        <w:rPr>
          <w:rFonts w:ascii="Garamond" w:hAnsi="Garamond"/>
          <w:b/>
          <w:sz w:val="24"/>
          <w:szCs w:val="24"/>
        </w:rPr>
        <w:t>,</w:t>
      </w:r>
      <w:r>
        <w:rPr>
          <w:rFonts w:ascii="Garamond" w:hAnsi="Garamond"/>
          <w:sz w:val="24"/>
          <w:szCs w:val="24"/>
        </w:rPr>
        <w:t xml:space="preserve">TotalPrice </w:t>
      </w:r>
      <w:r>
        <w:rPr>
          <w:rFonts w:ascii="Garamond" w:hAnsi="Garamond"/>
          <w:b/>
          <w:sz w:val="24"/>
          <w:szCs w:val="24"/>
        </w:rPr>
        <w:t>,</w:t>
      </w:r>
      <w:r>
        <w:rPr>
          <w:rFonts w:ascii="Garamond" w:hAnsi="Garamond"/>
          <w:sz w:val="24"/>
          <w:szCs w:val="24"/>
        </w:rPr>
        <w:t>Features,GSTNo}</w:t>
      </w:r>
    </w:p>
    <w:p w:rsidR="00C11A5E" w:rsidRDefault="00A711EA">
      <w:pPr>
        <w:spacing w:line="240" w:lineRule="auto"/>
        <w:jc w:val="both"/>
        <w:rPr>
          <w:rFonts w:ascii="Garamond" w:hAnsi="Garamond"/>
          <w:b/>
          <w:sz w:val="24"/>
          <w:szCs w:val="24"/>
        </w:rPr>
      </w:pPr>
      <w:r>
        <w:rPr>
          <w:rFonts w:ascii="Garamond" w:hAnsi="Garamond"/>
          <w:b/>
          <w:sz w:val="24"/>
          <w:szCs w:val="24"/>
        </w:rPr>
        <w:t>5)</w:t>
      </w:r>
      <w:r>
        <w:rPr>
          <w:rFonts w:ascii="Garamond" w:hAnsi="Garamond"/>
          <w:sz w:val="24"/>
          <w:szCs w:val="24"/>
        </w:rPr>
        <w:t>{Bill_ID}={Bill_ID</w:t>
      </w:r>
      <w:r>
        <w:rPr>
          <w:rFonts w:ascii="Garamond" w:hAnsi="Garamond"/>
          <w:b/>
          <w:sz w:val="24"/>
          <w:szCs w:val="24"/>
        </w:rPr>
        <w:t>,</w:t>
      </w:r>
      <w:r>
        <w:rPr>
          <w:rFonts w:ascii="Garamond" w:hAnsi="Garamond"/>
          <w:sz w:val="24"/>
          <w:szCs w:val="24"/>
        </w:rPr>
        <w:t>BDate</w:t>
      </w:r>
      <w:r>
        <w:rPr>
          <w:rFonts w:ascii="Garamond" w:hAnsi="Garamond"/>
          <w:b/>
          <w:sz w:val="24"/>
          <w:szCs w:val="24"/>
        </w:rPr>
        <w:t>,</w:t>
      </w:r>
      <w:r>
        <w:rPr>
          <w:rFonts w:ascii="Garamond" w:hAnsi="Garamond"/>
          <w:sz w:val="24"/>
          <w:szCs w:val="24"/>
        </w:rPr>
        <w:t>PaidAmt</w:t>
      </w:r>
      <w:r>
        <w:rPr>
          <w:rFonts w:ascii="Garamond" w:hAnsi="Garamond"/>
          <w:b/>
          <w:sz w:val="24"/>
          <w:szCs w:val="24"/>
        </w:rPr>
        <w:t>,</w:t>
      </w:r>
      <w:r>
        <w:rPr>
          <w:rFonts w:ascii="Garamond" w:hAnsi="Garamond"/>
          <w:sz w:val="24"/>
          <w:szCs w:val="24"/>
        </w:rPr>
        <w:t>TotalAmt</w:t>
      </w:r>
      <w:r>
        <w:rPr>
          <w:rFonts w:ascii="Garamond" w:hAnsi="Garamond"/>
          <w:b/>
          <w:sz w:val="24"/>
          <w:szCs w:val="24"/>
        </w:rPr>
        <w:t>,</w:t>
      </w:r>
      <w:r>
        <w:rPr>
          <w:rFonts w:ascii="Garamond" w:hAnsi="Garamond"/>
          <w:sz w:val="24"/>
          <w:szCs w:val="24"/>
        </w:rPr>
        <w:t>PaymentMode,CustId}</w:t>
      </w:r>
    </w:p>
    <w:p w:rsidR="00C11A5E" w:rsidRDefault="00A711EA">
      <w:pPr>
        <w:spacing w:line="240" w:lineRule="auto"/>
        <w:jc w:val="both"/>
        <w:rPr>
          <w:rFonts w:ascii="Garamond" w:hAnsi="Garamond"/>
          <w:sz w:val="24"/>
          <w:szCs w:val="24"/>
        </w:rPr>
      </w:pPr>
      <w:r>
        <w:rPr>
          <w:rFonts w:ascii="Garamond" w:hAnsi="Garamond"/>
          <w:sz w:val="24"/>
          <w:szCs w:val="24"/>
        </w:rPr>
        <w:t>6){CustId}={ CustId,C_FName,C_LName,PhoneNo,CustAddress}</w:t>
      </w:r>
    </w:p>
    <w:p w:rsidR="00C11A5E" w:rsidRDefault="00A711EA">
      <w:pPr>
        <w:spacing w:line="360" w:lineRule="auto"/>
        <w:jc w:val="both"/>
        <w:rPr>
          <w:rFonts w:ascii="Garamond" w:hAnsi="Garamond"/>
          <w:sz w:val="24"/>
          <w:szCs w:val="24"/>
        </w:rPr>
      </w:pPr>
      <w:r>
        <w:rPr>
          <w:rFonts w:ascii="Garamond" w:hAnsi="Garamond"/>
          <w:sz w:val="24"/>
          <w:szCs w:val="24"/>
        </w:rPr>
        <w:t>7){RecNo}={RecNo,AMCQuantity,MaintenanceYears,TotalNoServices,NoOfServicesDone,LastService}</w:t>
      </w:r>
    </w:p>
    <w:p w:rsidR="00C11A5E" w:rsidRDefault="00A711EA">
      <w:pPr>
        <w:spacing w:line="360" w:lineRule="auto"/>
        <w:jc w:val="both"/>
        <w:rPr>
          <w:rFonts w:ascii="Garamond" w:hAnsi="Garamond"/>
          <w:sz w:val="24"/>
          <w:szCs w:val="24"/>
        </w:rPr>
      </w:pPr>
      <w:r>
        <w:rPr>
          <w:rFonts w:ascii="Garamond" w:hAnsi="Garamond"/>
          <w:sz w:val="24"/>
          <w:szCs w:val="24"/>
        </w:rPr>
        <w:t>8){B_Id,ProductId,Brand}=){B_Id,ProductId,Brand,Quantity,RecNo}</w:t>
      </w:r>
    </w:p>
    <w:p w:rsidR="00C11A5E" w:rsidRDefault="00C11A5E">
      <w:pPr>
        <w:spacing w:line="360" w:lineRule="auto"/>
        <w:jc w:val="both"/>
        <w:rPr>
          <w:rFonts w:ascii="Garamond" w:hAnsi="Garamond"/>
          <w:sz w:val="24"/>
          <w:szCs w:val="24"/>
        </w:rPr>
      </w:pPr>
    </w:p>
    <w:p w:rsidR="00C11A5E" w:rsidRDefault="00A711EA">
      <w:pPr>
        <w:jc w:val="both"/>
        <w:rPr>
          <w:rFonts w:ascii="Garamond" w:hAnsi="Garamond"/>
          <w:b/>
          <w:bCs/>
          <w:sz w:val="24"/>
          <w:szCs w:val="24"/>
        </w:rPr>
      </w:pPr>
      <w:r>
        <w:rPr>
          <w:rFonts w:ascii="Garamond" w:hAnsi="Garamond"/>
          <w:sz w:val="24"/>
          <w:szCs w:val="24"/>
        </w:rPr>
        <w:lastRenderedPageBreak/>
        <w:t xml:space="preserve">Consider the entities: </w:t>
      </w:r>
      <w:r>
        <w:rPr>
          <w:rFonts w:ascii="Garamond" w:hAnsi="Garamond"/>
          <w:b/>
          <w:bCs/>
          <w:sz w:val="24"/>
          <w:szCs w:val="24"/>
        </w:rPr>
        <w:t>Employee, Shop, Supplies, Product, Purchased_by, AMC, Bill, Customer</w:t>
      </w:r>
    </w:p>
    <w:p w:rsidR="00C11A5E" w:rsidRDefault="00A711EA">
      <w:pPr>
        <w:pStyle w:val="ListParagraph"/>
        <w:numPr>
          <w:ilvl w:val="0"/>
          <w:numId w:val="1"/>
        </w:numPr>
        <w:jc w:val="both"/>
        <w:rPr>
          <w:rFonts w:ascii="Garamond" w:hAnsi="Garamond"/>
          <w:sz w:val="24"/>
          <w:szCs w:val="24"/>
        </w:rPr>
      </w:pPr>
      <w:r>
        <w:rPr>
          <w:rFonts w:ascii="Garamond" w:hAnsi="Garamond"/>
          <w:sz w:val="24"/>
          <w:szCs w:val="24"/>
        </w:rPr>
        <w:t>The above entities have all its attributes as single or atomic values hence we conclude that the following relations are in 1NF.</w:t>
      </w:r>
    </w:p>
    <w:p w:rsidR="00963B7B" w:rsidRPr="00380B43" w:rsidRDefault="00A711EA" w:rsidP="00380B43">
      <w:pPr>
        <w:numPr>
          <w:ilvl w:val="0"/>
          <w:numId w:val="1"/>
        </w:numPr>
        <w:jc w:val="both"/>
        <w:rPr>
          <w:rFonts w:ascii="Garamond" w:hAnsi="Garamond"/>
          <w:sz w:val="24"/>
          <w:szCs w:val="24"/>
        </w:rPr>
      </w:pPr>
      <w:r w:rsidRPr="00380B43">
        <w:rPr>
          <w:rFonts w:ascii="Garamond" w:hAnsi="Garamond"/>
          <w:b/>
          <w:bCs/>
          <w:sz w:val="24"/>
          <w:szCs w:val="24"/>
          <w:lang w:val="en-IN"/>
        </w:rPr>
        <w:t xml:space="preserve">For the schemas to be in 2NF there need to have partial dependencies of the attributes on the composite primary key.But we do not have any such cases . Hence there is no further decomposition. </w:t>
      </w:r>
    </w:p>
    <w:p w:rsidR="00963B7B" w:rsidRPr="00380B43" w:rsidRDefault="00A711EA" w:rsidP="00380B43">
      <w:pPr>
        <w:numPr>
          <w:ilvl w:val="0"/>
          <w:numId w:val="1"/>
        </w:numPr>
        <w:jc w:val="both"/>
        <w:rPr>
          <w:rFonts w:ascii="Garamond" w:hAnsi="Garamond"/>
          <w:sz w:val="24"/>
          <w:szCs w:val="24"/>
        </w:rPr>
      </w:pPr>
      <w:r w:rsidRPr="00380B43">
        <w:rPr>
          <w:rFonts w:ascii="Garamond" w:hAnsi="Garamond"/>
          <w:b/>
          <w:bCs/>
          <w:sz w:val="24"/>
          <w:szCs w:val="24"/>
          <w:lang w:val="en-IN"/>
        </w:rPr>
        <w:t xml:space="preserve">Therefore the above entities are in 1NF. </w:t>
      </w:r>
    </w:p>
    <w:p w:rsidR="00380B43" w:rsidRDefault="00380B43">
      <w:pPr>
        <w:jc w:val="both"/>
        <w:rPr>
          <w:rFonts w:ascii="Garamond" w:hAnsi="Garamond"/>
          <w:sz w:val="24"/>
          <w:szCs w:val="24"/>
        </w:rPr>
      </w:pPr>
    </w:p>
    <w:p w:rsidR="00C11A5E" w:rsidRDefault="00A711EA">
      <w:pPr>
        <w:jc w:val="both"/>
        <w:rPr>
          <w:rFonts w:ascii="Garamond" w:hAnsi="Garamond"/>
          <w:sz w:val="24"/>
          <w:szCs w:val="24"/>
          <w:u w:val="single"/>
        </w:rPr>
      </w:pPr>
      <w:r>
        <w:rPr>
          <w:rFonts w:ascii="Garamond" w:hAnsi="Garamond"/>
          <w:sz w:val="24"/>
          <w:szCs w:val="24"/>
        </w:rPr>
        <w:t xml:space="preserve">In the entity </w:t>
      </w:r>
      <w:r>
        <w:rPr>
          <w:rFonts w:ascii="Garamond" w:hAnsi="Garamond"/>
          <w:b/>
          <w:bCs/>
          <w:sz w:val="24"/>
          <w:szCs w:val="24"/>
        </w:rPr>
        <w:t>Supplier</w:t>
      </w:r>
    </w:p>
    <w:p w:rsidR="00C11A5E" w:rsidRDefault="00A711EA">
      <w:pPr>
        <w:pStyle w:val="ListParagraph"/>
        <w:numPr>
          <w:ilvl w:val="0"/>
          <w:numId w:val="2"/>
        </w:numPr>
        <w:jc w:val="both"/>
        <w:rPr>
          <w:rFonts w:ascii="Garamond" w:hAnsi="Garamond"/>
          <w:sz w:val="24"/>
          <w:szCs w:val="24"/>
        </w:rPr>
      </w:pPr>
      <w:r>
        <w:rPr>
          <w:rFonts w:ascii="Garamond" w:hAnsi="Garamond"/>
          <w:sz w:val="24"/>
          <w:szCs w:val="24"/>
        </w:rPr>
        <w:t>1NF:The above entitiy has all its attributes as single or atomic values hence we conclude that the following relation is 1NF.</w:t>
      </w:r>
    </w:p>
    <w:p w:rsidR="00C11A5E" w:rsidRDefault="00A711EA">
      <w:pPr>
        <w:pStyle w:val="ListParagraph"/>
        <w:numPr>
          <w:ilvl w:val="0"/>
          <w:numId w:val="2"/>
        </w:numPr>
        <w:jc w:val="both"/>
        <w:rPr>
          <w:rFonts w:ascii="Garamond" w:hAnsi="Garamond"/>
          <w:sz w:val="24"/>
          <w:szCs w:val="24"/>
        </w:rPr>
      </w:pPr>
      <w:r>
        <w:rPr>
          <w:rFonts w:ascii="Garamond" w:hAnsi="Garamond"/>
          <w:sz w:val="24"/>
          <w:szCs w:val="24"/>
        </w:rPr>
        <w:t>2NF:</w:t>
      </w:r>
    </w:p>
    <w:p w:rsidR="00C11A5E" w:rsidRDefault="00A711EA">
      <w:pPr>
        <w:pStyle w:val="ListParagraph"/>
        <w:jc w:val="both"/>
        <w:rPr>
          <w:rFonts w:ascii="Garamond" w:hAnsi="Garamond"/>
          <w:sz w:val="24"/>
          <w:szCs w:val="24"/>
          <w:u w:val="single"/>
        </w:rPr>
      </w:pPr>
      <w:r>
        <w:rPr>
          <w:rFonts w:ascii="Garamond" w:hAnsi="Garamond"/>
          <w:sz w:val="24"/>
          <w:szCs w:val="24"/>
          <w:u w:val="single"/>
        </w:rPr>
        <w:t>FD1:{GSTNo}={GSTNo,SName,PhoneNo}</w:t>
      </w:r>
    </w:p>
    <w:p w:rsidR="00C11A5E" w:rsidRDefault="00A711EA">
      <w:pPr>
        <w:pStyle w:val="ListParagraph"/>
        <w:jc w:val="both"/>
        <w:rPr>
          <w:rFonts w:ascii="Garamond" w:hAnsi="Garamond"/>
          <w:sz w:val="24"/>
          <w:szCs w:val="24"/>
        </w:rPr>
      </w:pPr>
      <w:r>
        <w:rPr>
          <w:rFonts w:ascii="Garamond" w:hAnsi="Garamond"/>
          <w:sz w:val="24"/>
          <w:szCs w:val="24"/>
        </w:rPr>
        <w:t>FD2:{GSTNo,date}={GSTNo,DateOfSale,TotalAmt,PaidAmt,PhoneNo</w:t>
      </w:r>
      <w:r>
        <w:rPr>
          <w:rFonts w:ascii="Garamond" w:hAnsi="Garamond"/>
          <w:color w:val="000000"/>
          <w:sz w:val="24"/>
          <w:szCs w:val="24"/>
        </w:rPr>
        <w:t xml:space="preserve"> }</w:t>
      </w:r>
    </w:p>
    <w:p w:rsidR="00C11A5E" w:rsidRDefault="00C11A5E">
      <w:pPr>
        <w:pStyle w:val="ListParagraph"/>
        <w:jc w:val="both"/>
        <w:rPr>
          <w:rFonts w:ascii="Garamond" w:hAnsi="Garamond"/>
          <w:sz w:val="24"/>
          <w:szCs w:val="24"/>
        </w:rPr>
      </w:pPr>
    </w:p>
    <w:p w:rsidR="00C11A5E" w:rsidRDefault="00A711EA">
      <w:pPr>
        <w:jc w:val="both"/>
        <w:rPr>
          <w:rFonts w:ascii="Garamond" w:hAnsi="Garamond"/>
          <w:sz w:val="24"/>
          <w:szCs w:val="24"/>
        </w:rPr>
      </w:pPr>
      <w:r>
        <w:rPr>
          <w:rFonts w:ascii="Garamond" w:hAnsi="Garamond"/>
          <w:noProof/>
          <w:sz w:val="24"/>
          <w:szCs w:val="24"/>
        </w:rPr>
        <w:drawing>
          <wp:inline distT="0" distB="0" distL="0" distR="0">
            <wp:extent cx="5467350" cy="428625"/>
            <wp:effectExtent l="0" t="0" r="6350" b="635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a:srcRect l="30769" t="39253" r="31331" b="55698"/>
                    <a:stretch/>
                  </pic:blipFill>
                  <pic:spPr>
                    <a:xfrm>
                      <a:off x="0" y="0"/>
                      <a:ext cx="5467350" cy="428625"/>
                    </a:xfrm>
                    <a:prstGeom prst="rect">
                      <a:avLst/>
                    </a:prstGeom>
                    <a:ln w="3175">
                      <a:solidFill>
                        <a:schemeClr val="tx1"/>
                      </a:solidFill>
                      <a:prstDash val="solid"/>
                    </a:ln>
                  </pic:spPr>
                </pic:pic>
              </a:graphicData>
            </a:graphic>
          </wp:inline>
        </w:drawing>
      </w:r>
    </w:p>
    <w:p w:rsidR="00C11A5E" w:rsidRDefault="00A711EA">
      <w:pPr>
        <w:jc w:val="both"/>
        <w:rPr>
          <w:rFonts w:ascii="Garamond" w:hAnsi="Garamond"/>
          <w:sz w:val="24"/>
          <w:szCs w:val="24"/>
        </w:rPr>
      </w:pPr>
      <w:r>
        <w:rPr>
          <w:rFonts w:ascii="Garamond" w:hAnsi="Garamond"/>
          <w:sz w:val="24"/>
          <w:szCs w:val="24"/>
        </w:rPr>
        <w:t>This table can be decomposed into</w:t>
      </w:r>
    </w:p>
    <w:p w:rsidR="00C11A5E" w:rsidRDefault="00A711EA">
      <w:pPr>
        <w:jc w:val="both"/>
        <w:rPr>
          <w:rFonts w:ascii="Garamond" w:hAnsi="Garamond"/>
          <w:sz w:val="24"/>
          <w:szCs w:val="24"/>
        </w:rPr>
      </w:pPr>
      <w:r>
        <w:rPr>
          <w:rFonts w:ascii="Garamond" w:hAnsi="Garamond"/>
          <w:sz w:val="24"/>
          <w:szCs w:val="24"/>
        </w:rPr>
        <w:t>Supplier_Detail:</w:t>
      </w:r>
    </w:p>
    <w:tbl>
      <w:tblPr>
        <w:tblStyle w:val="TableGrid"/>
        <w:tblW w:w="0" w:type="auto"/>
        <w:tblLook w:val="04A0"/>
      </w:tblPr>
      <w:tblGrid>
        <w:gridCol w:w="1555"/>
        <w:gridCol w:w="1613"/>
        <w:gridCol w:w="1613"/>
      </w:tblGrid>
      <w:tr w:rsidR="00C11A5E">
        <w:trPr>
          <w:trHeight w:val="395"/>
        </w:trPr>
        <w:tc>
          <w:tcPr>
            <w:tcW w:w="1555" w:type="dxa"/>
          </w:tcPr>
          <w:p w:rsidR="00C11A5E" w:rsidRDefault="00A711EA">
            <w:pPr>
              <w:jc w:val="both"/>
              <w:rPr>
                <w:rFonts w:ascii="Garamond" w:hAnsi="Garamond"/>
                <w:b/>
                <w:szCs w:val="24"/>
                <w:u w:val="single"/>
              </w:rPr>
            </w:pPr>
            <w:r>
              <w:rPr>
                <w:rFonts w:ascii="Garamond" w:hAnsi="Garamond"/>
                <w:b/>
                <w:szCs w:val="24"/>
                <w:u w:val="single"/>
              </w:rPr>
              <w:t>GSTNo</w:t>
            </w:r>
          </w:p>
        </w:tc>
        <w:tc>
          <w:tcPr>
            <w:tcW w:w="1613" w:type="dxa"/>
          </w:tcPr>
          <w:p w:rsidR="00C11A5E" w:rsidRDefault="00A711EA">
            <w:pPr>
              <w:jc w:val="both"/>
              <w:rPr>
                <w:rFonts w:ascii="Garamond" w:hAnsi="Garamond"/>
                <w:szCs w:val="24"/>
              </w:rPr>
            </w:pPr>
            <w:r>
              <w:rPr>
                <w:rFonts w:ascii="Garamond" w:hAnsi="Garamond"/>
                <w:szCs w:val="24"/>
              </w:rPr>
              <w:t>SName</w:t>
            </w:r>
          </w:p>
        </w:tc>
        <w:tc>
          <w:tcPr>
            <w:tcW w:w="1613" w:type="dxa"/>
          </w:tcPr>
          <w:p w:rsidR="00C11A5E" w:rsidRDefault="00A711EA">
            <w:pPr>
              <w:jc w:val="both"/>
              <w:rPr>
                <w:rFonts w:ascii="Garamond" w:hAnsi="Garamond"/>
                <w:szCs w:val="24"/>
              </w:rPr>
            </w:pPr>
            <w:r>
              <w:rPr>
                <w:rFonts w:ascii="Garamond" w:hAnsi="Garamond"/>
                <w:szCs w:val="24"/>
              </w:rPr>
              <w:t>PhoneNo</w:t>
            </w:r>
          </w:p>
        </w:tc>
      </w:tr>
    </w:tbl>
    <w:p w:rsidR="00C11A5E" w:rsidRDefault="00C11A5E">
      <w:pPr>
        <w:jc w:val="both"/>
        <w:rPr>
          <w:rFonts w:ascii="Garamond" w:hAnsi="Garamond"/>
          <w:szCs w:val="24"/>
        </w:rPr>
      </w:pPr>
      <w:bookmarkStart w:id="0" w:name="_GoBack"/>
      <w:bookmarkEnd w:id="0"/>
    </w:p>
    <w:p w:rsidR="00C11A5E" w:rsidRDefault="00A711EA">
      <w:pPr>
        <w:jc w:val="both"/>
        <w:rPr>
          <w:rFonts w:ascii="Garamond" w:hAnsi="Garamond"/>
          <w:sz w:val="24"/>
          <w:szCs w:val="24"/>
        </w:rPr>
      </w:pPr>
      <w:r>
        <w:rPr>
          <w:rFonts w:ascii="Garamond" w:hAnsi="Garamond"/>
          <w:sz w:val="24"/>
          <w:szCs w:val="24"/>
        </w:rPr>
        <w:t>Supplier_Transaction:</w:t>
      </w:r>
    </w:p>
    <w:tbl>
      <w:tblPr>
        <w:tblStyle w:val="TableGrid"/>
        <w:tblW w:w="0" w:type="auto"/>
        <w:tblLook w:val="04A0"/>
      </w:tblPr>
      <w:tblGrid>
        <w:gridCol w:w="1926"/>
        <w:gridCol w:w="2026"/>
        <w:gridCol w:w="1974"/>
        <w:gridCol w:w="1948"/>
        <w:gridCol w:w="1702"/>
      </w:tblGrid>
      <w:tr w:rsidR="00C11A5E">
        <w:tc>
          <w:tcPr>
            <w:tcW w:w="1926" w:type="dxa"/>
          </w:tcPr>
          <w:p w:rsidR="00C11A5E" w:rsidRDefault="00A711EA">
            <w:pPr>
              <w:jc w:val="both"/>
              <w:rPr>
                <w:rFonts w:ascii="Garamond" w:hAnsi="Garamond"/>
                <w:b/>
                <w:szCs w:val="24"/>
                <w:u w:val="single"/>
              </w:rPr>
            </w:pPr>
            <w:r>
              <w:rPr>
                <w:rFonts w:ascii="Garamond" w:hAnsi="Garamond"/>
                <w:b/>
                <w:szCs w:val="24"/>
                <w:u w:val="single"/>
              </w:rPr>
              <w:t>GSTNo</w:t>
            </w:r>
          </w:p>
        </w:tc>
        <w:tc>
          <w:tcPr>
            <w:tcW w:w="2026" w:type="dxa"/>
          </w:tcPr>
          <w:p w:rsidR="00C11A5E" w:rsidRDefault="00A711EA">
            <w:pPr>
              <w:jc w:val="both"/>
              <w:rPr>
                <w:rFonts w:ascii="Garamond" w:hAnsi="Garamond"/>
                <w:b/>
                <w:szCs w:val="24"/>
                <w:u w:val="single"/>
              </w:rPr>
            </w:pPr>
            <w:r>
              <w:rPr>
                <w:rFonts w:ascii="Garamond" w:hAnsi="Garamond"/>
                <w:b/>
                <w:szCs w:val="24"/>
                <w:u w:val="single"/>
              </w:rPr>
              <w:t>DateOfSale</w:t>
            </w:r>
          </w:p>
        </w:tc>
        <w:tc>
          <w:tcPr>
            <w:tcW w:w="1974" w:type="dxa"/>
          </w:tcPr>
          <w:p w:rsidR="00C11A5E" w:rsidRDefault="00A711EA">
            <w:pPr>
              <w:jc w:val="both"/>
              <w:rPr>
                <w:rFonts w:ascii="Garamond" w:hAnsi="Garamond"/>
                <w:szCs w:val="24"/>
              </w:rPr>
            </w:pPr>
            <w:r>
              <w:rPr>
                <w:rFonts w:ascii="Garamond" w:hAnsi="Garamond"/>
                <w:szCs w:val="24"/>
              </w:rPr>
              <w:t>TotalAmt</w:t>
            </w:r>
          </w:p>
        </w:tc>
        <w:tc>
          <w:tcPr>
            <w:tcW w:w="1948" w:type="dxa"/>
          </w:tcPr>
          <w:p w:rsidR="00C11A5E" w:rsidRDefault="00A711EA">
            <w:pPr>
              <w:jc w:val="both"/>
              <w:rPr>
                <w:rFonts w:ascii="Garamond" w:hAnsi="Garamond"/>
                <w:szCs w:val="24"/>
              </w:rPr>
            </w:pPr>
            <w:r>
              <w:rPr>
                <w:rFonts w:ascii="Garamond" w:hAnsi="Garamond"/>
                <w:color w:val="000000"/>
                <w:szCs w:val="24"/>
              </w:rPr>
              <w:t>PaidAmt</w:t>
            </w:r>
          </w:p>
        </w:tc>
        <w:tc>
          <w:tcPr>
            <w:tcW w:w="1702" w:type="dxa"/>
          </w:tcPr>
          <w:p w:rsidR="00C11A5E" w:rsidRDefault="00A711EA">
            <w:pPr>
              <w:jc w:val="both"/>
              <w:rPr>
                <w:rFonts w:ascii="Garamond" w:hAnsi="Garamond"/>
                <w:color w:val="000000"/>
                <w:szCs w:val="24"/>
              </w:rPr>
            </w:pPr>
            <w:r>
              <w:rPr>
                <w:rFonts w:ascii="Garamond" w:hAnsi="Garamond"/>
                <w:color w:val="000000"/>
                <w:szCs w:val="24"/>
              </w:rPr>
              <w:t>PhoneNo</w:t>
            </w:r>
          </w:p>
        </w:tc>
      </w:tr>
    </w:tbl>
    <w:p w:rsidR="00C11A5E" w:rsidRDefault="00C11A5E">
      <w:pPr>
        <w:jc w:val="both"/>
        <w:rPr>
          <w:rFonts w:ascii="Garamond" w:hAnsi="Garamond"/>
          <w:sz w:val="24"/>
          <w:szCs w:val="24"/>
        </w:rPr>
      </w:pPr>
    </w:p>
    <w:p w:rsidR="00C11A5E" w:rsidRDefault="00A711EA">
      <w:pPr>
        <w:jc w:val="both"/>
        <w:rPr>
          <w:rFonts w:ascii="Garamond" w:hAnsi="Garamond"/>
          <w:sz w:val="24"/>
          <w:szCs w:val="24"/>
        </w:rPr>
      </w:pPr>
      <w:r>
        <w:rPr>
          <w:rFonts w:ascii="Garamond" w:hAnsi="Garamond"/>
          <w:sz w:val="24"/>
          <w:szCs w:val="24"/>
        </w:rPr>
        <w:t>By decomposition we get the above two tables. Now in the about two tables we don't have any transitivity between the attributes of the schema hence we can conclude that there cannot be for the decomposition of the tables.</w:t>
      </w:r>
    </w:p>
    <w:p w:rsidR="00C11A5E" w:rsidRDefault="00C11A5E">
      <w:pPr>
        <w:jc w:val="both"/>
        <w:rPr>
          <w:rFonts w:ascii="Garamond" w:hAnsi="Garamond"/>
          <w:sz w:val="24"/>
          <w:szCs w:val="24"/>
        </w:rPr>
      </w:pPr>
    </w:p>
    <w:p w:rsidR="00C11A5E" w:rsidRDefault="00A711EA">
      <w:pPr>
        <w:jc w:val="both"/>
        <w:rPr>
          <w:rFonts w:ascii="Garamond" w:hAnsi="Garamond"/>
          <w:sz w:val="24"/>
          <w:szCs w:val="24"/>
        </w:rPr>
      </w:pPr>
      <w:r>
        <w:rPr>
          <w:rFonts w:ascii="Garamond" w:hAnsi="Garamond"/>
          <w:sz w:val="24"/>
          <w:szCs w:val="24"/>
        </w:rPr>
        <w:t>Hence the Supplier relation is in 2NF and cannot be decomposed further into higher normal forms.</w:t>
      </w:r>
    </w:p>
    <w:p w:rsidR="00C11A5E" w:rsidRDefault="00A711EA">
      <w:pPr>
        <w:jc w:val="both"/>
        <w:rPr>
          <w:rFonts w:ascii="Garamond" w:hAnsi="Garamond"/>
          <w:sz w:val="24"/>
          <w:szCs w:val="24"/>
        </w:rPr>
      </w:pPr>
      <w:r>
        <w:rPr>
          <w:rFonts w:ascii="Garamond" w:hAnsi="Garamond"/>
          <w:b/>
          <w:sz w:val="24"/>
          <w:szCs w:val="24"/>
        </w:rPr>
        <w:t>Question 2:</w:t>
      </w:r>
      <w:r>
        <w:rPr>
          <w:rFonts w:ascii="Garamond" w:hAnsi="Garamond"/>
          <w:sz w:val="24"/>
          <w:szCs w:val="24"/>
        </w:rPr>
        <w:t xml:space="preserve"> Choose the </w:t>
      </w:r>
      <w:r>
        <w:rPr>
          <w:rFonts w:ascii="Garamond" w:hAnsi="Garamond"/>
          <w:b/>
          <w:sz w:val="24"/>
          <w:szCs w:val="24"/>
        </w:rPr>
        <w:t>optimal</w:t>
      </w:r>
      <w:r>
        <w:rPr>
          <w:rFonts w:ascii="Garamond" w:hAnsi="Garamond"/>
          <w:sz w:val="24"/>
          <w:szCs w:val="24"/>
        </w:rPr>
        <w:t xml:space="preserve"> normalized schema from Question 1 and justify why you think this is an optimal solution.</w:t>
      </w:r>
    </w:p>
    <w:p w:rsidR="00C11A5E" w:rsidRDefault="00A711EA">
      <w:pPr>
        <w:jc w:val="both"/>
        <w:rPr>
          <w:rFonts w:ascii="Garamond" w:hAnsi="Garamond"/>
          <w:sz w:val="24"/>
          <w:szCs w:val="24"/>
        </w:rPr>
      </w:pPr>
      <w:r>
        <w:rPr>
          <w:rFonts w:ascii="Garamond" w:hAnsi="Garamond"/>
          <w:sz w:val="24"/>
          <w:szCs w:val="24"/>
        </w:rPr>
        <w:t>We think that the normalized schema of Supplier is more Optimal compared to the de-normalized form as we can reduce the redundancy by keeping it in normalized form. Though we could not remove the redundancy completely but doing so we can remove most of the redundancy</w:t>
      </w:r>
    </w:p>
    <w:p w:rsidR="00C11A5E" w:rsidRDefault="00A711EA">
      <w:pPr>
        <w:jc w:val="both"/>
        <w:rPr>
          <w:rFonts w:ascii="Garamond" w:hAnsi="Garamond"/>
          <w:sz w:val="24"/>
          <w:szCs w:val="24"/>
        </w:rPr>
      </w:pPr>
      <w:r>
        <w:rPr>
          <w:rFonts w:ascii="Garamond" w:hAnsi="Garamond"/>
          <w:b/>
          <w:sz w:val="24"/>
          <w:szCs w:val="24"/>
        </w:rPr>
        <w:t>Question 3:</w:t>
      </w:r>
      <w:r>
        <w:rPr>
          <w:rFonts w:ascii="Garamond" w:hAnsi="Garamond"/>
          <w:sz w:val="24"/>
          <w:szCs w:val="24"/>
        </w:rPr>
        <w:t xml:space="preserve"> User Interface (UI) design</w:t>
      </w:r>
    </w:p>
    <w:p w:rsidR="00E71DE0" w:rsidRDefault="00E71DE0" w:rsidP="00E71DE0">
      <w:pPr>
        <w:pStyle w:val="Footer"/>
        <w:jc w:val="center"/>
        <w:rPr>
          <w:noProof/>
        </w:rPr>
      </w:pPr>
      <w:r w:rsidRPr="00C9730A">
        <w:rPr>
          <w:noProof/>
        </w:rPr>
        <w:drawing>
          <wp:inline distT="0" distB="0" distL="0" distR="0">
            <wp:extent cx="5943600" cy="2998470"/>
            <wp:effectExtent l="19050" t="0" r="0" b="0"/>
            <wp:docPr id="55" name="Picture 2" descr="WhatsApp Image 2020-04-26 at 12.48.44 AM.jpeg"/>
            <wp:cNvGraphicFramePr/>
            <a:graphic xmlns:a="http://schemas.openxmlformats.org/drawingml/2006/main">
              <a:graphicData uri="http://schemas.openxmlformats.org/drawingml/2006/picture">
                <pic:pic xmlns:pic="http://schemas.openxmlformats.org/drawingml/2006/picture">
                  <pic:nvPicPr>
                    <pic:cNvPr id="4" name="Picture 3" descr="WhatsApp Image 2020-04-26 at 12.48.44 AM.jpeg"/>
                    <pic:cNvPicPr>
                      <a:picLocks noChangeAspect="1"/>
                    </pic:cNvPicPr>
                  </pic:nvPicPr>
                  <pic:blipFill>
                    <a:blip r:embed="rId10"/>
                    <a:srcRect t="11700" b="5921"/>
                    <a:stretch>
                      <a:fillRect/>
                    </a:stretch>
                  </pic:blipFill>
                  <pic:spPr>
                    <a:xfrm>
                      <a:off x="0" y="0"/>
                      <a:ext cx="5943600" cy="2998470"/>
                    </a:xfrm>
                    <a:prstGeom prst="rect">
                      <a:avLst/>
                    </a:prstGeom>
                  </pic:spPr>
                </pic:pic>
              </a:graphicData>
            </a:graphic>
          </wp:inline>
        </w:drawing>
      </w:r>
      <w:r w:rsidRPr="00C9730A">
        <w:rPr>
          <w:noProof/>
        </w:rPr>
        <w:t xml:space="preserve"> </w:t>
      </w:r>
      <w:r w:rsidRPr="00C9730A">
        <w:rPr>
          <w:noProof/>
        </w:rPr>
        <w:lastRenderedPageBreak/>
        <w:drawing>
          <wp:inline distT="0" distB="0" distL="0" distR="0">
            <wp:extent cx="5943600" cy="2877185"/>
            <wp:effectExtent l="19050" t="0" r="0" b="0"/>
            <wp:docPr id="58" name="Picture 3" descr="WhatsApp Image 2020-04-26 at 12.48.46 AM (1).jpeg"/>
            <wp:cNvGraphicFramePr/>
            <a:graphic xmlns:a="http://schemas.openxmlformats.org/drawingml/2006/main">
              <a:graphicData uri="http://schemas.openxmlformats.org/drawingml/2006/picture">
                <pic:pic xmlns:pic="http://schemas.openxmlformats.org/drawingml/2006/picture">
                  <pic:nvPicPr>
                    <pic:cNvPr id="4" name="Picture 3" descr="WhatsApp Image 2020-04-26 at 12.48.46 AM (1).jpeg"/>
                    <pic:cNvPicPr>
                      <a:picLocks noChangeAspect="1"/>
                    </pic:cNvPicPr>
                  </pic:nvPicPr>
                  <pic:blipFill>
                    <a:blip r:embed="rId11"/>
                    <a:srcRect t="11796" b="2144"/>
                    <a:stretch>
                      <a:fillRect/>
                    </a:stretch>
                  </pic:blipFill>
                  <pic:spPr>
                    <a:xfrm>
                      <a:off x="0" y="0"/>
                      <a:ext cx="5943600" cy="2877185"/>
                    </a:xfrm>
                    <a:prstGeom prst="rect">
                      <a:avLst/>
                    </a:prstGeom>
                  </pic:spPr>
                </pic:pic>
              </a:graphicData>
            </a:graphic>
          </wp:inline>
        </w:drawing>
      </w:r>
      <w:r w:rsidRPr="00C9730A">
        <w:rPr>
          <w:noProof/>
        </w:rPr>
        <w:t xml:space="preserve"> </w:t>
      </w:r>
      <w:r w:rsidRPr="00C9730A">
        <w:rPr>
          <w:noProof/>
        </w:rPr>
        <w:drawing>
          <wp:inline distT="0" distB="0" distL="0" distR="0">
            <wp:extent cx="5943600" cy="1920240"/>
            <wp:effectExtent l="19050" t="0" r="0" b="0"/>
            <wp:docPr id="57" name="Picture 4" descr="WhatsApp Image 2020-04-26 at 12.56.40 AM.jpeg"/>
            <wp:cNvGraphicFramePr/>
            <a:graphic xmlns:a="http://schemas.openxmlformats.org/drawingml/2006/main">
              <a:graphicData uri="http://schemas.openxmlformats.org/drawingml/2006/picture">
                <pic:pic xmlns:pic="http://schemas.openxmlformats.org/drawingml/2006/picture">
                  <pic:nvPicPr>
                    <pic:cNvPr id="2" name="Picture 1" descr="WhatsApp Image 2020-04-26 at 12.56.40 AM.jpeg"/>
                    <pic:cNvPicPr>
                      <a:picLocks noChangeAspect="1"/>
                    </pic:cNvPicPr>
                  </pic:nvPicPr>
                  <pic:blipFill>
                    <a:blip r:embed="rId12"/>
                    <a:srcRect t="15872" b="36624"/>
                    <a:stretch>
                      <a:fillRect/>
                    </a:stretch>
                  </pic:blipFill>
                  <pic:spPr>
                    <a:xfrm>
                      <a:off x="0" y="0"/>
                      <a:ext cx="5943600" cy="1920240"/>
                    </a:xfrm>
                    <a:prstGeom prst="rect">
                      <a:avLst/>
                    </a:prstGeom>
                  </pic:spPr>
                </pic:pic>
              </a:graphicData>
            </a:graphic>
          </wp:inline>
        </w:drawing>
      </w:r>
    </w:p>
    <w:p w:rsidR="00E71DE0" w:rsidRDefault="00E71DE0" w:rsidP="00E71DE0">
      <w:pPr>
        <w:pStyle w:val="Footer"/>
        <w:jc w:val="center"/>
        <w:rPr>
          <w:noProof/>
        </w:rPr>
      </w:pPr>
    </w:p>
    <w:p w:rsidR="00E71DE0" w:rsidRDefault="00E71DE0" w:rsidP="00E71DE0">
      <w:pPr>
        <w:pStyle w:val="Footer"/>
        <w:jc w:val="center"/>
        <w:rPr>
          <w:noProof/>
        </w:rPr>
      </w:pPr>
      <w:r w:rsidRPr="00C9730A">
        <w:rPr>
          <w:noProof/>
        </w:rPr>
        <w:lastRenderedPageBreak/>
        <w:t xml:space="preserve"> </w:t>
      </w:r>
      <w:r>
        <w:rPr>
          <w:rFonts w:ascii="Garamond" w:hAnsi="Garamond"/>
          <w:b/>
          <w:bCs/>
          <w:noProof/>
          <w:sz w:val="44"/>
          <w:szCs w:val="40"/>
        </w:rPr>
        <w:drawing>
          <wp:inline distT="0" distB="0" distL="0" distR="0">
            <wp:extent cx="5943600" cy="2438400"/>
            <wp:effectExtent l="19050" t="0" r="0" b="0"/>
            <wp:docPr id="81" name="Picture 77" descr="WhatsApp Image 2020-04-29 at 10.2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9 at 10.26.12 PM.jpeg"/>
                    <pic:cNvPicPr/>
                  </pic:nvPicPr>
                  <pic:blipFill>
                    <a:blip r:embed="rId13"/>
                    <a:srcRect t="21591" b="5682"/>
                    <a:stretch>
                      <a:fillRect/>
                    </a:stretch>
                  </pic:blipFill>
                  <pic:spPr>
                    <a:xfrm>
                      <a:off x="0" y="0"/>
                      <a:ext cx="5943600" cy="2438400"/>
                    </a:xfrm>
                    <a:prstGeom prst="rect">
                      <a:avLst/>
                    </a:prstGeom>
                  </pic:spPr>
                </pic:pic>
              </a:graphicData>
            </a:graphic>
          </wp:inline>
        </w:drawing>
      </w:r>
    </w:p>
    <w:p w:rsidR="00E71DE0" w:rsidRDefault="00E71DE0" w:rsidP="00E71DE0">
      <w:pPr>
        <w:pStyle w:val="Footer"/>
        <w:jc w:val="center"/>
        <w:rPr>
          <w:noProof/>
        </w:rPr>
      </w:pPr>
    </w:p>
    <w:p w:rsidR="00E71DE0" w:rsidRDefault="00E71DE0" w:rsidP="00E71DE0">
      <w:pPr>
        <w:pStyle w:val="Footer"/>
        <w:jc w:val="center"/>
        <w:rPr>
          <w:noProof/>
        </w:rPr>
      </w:pPr>
      <w:r>
        <w:rPr>
          <w:rFonts w:ascii="Garamond" w:hAnsi="Garamond"/>
          <w:b/>
          <w:bCs/>
          <w:noProof/>
          <w:sz w:val="44"/>
          <w:szCs w:val="40"/>
        </w:rPr>
        <w:drawing>
          <wp:inline distT="0" distB="0" distL="0" distR="0">
            <wp:extent cx="5943600" cy="2590800"/>
            <wp:effectExtent l="19050" t="0" r="0" b="0"/>
            <wp:docPr id="82" name="Picture 78" descr="WhatsApp Image 2020-04-29 at 10.26.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9 at 10.26.13 PM (1).jpeg"/>
                    <pic:cNvPicPr/>
                  </pic:nvPicPr>
                  <pic:blipFill>
                    <a:blip r:embed="rId14"/>
                    <a:srcRect t="15341" b="7386"/>
                    <a:stretch>
                      <a:fillRect/>
                    </a:stretch>
                  </pic:blipFill>
                  <pic:spPr>
                    <a:xfrm>
                      <a:off x="0" y="0"/>
                      <a:ext cx="5943600" cy="2590800"/>
                    </a:xfrm>
                    <a:prstGeom prst="rect">
                      <a:avLst/>
                    </a:prstGeom>
                  </pic:spPr>
                </pic:pic>
              </a:graphicData>
            </a:graphic>
          </wp:inline>
        </w:drawing>
      </w:r>
    </w:p>
    <w:p w:rsidR="00E71DE0" w:rsidRDefault="00E71DE0" w:rsidP="00E71DE0">
      <w:pPr>
        <w:jc w:val="both"/>
        <w:rPr>
          <w:rFonts w:ascii="Garamond" w:hAnsi="Garamond"/>
          <w:sz w:val="24"/>
          <w:szCs w:val="24"/>
        </w:rPr>
      </w:pPr>
      <w:r>
        <w:rPr>
          <w:rFonts w:ascii="Garamond" w:hAnsi="Garamond"/>
          <w:b/>
          <w:bCs/>
          <w:noProof/>
          <w:sz w:val="44"/>
          <w:szCs w:val="40"/>
        </w:rPr>
        <w:lastRenderedPageBreak/>
        <w:drawing>
          <wp:inline distT="0" distB="0" distL="0" distR="0">
            <wp:extent cx="5943600" cy="2457450"/>
            <wp:effectExtent l="19050" t="0" r="0" b="0"/>
            <wp:docPr id="83" name="Picture 79" descr="WhatsApp Image 2020-04-29 at 10.26.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9 at 10.26.13 PM.jpeg"/>
                    <pic:cNvPicPr/>
                  </pic:nvPicPr>
                  <pic:blipFill>
                    <a:blip r:embed="rId15"/>
                    <a:srcRect t="21591" b="5114"/>
                    <a:stretch>
                      <a:fillRect/>
                    </a:stretch>
                  </pic:blipFill>
                  <pic:spPr>
                    <a:xfrm>
                      <a:off x="0" y="0"/>
                      <a:ext cx="5943600" cy="2457450"/>
                    </a:xfrm>
                    <a:prstGeom prst="rect">
                      <a:avLst/>
                    </a:prstGeom>
                  </pic:spPr>
                </pic:pic>
              </a:graphicData>
            </a:graphic>
          </wp:inline>
        </w:drawing>
      </w:r>
    </w:p>
    <w:p w:rsidR="005442E9" w:rsidRDefault="00A711EA">
      <w:pPr>
        <w:jc w:val="both"/>
      </w:pPr>
      <w:r>
        <w:rPr>
          <w:rFonts w:ascii="Garamond" w:hAnsi="Garamond"/>
          <w:noProof/>
          <w:sz w:val="24"/>
          <w:szCs w:val="24"/>
        </w:rPr>
        <w:drawing>
          <wp:inline distT="0" distB="0" distL="0" distR="0">
            <wp:extent cx="5114925" cy="2340480"/>
            <wp:effectExtent l="0" t="0" r="19050" b="1905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rcRect l="11787" t="22488" r="13942" b="17094"/>
                    <a:stretch/>
                  </pic:blipFill>
                  <pic:spPr>
                    <a:xfrm>
                      <a:off x="0" y="0"/>
                      <a:ext cx="5114925" cy="2340480"/>
                    </a:xfrm>
                    <a:prstGeom prst="rect">
                      <a:avLst/>
                    </a:prstGeom>
                    <a:ln>
                      <a:solidFill>
                        <a:schemeClr val="tx1"/>
                      </a:solidFill>
                    </a:ln>
                  </pic:spPr>
                </pic:pic>
              </a:graphicData>
            </a:graphic>
          </wp:inline>
        </w:drawing>
      </w:r>
    </w:p>
    <w:p w:rsidR="005442E9" w:rsidRDefault="00A711EA">
      <w:pPr>
        <w:jc w:val="both"/>
      </w:pPr>
      <w:r>
        <w:lastRenderedPageBreak/>
        <w:t xml:space="preserve"> </w:t>
      </w:r>
      <w:r>
        <w:rPr>
          <w:rFonts w:ascii="Garamond" w:hAnsi="Garamond"/>
          <w:noProof/>
          <w:sz w:val="24"/>
          <w:szCs w:val="24"/>
        </w:rPr>
        <w:drawing>
          <wp:inline distT="0" distB="0" distL="0" distR="0">
            <wp:extent cx="5943600" cy="2811780"/>
            <wp:effectExtent l="0" t="0" r="19050" b="19050"/>
            <wp:docPr id="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7"/>
                    <a:srcRect t="10547" r="1763" b="7350"/>
                    <a:stretch/>
                  </pic:blipFill>
                  <pic:spPr>
                    <a:xfrm>
                      <a:off x="0" y="0"/>
                      <a:ext cx="5943600" cy="2811780"/>
                    </a:xfrm>
                    <a:prstGeom prst="rect">
                      <a:avLst/>
                    </a:prstGeom>
                    <a:ln>
                      <a:solidFill>
                        <a:schemeClr val="tx1"/>
                      </a:solidFill>
                    </a:ln>
                  </pic:spPr>
                </pic:pic>
              </a:graphicData>
            </a:graphic>
          </wp:inline>
        </w:drawing>
      </w:r>
    </w:p>
    <w:p w:rsidR="005442E9" w:rsidRDefault="00A711EA">
      <w:pPr>
        <w:jc w:val="both"/>
      </w:pPr>
      <w:r>
        <w:rPr>
          <w:rFonts w:ascii="Garamond" w:hAnsi="Garamond"/>
          <w:noProof/>
          <w:sz w:val="24"/>
          <w:szCs w:val="24"/>
        </w:rPr>
        <w:drawing>
          <wp:inline distT="0" distB="0" distL="0" distR="0">
            <wp:extent cx="5791200" cy="2709985"/>
            <wp:effectExtent l="19050" t="19050" r="19050" b="1416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8"/>
                    <a:srcRect t="9402" b="7407"/>
                    <a:stretch/>
                  </pic:blipFill>
                  <pic:spPr>
                    <a:xfrm>
                      <a:off x="0" y="0"/>
                      <a:ext cx="5796871" cy="2712639"/>
                    </a:xfrm>
                    <a:prstGeom prst="rect">
                      <a:avLst/>
                    </a:prstGeom>
                    <a:ln>
                      <a:solidFill>
                        <a:schemeClr val="tx1"/>
                      </a:solidFill>
                    </a:ln>
                  </pic:spPr>
                </pic:pic>
              </a:graphicData>
            </a:graphic>
          </wp:inline>
        </w:drawing>
      </w:r>
    </w:p>
    <w:p w:rsidR="005442E9" w:rsidRDefault="00A711EA">
      <w:pPr>
        <w:jc w:val="both"/>
      </w:pPr>
      <w:r>
        <w:rPr>
          <w:rFonts w:ascii="Garamond" w:hAnsi="Garamond"/>
          <w:noProof/>
          <w:sz w:val="24"/>
          <w:szCs w:val="24"/>
        </w:rPr>
        <w:lastRenderedPageBreak/>
        <w:drawing>
          <wp:inline distT="0" distB="0" distL="0" distR="0">
            <wp:extent cx="5943600" cy="2447925"/>
            <wp:effectExtent l="0" t="0" r="19050" b="1905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9"/>
                    <a:srcRect t="9687" b="17094"/>
                    <a:stretch/>
                  </pic:blipFill>
                  <pic:spPr>
                    <a:xfrm>
                      <a:off x="0" y="0"/>
                      <a:ext cx="5943600" cy="2447925"/>
                    </a:xfrm>
                    <a:prstGeom prst="rect">
                      <a:avLst/>
                    </a:prstGeom>
                    <a:ln>
                      <a:solidFill>
                        <a:schemeClr val="tx1"/>
                      </a:solidFill>
                    </a:ln>
                  </pic:spPr>
                </pic:pic>
              </a:graphicData>
            </a:graphic>
          </wp:inline>
        </w:drawing>
      </w:r>
    </w:p>
    <w:p w:rsidR="005442E9" w:rsidRDefault="00A711EA">
      <w:pPr>
        <w:jc w:val="both"/>
      </w:pPr>
      <w:r>
        <w:rPr>
          <w:rFonts w:ascii="Garamond" w:hAnsi="Garamond"/>
          <w:noProof/>
          <w:sz w:val="24"/>
          <w:szCs w:val="24"/>
        </w:rPr>
        <w:drawing>
          <wp:inline distT="0" distB="0" distL="0" distR="0">
            <wp:extent cx="5943600" cy="1905000"/>
            <wp:effectExtent l="0" t="0" r="19050" b="190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20"/>
                    <a:srcRect t="10256" b="32764"/>
                    <a:stretch/>
                  </pic:blipFill>
                  <pic:spPr>
                    <a:xfrm>
                      <a:off x="0" y="0"/>
                      <a:ext cx="5943600" cy="1905000"/>
                    </a:xfrm>
                    <a:prstGeom prst="rect">
                      <a:avLst/>
                    </a:prstGeom>
                    <a:ln>
                      <a:solidFill>
                        <a:schemeClr val="tx1"/>
                      </a:solidFill>
                    </a:ln>
                  </pic:spPr>
                </pic:pic>
              </a:graphicData>
            </a:graphic>
          </wp:inline>
        </w:drawing>
      </w:r>
      <w:r>
        <w:t xml:space="preserve"> </w:t>
      </w:r>
      <w:r>
        <w:rPr>
          <w:noProof/>
        </w:rPr>
        <w:lastRenderedPageBreak/>
        <w:drawing>
          <wp:inline distT="0" distB="0" distL="0" distR="0">
            <wp:extent cx="5943600" cy="2849245"/>
            <wp:effectExtent l="0" t="0" r="19050" b="19050"/>
            <wp:docPr id="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1"/>
                    <a:srcRect t="10442" b="26963"/>
                    <a:stretch/>
                  </pic:blipFill>
                  <pic:spPr>
                    <a:xfrm>
                      <a:off x="0" y="0"/>
                      <a:ext cx="5943600" cy="2849245"/>
                    </a:xfrm>
                    <a:prstGeom prst="rect">
                      <a:avLst/>
                    </a:prstGeom>
                    <a:ln>
                      <a:solidFill>
                        <a:schemeClr val="tx1"/>
                      </a:solidFill>
                    </a:ln>
                  </pic:spPr>
                </pic:pic>
              </a:graphicData>
            </a:graphic>
          </wp:inline>
        </w:drawing>
      </w:r>
      <w:r>
        <w:rPr>
          <w:rFonts w:ascii="Garamond" w:hAnsi="Garamond"/>
          <w:noProof/>
          <w:sz w:val="24"/>
          <w:szCs w:val="24"/>
        </w:rPr>
        <w:drawing>
          <wp:inline distT="0" distB="0" distL="0" distR="0">
            <wp:extent cx="5819775" cy="2647950"/>
            <wp:effectExtent l="0" t="0" r="19050" b="1905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22"/>
                    <a:srcRect t="10256" r="2083" b="10541"/>
                    <a:stretch/>
                  </pic:blipFill>
                  <pic:spPr>
                    <a:xfrm>
                      <a:off x="0" y="0"/>
                      <a:ext cx="5819775" cy="2647950"/>
                    </a:xfrm>
                    <a:prstGeom prst="rect">
                      <a:avLst/>
                    </a:prstGeom>
                    <a:ln>
                      <a:solidFill>
                        <a:schemeClr val="tx1"/>
                      </a:solidFill>
                    </a:ln>
                  </pic:spPr>
                </pic:pic>
              </a:graphicData>
            </a:graphic>
          </wp:inline>
        </w:drawing>
      </w:r>
    </w:p>
    <w:p w:rsidR="00C11A5E" w:rsidRDefault="00A711EA">
      <w:pPr>
        <w:jc w:val="both"/>
        <w:rPr>
          <w:rFonts w:ascii="Garamond" w:hAnsi="Garamond"/>
          <w:sz w:val="24"/>
          <w:szCs w:val="24"/>
        </w:rPr>
      </w:pPr>
      <w:r>
        <w:lastRenderedPageBreak/>
        <w:t xml:space="preserve"> </w:t>
      </w:r>
      <w:r>
        <w:rPr>
          <w:noProof/>
        </w:rPr>
        <w:drawing>
          <wp:inline distT="0" distB="0" distL="0" distR="0">
            <wp:extent cx="5943600" cy="2747010"/>
            <wp:effectExtent l="0" t="0" r="19050" b="19050"/>
            <wp:docPr id="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3"/>
                    <a:srcRect t="10237" b="23269"/>
                    <a:stretch/>
                  </pic:blipFill>
                  <pic:spPr>
                    <a:xfrm>
                      <a:off x="0" y="0"/>
                      <a:ext cx="5943600" cy="2747010"/>
                    </a:xfrm>
                    <a:prstGeom prst="rect">
                      <a:avLst/>
                    </a:prstGeom>
                    <a:ln>
                      <a:solidFill>
                        <a:schemeClr val="tx1"/>
                      </a:solidFill>
                    </a:ln>
                  </pic:spPr>
                </pic:pic>
              </a:graphicData>
            </a:graphic>
          </wp:inline>
        </w:drawing>
      </w:r>
      <w:r>
        <w:t xml:space="preserve"> </w:t>
      </w:r>
      <w:r>
        <w:rPr>
          <w:noProof/>
        </w:rPr>
        <w:drawing>
          <wp:inline distT="0" distB="0" distL="0" distR="0">
            <wp:extent cx="5943600" cy="2698750"/>
            <wp:effectExtent l="0" t="0" r="19050" b="19050"/>
            <wp:docPr id="4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4"/>
                    <a:srcRect t="9485" b="24021"/>
                    <a:stretch/>
                  </pic:blipFill>
                  <pic:spPr>
                    <a:xfrm>
                      <a:off x="0" y="0"/>
                      <a:ext cx="5943600" cy="2698750"/>
                    </a:xfrm>
                    <a:prstGeom prst="rect">
                      <a:avLst/>
                    </a:prstGeom>
                    <a:ln>
                      <a:solidFill>
                        <a:schemeClr val="tx1"/>
                      </a:solidFill>
                    </a:ln>
                  </pic:spPr>
                </pic:pic>
              </a:graphicData>
            </a:graphic>
          </wp:inline>
        </w:drawing>
      </w:r>
      <w:r>
        <w:t xml:space="preserve"> </w:t>
      </w:r>
      <w:r>
        <w:rPr>
          <w:noProof/>
        </w:rPr>
        <w:lastRenderedPageBreak/>
        <w:drawing>
          <wp:inline distT="0" distB="0" distL="0" distR="0">
            <wp:extent cx="5943600" cy="2959735"/>
            <wp:effectExtent l="0" t="0" r="19050" b="19050"/>
            <wp:docPr id="4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5"/>
                    <pic:cNvPicPr/>
                  </pic:nvPicPr>
                  <pic:blipFill>
                    <a:blip r:embed="rId25"/>
                    <a:srcRect t="9693" r="1763" b="7920"/>
                    <a:stretch/>
                  </pic:blipFill>
                  <pic:spPr>
                    <a:xfrm>
                      <a:off x="0" y="0"/>
                      <a:ext cx="5943600" cy="2959735"/>
                    </a:xfrm>
                    <a:prstGeom prst="rect">
                      <a:avLst/>
                    </a:prstGeom>
                    <a:ln>
                      <a:solidFill>
                        <a:schemeClr val="tx1"/>
                      </a:solidFill>
                    </a:ln>
                  </pic:spPr>
                </pic:pic>
              </a:graphicData>
            </a:graphic>
          </wp:inline>
        </w:drawing>
      </w:r>
      <w:r>
        <w:t xml:space="preserve"> </w:t>
      </w:r>
      <w:r>
        <w:rPr>
          <w:noProof/>
        </w:rPr>
        <w:drawing>
          <wp:inline distT="0" distB="0" distL="0" distR="0">
            <wp:extent cx="5943600" cy="2863215"/>
            <wp:effectExtent l="0" t="0" r="19050" b="19050"/>
            <wp:docPr id="4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6"/>
                    <a:srcRect t="10442" b="23885"/>
                    <a:stretch/>
                  </pic:blipFill>
                  <pic:spPr>
                    <a:xfrm>
                      <a:off x="0" y="0"/>
                      <a:ext cx="5943600" cy="2863215"/>
                    </a:xfrm>
                    <a:prstGeom prst="rect">
                      <a:avLst/>
                    </a:prstGeom>
                    <a:ln>
                      <a:solidFill>
                        <a:schemeClr val="tx1"/>
                      </a:solidFill>
                    </a:ln>
                  </pic:spPr>
                </pic:pic>
              </a:graphicData>
            </a:graphic>
          </wp:inline>
        </w:drawing>
      </w:r>
      <w:r>
        <w:t xml:space="preserve"> </w:t>
      </w:r>
      <w:r>
        <w:rPr>
          <w:noProof/>
        </w:rPr>
        <w:lastRenderedPageBreak/>
        <w:drawing>
          <wp:inline distT="0" distB="0" distL="0" distR="0">
            <wp:extent cx="5943600" cy="2849245"/>
            <wp:effectExtent l="0" t="0" r="19050" b="19050"/>
            <wp:docPr id="4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7"/>
                    <pic:cNvPicPr/>
                  </pic:nvPicPr>
                  <pic:blipFill>
                    <a:blip r:embed="rId27"/>
                    <a:srcRect t="10263" b="15897"/>
                    <a:stretch/>
                  </pic:blipFill>
                  <pic:spPr>
                    <a:xfrm>
                      <a:off x="0" y="0"/>
                      <a:ext cx="5943600" cy="2849245"/>
                    </a:xfrm>
                    <a:prstGeom prst="rect">
                      <a:avLst/>
                    </a:prstGeom>
                    <a:ln>
                      <a:solidFill>
                        <a:schemeClr val="tx1"/>
                      </a:solidFill>
                    </a:ln>
                  </pic:spPr>
                </pic:pic>
              </a:graphicData>
            </a:graphic>
          </wp:inline>
        </w:drawing>
      </w:r>
      <w:r>
        <w:rPr>
          <w:rFonts w:ascii="Garamond" w:hAnsi="Garamond"/>
          <w:noProof/>
          <w:sz w:val="24"/>
          <w:szCs w:val="24"/>
        </w:rPr>
        <w:drawing>
          <wp:inline distT="0" distB="0" distL="0" distR="0">
            <wp:extent cx="5876925" cy="2619375"/>
            <wp:effectExtent l="0" t="0" r="19050" b="1905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28"/>
                    <a:srcRect t="9971" r="1122" b="11681"/>
                    <a:stretch/>
                  </pic:blipFill>
                  <pic:spPr>
                    <a:xfrm>
                      <a:off x="0" y="0"/>
                      <a:ext cx="5876925" cy="2619375"/>
                    </a:xfrm>
                    <a:prstGeom prst="rect">
                      <a:avLst/>
                    </a:prstGeom>
                    <a:ln>
                      <a:solidFill>
                        <a:schemeClr val="tx1"/>
                      </a:solidFill>
                    </a:ln>
                  </pic:spPr>
                </pic:pic>
              </a:graphicData>
            </a:graphic>
          </wp:inline>
        </w:drawing>
      </w:r>
      <w:r>
        <w:rPr>
          <w:rFonts w:ascii="Garamond" w:hAnsi="Garamond"/>
          <w:noProof/>
          <w:sz w:val="24"/>
          <w:szCs w:val="24"/>
        </w:rPr>
        <w:lastRenderedPageBreak/>
        <w:drawing>
          <wp:inline distT="0" distB="0" distL="0" distR="0">
            <wp:extent cx="5876925" cy="2590800"/>
            <wp:effectExtent l="0" t="0" r="19050" b="1905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29"/>
                    <a:srcRect t="9971" r="1122" b="12536"/>
                    <a:stretch/>
                  </pic:blipFill>
                  <pic:spPr>
                    <a:xfrm>
                      <a:off x="0" y="0"/>
                      <a:ext cx="5876925" cy="2590800"/>
                    </a:xfrm>
                    <a:prstGeom prst="rect">
                      <a:avLst/>
                    </a:prstGeom>
                    <a:ln>
                      <a:solidFill>
                        <a:schemeClr val="tx1"/>
                      </a:solidFill>
                    </a:ln>
                  </pic:spPr>
                </pic:pic>
              </a:graphicData>
            </a:graphic>
          </wp:inline>
        </w:drawing>
      </w:r>
      <w:r>
        <w:rPr>
          <w:rFonts w:ascii="Garamond" w:hAnsi="Garamond"/>
          <w:noProof/>
          <w:sz w:val="24"/>
          <w:szCs w:val="24"/>
        </w:rPr>
        <w:drawing>
          <wp:inline distT="0" distB="0" distL="0" distR="0">
            <wp:extent cx="5943600" cy="2390775"/>
            <wp:effectExtent l="0" t="0" r="19050" b="1905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30"/>
                    <a:srcRect t="9117" b="19373"/>
                    <a:stretch/>
                  </pic:blipFill>
                  <pic:spPr>
                    <a:xfrm>
                      <a:off x="0" y="0"/>
                      <a:ext cx="5943600" cy="2390775"/>
                    </a:xfrm>
                    <a:prstGeom prst="rect">
                      <a:avLst/>
                    </a:prstGeom>
                    <a:ln>
                      <a:solidFill>
                        <a:schemeClr val="tx1"/>
                      </a:solidFill>
                    </a:ln>
                  </pic:spPr>
                </pic:pic>
              </a:graphicData>
            </a:graphic>
          </wp:inline>
        </w:drawing>
      </w:r>
      <w:r>
        <w:lastRenderedPageBreak/>
        <w:t xml:space="preserve"> </w:t>
      </w:r>
      <w:r>
        <w:rPr>
          <w:noProof/>
        </w:rPr>
        <w:drawing>
          <wp:inline distT="0" distB="0" distL="0" distR="0">
            <wp:extent cx="5943600" cy="2877185"/>
            <wp:effectExtent l="0" t="0" r="19050" b="19050"/>
            <wp:docPr id="4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31"/>
                    <a:srcRect t="10032" b="22822"/>
                    <a:stretch/>
                  </pic:blipFill>
                  <pic:spPr>
                    <a:xfrm>
                      <a:off x="0" y="0"/>
                      <a:ext cx="5943600" cy="2877185"/>
                    </a:xfrm>
                    <a:prstGeom prst="rect">
                      <a:avLst/>
                    </a:prstGeom>
                    <a:ln>
                      <a:solidFill>
                        <a:schemeClr val="tx1"/>
                      </a:solidFill>
                    </a:ln>
                  </pic:spPr>
                </pic:pic>
              </a:graphicData>
            </a:graphic>
          </wp:inline>
        </w:drawing>
      </w:r>
    </w:p>
    <w:p w:rsidR="00C11A5E" w:rsidRDefault="00A711EA">
      <w:pPr>
        <w:jc w:val="both"/>
        <w:rPr>
          <w:rFonts w:ascii="Garamond" w:hAnsi="Garamond"/>
          <w:sz w:val="24"/>
          <w:szCs w:val="24"/>
        </w:rPr>
      </w:pPr>
      <w:r>
        <w:rPr>
          <w:rFonts w:ascii="Garamond" w:hAnsi="Garamond"/>
          <w:b/>
          <w:sz w:val="24"/>
          <w:szCs w:val="24"/>
        </w:rPr>
        <w:t>Question 4:</w:t>
      </w:r>
      <w:r>
        <w:rPr>
          <w:rFonts w:ascii="Garamond" w:hAnsi="Garamond"/>
          <w:sz w:val="24"/>
          <w:szCs w:val="24"/>
        </w:rPr>
        <w:t xml:space="preserve"> Implemented requirements completed till date (if any)</w:t>
      </w:r>
    </w:p>
    <w:p w:rsidR="00C11A5E" w:rsidRDefault="00A711EA">
      <w:pPr>
        <w:rPr>
          <w:rFonts w:ascii="Times New Roman" w:hAnsi="Times New Roman"/>
          <w:sz w:val="24"/>
          <w:szCs w:val="24"/>
        </w:rPr>
      </w:pPr>
      <w:r>
        <w:rPr>
          <w:rFonts w:ascii="Times New Roman" w:hAnsi="Times New Roman"/>
          <w:sz w:val="24"/>
          <w:szCs w:val="24"/>
        </w:rPr>
        <w:t>1. Details about price of the product,Employees,Suppliers..</w:t>
      </w:r>
    </w:p>
    <w:p w:rsidR="00C11A5E" w:rsidRDefault="00A711EA">
      <w:pPr>
        <w:rPr>
          <w:rFonts w:ascii="Times New Roman" w:hAnsi="Times New Roman"/>
          <w:sz w:val="24"/>
          <w:szCs w:val="24"/>
        </w:rPr>
      </w:pPr>
      <w:r>
        <w:rPr>
          <w:rFonts w:ascii="Times New Roman" w:hAnsi="Times New Roman"/>
          <w:sz w:val="24"/>
          <w:szCs w:val="24"/>
        </w:rPr>
        <w:t>2. Details about Customer and their Accounts.</w:t>
      </w:r>
    </w:p>
    <w:p w:rsidR="00C11A5E" w:rsidRDefault="00A711EA">
      <w:pPr>
        <w:rPr>
          <w:rFonts w:ascii="Times New Roman" w:hAnsi="Times New Roman"/>
          <w:sz w:val="24"/>
          <w:szCs w:val="24"/>
        </w:rPr>
      </w:pPr>
      <w:r>
        <w:rPr>
          <w:rFonts w:ascii="Times New Roman" w:hAnsi="Times New Roman"/>
          <w:sz w:val="24"/>
          <w:szCs w:val="24"/>
        </w:rPr>
        <w:t>3. Proper security of all data.</w:t>
      </w:r>
    </w:p>
    <w:p w:rsidR="00C11A5E" w:rsidRDefault="00A711EA">
      <w:pPr>
        <w:rPr>
          <w:rFonts w:ascii="Times New Roman" w:hAnsi="Times New Roman"/>
          <w:sz w:val="24"/>
          <w:szCs w:val="24"/>
        </w:rPr>
      </w:pPr>
      <w:r>
        <w:rPr>
          <w:rFonts w:ascii="Times New Roman" w:hAnsi="Times New Roman"/>
          <w:b/>
          <w:sz w:val="24"/>
          <w:szCs w:val="24"/>
        </w:rPr>
        <w:t>The requirement to be completed is</w:t>
      </w:r>
      <w:r>
        <w:rPr>
          <w:rFonts w:ascii="Times New Roman" w:hAnsi="Times New Roman"/>
          <w:sz w:val="24"/>
          <w:szCs w:val="24"/>
        </w:rPr>
        <w:t xml:space="preserve"> : Also make the necessary changes in the data dictionary as well in the implementation part where the user need not enter the IDs  the UI should take care of  the ID insertion .</w:t>
      </w:r>
    </w:p>
    <w:p w:rsidR="00C11A5E" w:rsidRDefault="00A711EA">
      <w:pPr>
        <w:jc w:val="both"/>
        <w:rPr>
          <w:rFonts w:ascii="Garamond" w:hAnsi="Garamond"/>
          <w:b/>
          <w:sz w:val="24"/>
          <w:szCs w:val="24"/>
        </w:rPr>
      </w:pPr>
      <w:r>
        <w:rPr>
          <w:rFonts w:ascii="Garamond" w:hAnsi="Garamond"/>
          <w:b/>
          <w:sz w:val="24"/>
          <w:szCs w:val="24"/>
        </w:rPr>
        <w:t>References: Django official documentation,GitHub</w:t>
      </w:r>
    </w:p>
    <w:p w:rsidR="00C11A5E" w:rsidRDefault="00A711EA">
      <w:pPr>
        <w:jc w:val="both"/>
        <w:rPr>
          <w:rFonts w:ascii="Garamond" w:hAnsi="Garamond"/>
          <w:b/>
          <w:sz w:val="24"/>
          <w:szCs w:val="24"/>
        </w:rPr>
      </w:pPr>
      <w:r>
        <w:rPr>
          <w:rFonts w:ascii="Garamond" w:hAnsi="Garamond"/>
          <w:b/>
          <w:sz w:val="24"/>
          <w:szCs w:val="24"/>
        </w:rPr>
        <w:t>Submission Date: 28-03-2020</w:t>
      </w:r>
    </w:p>
    <w:p w:rsidR="00C11A5E" w:rsidRDefault="00C11A5E">
      <w:pPr>
        <w:rPr>
          <w:rFonts w:ascii="Garamond" w:hAnsi="Garamond"/>
          <w:b/>
          <w:sz w:val="24"/>
          <w:szCs w:val="24"/>
        </w:rPr>
      </w:pPr>
    </w:p>
    <w:sectPr w:rsidR="00C11A5E" w:rsidSect="00C11A5E">
      <w:headerReference w:type="default" r:id="rId32"/>
      <w:footerReference w:type="default" r:id="rId33"/>
      <w:pgSz w:w="12240" w:h="15840"/>
      <w:pgMar w:top="1440" w:right="1440" w:bottom="1440" w:left="1440" w:header="27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2BCF" w:rsidRDefault="00782BCF">
      <w:pPr>
        <w:spacing w:after="0" w:line="240" w:lineRule="auto"/>
      </w:pPr>
      <w:r>
        <w:separator/>
      </w:r>
    </w:p>
  </w:endnote>
  <w:endnote w:type="continuationSeparator" w:id="1">
    <w:p w:rsidR="00782BCF" w:rsidRDefault="00782B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TE120B668t00">
    <w:panose1 w:val="00000000000000000000"/>
    <w:charset w:val="00"/>
    <w:family w:val="auto"/>
    <w:notTrueType/>
    <w:pitch w:val="default"/>
    <w:sig w:usb0="00000003" w:usb1="00000000" w:usb2="00000000" w:usb3="00000000" w:csb0="00000001" w:csb1="00000000"/>
  </w:font>
  <w:font w:name="Dungeon">
    <w:altName w:val="Courier New"/>
    <w:charset w:val="00"/>
    <w:family w:val="decorative"/>
    <w:pitch w:val="variable"/>
    <w:sig w:usb0="00000003" w:usb1="00000000" w:usb2="00000000" w:usb3="00000000" w:csb0="00000001" w:csb1="00000000"/>
  </w:font>
  <w:font w:name="TTE1DD96F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A5E" w:rsidRDefault="00A711EA">
    <w:pPr>
      <w:rPr>
        <w:rFonts w:ascii="Garamond" w:hAnsi="Garamond"/>
        <w:sz w:val="20"/>
        <w:szCs w:val="20"/>
      </w:rPr>
    </w:pPr>
    <w:r>
      <w:rPr>
        <w:rFonts w:ascii="Garamond" w:hAnsi="Garamond" w:cs="TTE1DD96F0t00"/>
        <w:sz w:val="20"/>
        <w:szCs w:val="20"/>
      </w:rPr>
      <w:t xml:space="preserve">KLETech/SoCSE(2019-20)/15ECSC208/DBMS/Course Project/Design Phase    </w:t>
    </w:r>
    <w:r>
      <w:rPr>
        <w:rFonts w:ascii="Garamond" w:hAnsi="Garamond"/>
        <w:sz w:val="20"/>
        <w:szCs w:val="20"/>
      </w:rPr>
      <w:t xml:space="preserve">Page </w:t>
    </w:r>
    <w:r w:rsidR="008453F1">
      <w:fldChar w:fldCharType="begin"/>
    </w:r>
    <w:r>
      <w:instrText xml:space="preserve"> PAGE </w:instrText>
    </w:r>
    <w:r w:rsidR="008453F1">
      <w:fldChar w:fldCharType="separate"/>
    </w:r>
    <w:r w:rsidR="005442E9">
      <w:rPr>
        <w:noProof/>
      </w:rPr>
      <w:t>20</w:t>
    </w:r>
    <w:r w:rsidR="008453F1">
      <w:fldChar w:fldCharType="end"/>
    </w:r>
    <w:r>
      <w:rPr>
        <w:rFonts w:ascii="Garamond" w:hAnsi="Garamond"/>
        <w:sz w:val="20"/>
        <w:szCs w:val="20"/>
      </w:rPr>
      <w:t xml:space="preserve"> of </w:t>
    </w:r>
    <w:r w:rsidR="008453F1">
      <w:fldChar w:fldCharType="begin"/>
    </w:r>
    <w:r>
      <w:instrText xml:space="preserve"> NUMPAGES  </w:instrText>
    </w:r>
    <w:r w:rsidR="008453F1">
      <w:fldChar w:fldCharType="separate"/>
    </w:r>
    <w:r w:rsidR="005442E9">
      <w:rPr>
        <w:noProof/>
      </w:rPr>
      <w:t>20</w:t>
    </w:r>
    <w:r w:rsidR="008453F1">
      <w:fldChar w:fldCharType="end"/>
    </w:r>
  </w:p>
  <w:p w:rsidR="00C11A5E" w:rsidRDefault="00C11A5E">
    <w:pPr>
      <w:pStyle w:val="Footer"/>
      <w:rPr>
        <w:rFonts w:ascii="Garamond" w:hAnsi="Garamond" w:cs="TTE1DD96F0t00"/>
        <w:sz w:val="20"/>
        <w:szCs w:val="20"/>
      </w:rPr>
    </w:pPr>
  </w:p>
  <w:p w:rsidR="00C11A5E" w:rsidRDefault="00C11A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2BCF" w:rsidRDefault="00782BCF">
      <w:pPr>
        <w:spacing w:after="0" w:line="240" w:lineRule="auto"/>
      </w:pPr>
      <w:r>
        <w:separator/>
      </w:r>
    </w:p>
  </w:footnote>
  <w:footnote w:type="continuationSeparator" w:id="1">
    <w:p w:rsidR="00782BCF" w:rsidRDefault="00782B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A5E" w:rsidRDefault="008453F1">
    <w:pPr>
      <w:pStyle w:val="Header"/>
    </w:pPr>
    <w:r>
      <w:pict>
        <v:shapetype id="_x0000_t202" coordsize="21600,21600" o:spt="202" path="m,l,21600r21600,l21600,xe">
          <v:stroke joinstyle="miter"/>
          <v:path gradientshapeok="t" o:connecttype="rect"/>
        </v:shapetype>
        <v:shape id="F8704C18-F991-DA4D-D3906E64D916" o:spid="_x0000_s2050" type="#_x0000_t202" style="position:absolute;margin-left:158.65pt;margin-top:5.25pt;width:306.35pt;height:34.4pt;z-index:251658240;mso-wrap-distance-top:3.6pt;mso-wrap-distance-bottom:3.6pt" stroked="f">
          <v:stroke joinstyle="round"/>
          <v:path gradientshapeok="f" o:connecttype="segments"/>
          <w10:wrap type="square"/>
        </v:shape>
      </w:pict>
    </w:r>
    <w:r w:rsidR="00A711EA">
      <w:rPr>
        <w:noProof/>
      </w:rPr>
      <w:drawing>
        <wp:inline distT="0" distB="0" distL="0" distR="0">
          <wp:extent cx="2621280" cy="504825"/>
          <wp:effectExtent l="0" t="0" r="0" b="0"/>
          <wp:docPr id="5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
                  <a:srcRect/>
                  <a:stretch>
                    <a:fillRect/>
                  </a:stretch>
                </pic:blipFill>
                <pic:spPr>
                  <a:xfrm>
                    <a:off x="0" y="0"/>
                    <a:ext cx="2621280" cy="504825"/>
                  </a:xfrm>
                  <a:prstGeom prst="rect">
                    <a:avLst/>
                  </a:prstGeom>
                  <a:noFill/>
                  <a:ln>
                    <a:noFill/>
                  </a:ln>
                </pic:spPr>
              </pic:pic>
            </a:graphicData>
          </a:graphic>
        </wp:inline>
      </w:drawing>
    </w:r>
  </w:p>
  <w:p w:rsidR="00C11A5E" w:rsidRDefault="00C11A5E">
    <w:pPr>
      <w:spacing w:after="0" w:line="240" w:lineRule="auto"/>
      <w:jc w:val="center"/>
      <w:rPr>
        <w:b/>
        <w:sz w:val="20"/>
        <w:szCs w:val="20"/>
      </w:rPr>
    </w:pPr>
  </w:p>
  <w:p w:rsidR="00C11A5E" w:rsidRDefault="00A711EA">
    <w:pPr>
      <w:spacing w:after="0" w:line="240" w:lineRule="auto"/>
      <w:jc w:val="center"/>
      <w:rPr>
        <w:b/>
        <w:sz w:val="32"/>
      </w:rPr>
    </w:pPr>
    <w:r>
      <w:rPr>
        <w:b/>
        <w:sz w:val="28"/>
      </w:rPr>
      <w:t>School of Computer Science and Engineering</w:t>
    </w:r>
  </w:p>
  <w:p w:rsidR="00C11A5E" w:rsidRDefault="008453F1">
    <w:pPr>
      <w:pStyle w:val="Header"/>
    </w:pPr>
    <w:r w:rsidRPr="008453F1">
      <w:rPr>
        <w:rFonts w:ascii="Dungeon" w:hAnsi="Dungeon"/>
        <w:b/>
      </w:rPr>
      <w:pict>
        <v:shapetype id="_x0000_t32" coordsize="21600,21600" o:spt="32" o:oned="t" path="m,l21600,21600e" filled="f">
          <v:path arrowok="t" fillok="f" o:connecttype="none"/>
          <o:lock v:ext="edit" shapetype="t"/>
        </v:shapetype>
        <v:shape id="AFF31DD8-5009-FA08-36A784609D86" o:spid="_x0000_s2049" type="#_x0000_t32" style="position:absolute;margin-left:0;margin-top:0;width:10pt;height:10pt;z-index:251657216" filled="t" strokeweight="1pt">
          <v:stroke linestyle="thinThin"/>
          <v:path arrowok="f" fillok="t" o:connecttype="segments"/>
          <o:lock v:ext="edit" shapetype="f"/>
          <w10:wrap type="topAndBottom"/>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1622A"/>
    <w:multiLevelType w:val="hybridMultilevel"/>
    <w:tmpl w:val="77A68ED0"/>
    <w:lvl w:ilvl="0" w:tplc="2FD8E316">
      <w:start w:val="1"/>
      <w:numFmt w:val="bullet"/>
      <w:lvlText w:val=""/>
      <w:lvlJc w:val="left"/>
      <w:pPr>
        <w:ind w:left="720" w:hanging="360"/>
      </w:pPr>
      <w:rPr>
        <w:rFonts w:ascii="Symbol" w:hAnsi="Symbol" w:hint="default"/>
      </w:rPr>
    </w:lvl>
    <w:lvl w:ilvl="1" w:tplc="471684CA" w:tentative="1">
      <w:start w:val="1"/>
      <w:numFmt w:val="bullet"/>
      <w:lvlText w:val="o"/>
      <w:lvlJc w:val="left"/>
      <w:pPr>
        <w:ind w:left="1440" w:hanging="360"/>
      </w:pPr>
      <w:rPr>
        <w:rFonts w:ascii="Courier New" w:hAnsi="Courier New" w:cs="Courier New" w:hint="default"/>
      </w:rPr>
    </w:lvl>
    <w:lvl w:ilvl="2" w:tplc="B28C4CC6" w:tentative="1">
      <w:start w:val="1"/>
      <w:numFmt w:val="bullet"/>
      <w:lvlText w:val=""/>
      <w:lvlJc w:val="left"/>
      <w:pPr>
        <w:ind w:left="2160" w:hanging="360"/>
      </w:pPr>
      <w:rPr>
        <w:rFonts w:ascii="Wingdings" w:hAnsi="Wingdings" w:hint="default"/>
      </w:rPr>
    </w:lvl>
    <w:lvl w:ilvl="3" w:tplc="B652DB02" w:tentative="1">
      <w:start w:val="1"/>
      <w:numFmt w:val="bullet"/>
      <w:lvlText w:val=""/>
      <w:lvlJc w:val="left"/>
      <w:pPr>
        <w:ind w:left="2880" w:hanging="360"/>
      </w:pPr>
      <w:rPr>
        <w:rFonts w:ascii="Symbol" w:hAnsi="Symbol" w:hint="default"/>
      </w:rPr>
    </w:lvl>
    <w:lvl w:ilvl="4" w:tplc="9D30E4DE" w:tentative="1">
      <w:start w:val="1"/>
      <w:numFmt w:val="bullet"/>
      <w:lvlText w:val="o"/>
      <w:lvlJc w:val="left"/>
      <w:pPr>
        <w:ind w:left="3600" w:hanging="360"/>
      </w:pPr>
      <w:rPr>
        <w:rFonts w:ascii="Courier New" w:hAnsi="Courier New" w:cs="Courier New" w:hint="default"/>
      </w:rPr>
    </w:lvl>
    <w:lvl w:ilvl="5" w:tplc="DA24391C" w:tentative="1">
      <w:start w:val="1"/>
      <w:numFmt w:val="bullet"/>
      <w:lvlText w:val=""/>
      <w:lvlJc w:val="left"/>
      <w:pPr>
        <w:ind w:left="4320" w:hanging="360"/>
      </w:pPr>
      <w:rPr>
        <w:rFonts w:ascii="Wingdings" w:hAnsi="Wingdings" w:hint="default"/>
      </w:rPr>
    </w:lvl>
    <w:lvl w:ilvl="6" w:tplc="4B764666" w:tentative="1">
      <w:start w:val="1"/>
      <w:numFmt w:val="bullet"/>
      <w:lvlText w:val=""/>
      <w:lvlJc w:val="left"/>
      <w:pPr>
        <w:ind w:left="5040" w:hanging="360"/>
      </w:pPr>
      <w:rPr>
        <w:rFonts w:ascii="Symbol" w:hAnsi="Symbol" w:hint="default"/>
      </w:rPr>
    </w:lvl>
    <w:lvl w:ilvl="7" w:tplc="2700858E" w:tentative="1">
      <w:start w:val="1"/>
      <w:numFmt w:val="bullet"/>
      <w:lvlText w:val="o"/>
      <w:lvlJc w:val="left"/>
      <w:pPr>
        <w:ind w:left="5760" w:hanging="360"/>
      </w:pPr>
      <w:rPr>
        <w:rFonts w:ascii="Courier New" w:hAnsi="Courier New" w:cs="Courier New" w:hint="default"/>
      </w:rPr>
    </w:lvl>
    <w:lvl w:ilvl="8" w:tplc="30626C68" w:tentative="1">
      <w:start w:val="1"/>
      <w:numFmt w:val="bullet"/>
      <w:lvlText w:val=""/>
      <w:lvlJc w:val="left"/>
      <w:pPr>
        <w:ind w:left="6480" w:hanging="360"/>
      </w:pPr>
      <w:rPr>
        <w:rFonts w:ascii="Wingdings" w:hAnsi="Wingdings" w:hint="default"/>
      </w:rPr>
    </w:lvl>
  </w:abstractNum>
  <w:abstractNum w:abstractNumId="1">
    <w:nsid w:val="2B790AAF"/>
    <w:multiLevelType w:val="hybridMultilevel"/>
    <w:tmpl w:val="22347808"/>
    <w:lvl w:ilvl="0" w:tplc="5A40B57C">
      <w:start w:val="1"/>
      <w:numFmt w:val="lowerRoman"/>
      <w:lvlText w:val="%1."/>
      <w:lvlJc w:val="right"/>
      <w:pPr>
        <w:ind w:left="1440" w:hanging="360"/>
      </w:pPr>
    </w:lvl>
    <w:lvl w:ilvl="1" w:tplc="E092F708" w:tentative="1">
      <w:start w:val="1"/>
      <w:numFmt w:val="lowerLetter"/>
      <w:lvlText w:val="%2."/>
      <w:lvlJc w:val="left"/>
      <w:pPr>
        <w:ind w:left="2160" w:hanging="360"/>
      </w:pPr>
    </w:lvl>
    <w:lvl w:ilvl="2" w:tplc="7ABAC720" w:tentative="1">
      <w:start w:val="1"/>
      <w:numFmt w:val="lowerRoman"/>
      <w:lvlText w:val="%3."/>
      <w:lvlJc w:val="right"/>
      <w:pPr>
        <w:ind w:left="2880" w:hanging="180"/>
      </w:pPr>
    </w:lvl>
    <w:lvl w:ilvl="3" w:tplc="93221A94" w:tentative="1">
      <w:start w:val="1"/>
      <w:numFmt w:val="decimal"/>
      <w:lvlText w:val="%4."/>
      <w:lvlJc w:val="left"/>
      <w:pPr>
        <w:ind w:left="3600" w:hanging="360"/>
      </w:pPr>
    </w:lvl>
    <w:lvl w:ilvl="4" w:tplc="12B86318" w:tentative="1">
      <w:start w:val="1"/>
      <w:numFmt w:val="lowerLetter"/>
      <w:lvlText w:val="%5."/>
      <w:lvlJc w:val="left"/>
      <w:pPr>
        <w:ind w:left="4320" w:hanging="360"/>
      </w:pPr>
    </w:lvl>
    <w:lvl w:ilvl="5" w:tplc="2D28BFF2" w:tentative="1">
      <w:start w:val="1"/>
      <w:numFmt w:val="lowerRoman"/>
      <w:lvlText w:val="%6."/>
      <w:lvlJc w:val="right"/>
      <w:pPr>
        <w:ind w:left="5040" w:hanging="180"/>
      </w:pPr>
    </w:lvl>
    <w:lvl w:ilvl="6" w:tplc="45CE53A2" w:tentative="1">
      <w:start w:val="1"/>
      <w:numFmt w:val="decimal"/>
      <w:lvlText w:val="%7."/>
      <w:lvlJc w:val="left"/>
      <w:pPr>
        <w:ind w:left="5760" w:hanging="360"/>
      </w:pPr>
    </w:lvl>
    <w:lvl w:ilvl="7" w:tplc="FED4C536" w:tentative="1">
      <w:start w:val="1"/>
      <w:numFmt w:val="lowerLetter"/>
      <w:lvlText w:val="%8."/>
      <w:lvlJc w:val="left"/>
      <w:pPr>
        <w:ind w:left="6480" w:hanging="360"/>
      </w:pPr>
    </w:lvl>
    <w:lvl w:ilvl="8" w:tplc="2A92A800" w:tentative="1">
      <w:start w:val="1"/>
      <w:numFmt w:val="lowerRoman"/>
      <w:lvlText w:val="%9."/>
      <w:lvlJc w:val="right"/>
      <w:pPr>
        <w:ind w:left="7200" w:hanging="180"/>
      </w:pPr>
    </w:lvl>
  </w:abstractNum>
  <w:abstractNum w:abstractNumId="2">
    <w:nsid w:val="2BDC4DDA"/>
    <w:multiLevelType w:val="hybridMultilevel"/>
    <w:tmpl w:val="EBB64C8C"/>
    <w:lvl w:ilvl="0" w:tplc="1B82D17E">
      <w:start w:val="1"/>
      <w:numFmt w:val="lowerRoman"/>
      <w:lvlText w:val="%1."/>
      <w:lvlJc w:val="right"/>
      <w:pPr>
        <w:ind w:left="1440" w:hanging="360"/>
      </w:pPr>
    </w:lvl>
    <w:lvl w:ilvl="1" w:tplc="81ECC21C" w:tentative="1">
      <w:start w:val="1"/>
      <w:numFmt w:val="lowerLetter"/>
      <w:lvlText w:val="%2."/>
      <w:lvlJc w:val="left"/>
      <w:pPr>
        <w:ind w:left="2160" w:hanging="360"/>
      </w:pPr>
    </w:lvl>
    <w:lvl w:ilvl="2" w:tplc="42700F72" w:tentative="1">
      <w:start w:val="1"/>
      <w:numFmt w:val="lowerRoman"/>
      <w:lvlText w:val="%3."/>
      <w:lvlJc w:val="right"/>
      <w:pPr>
        <w:ind w:left="2880" w:hanging="180"/>
      </w:pPr>
    </w:lvl>
    <w:lvl w:ilvl="3" w:tplc="D7940800" w:tentative="1">
      <w:start w:val="1"/>
      <w:numFmt w:val="decimal"/>
      <w:lvlText w:val="%4."/>
      <w:lvlJc w:val="left"/>
      <w:pPr>
        <w:ind w:left="3600" w:hanging="360"/>
      </w:pPr>
    </w:lvl>
    <w:lvl w:ilvl="4" w:tplc="5A526A74" w:tentative="1">
      <w:start w:val="1"/>
      <w:numFmt w:val="lowerLetter"/>
      <w:lvlText w:val="%5."/>
      <w:lvlJc w:val="left"/>
      <w:pPr>
        <w:ind w:left="4320" w:hanging="360"/>
      </w:pPr>
    </w:lvl>
    <w:lvl w:ilvl="5" w:tplc="833AB192" w:tentative="1">
      <w:start w:val="1"/>
      <w:numFmt w:val="lowerRoman"/>
      <w:lvlText w:val="%6."/>
      <w:lvlJc w:val="right"/>
      <w:pPr>
        <w:ind w:left="5040" w:hanging="180"/>
      </w:pPr>
    </w:lvl>
    <w:lvl w:ilvl="6" w:tplc="C672A8FE" w:tentative="1">
      <w:start w:val="1"/>
      <w:numFmt w:val="decimal"/>
      <w:lvlText w:val="%7."/>
      <w:lvlJc w:val="left"/>
      <w:pPr>
        <w:ind w:left="5760" w:hanging="360"/>
      </w:pPr>
    </w:lvl>
    <w:lvl w:ilvl="7" w:tplc="BA3C1914" w:tentative="1">
      <w:start w:val="1"/>
      <w:numFmt w:val="lowerLetter"/>
      <w:lvlText w:val="%8."/>
      <w:lvlJc w:val="left"/>
      <w:pPr>
        <w:ind w:left="6480" w:hanging="360"/>
      </w:pPr>
    </w:lvl>
    <w:lvl w:ilvl="8" w:tplc="8F6E05E2" w:tentative="1">
      <w:start w:val="1"/>
      <w:numFmt w:val="lowerRoman"/>
      <w:lvlText w:val="%9."/>
      <w:lvlJc w:val="right"/>
      <w:pPr>
        <w:ind w:left="7200" w:hanging="180"/>
      </w:pPr>
    </w:lvl>
  </w:abstractNum>
  <w:abstractNum w:abstractNumId="3">
    <w:nsid w:val="31303518"/>
    <w:multiLevelType w:val="hybridMultilevel"/>
    <w:tmpl w:val="1110D1B8"/>
    <w:lvl w:ilvl="0" w:tplc="1442AE34">
      <w:start w:val="1"/>
      <w:numFmt w:val="lowerRoman"/>
      <w:lvlText w:val="%1."/>
      <w:lvlJc w:val="left"/>
      <w:pPr>
        <w:ind w:left="1440" w:hanging="720"/>
      </w:pPr>
      <w:rPr>
        <w:rFonts w:hint="default"/>
        <w:b/>
      </w:rPr>
    </w:lvl>
    <w:lvl w:ilvl="1" w:tplc="81668C90" w:tentative="1">
      <w:start w:val="1"/>
      <w:numFmt w:val="lowerLetter"/>
      <w:lvlText w:val="%2."/>
      <w:lvlJc w:val="left"/>
      <w:pPr>
        <w:ind w:left="1800" w:hanging="360"/>
      </w:pPr>
    </w:lvl>
    <w:lvl w:ilvl="2" w:tplc="07CEBF00" w:tentative="1">
      <w:start w:val="1"/>
      <w:numFmt w:val="lowerRoman"/>
      <w:lvlText w:val="%3."/>
      <w:lvlJc w:val="right"/>
      <w:pPr>
        <w:ind w:left="2520" w:hanging="180"/>
      </w:pPr>
    </w:lvl>
    <w:lvl w:ilvl="3" w:tplc="0E96E63E" w:tentative="1">
      <w:start w:val="1"/>
      <w:numFmt w:val="decimal"/>
      <w:lvlText w:val="%4."/>
      <w:lvlJc w:val="left"/>
      <w:pPr>
        <w:ind w:left="3240" w:hanging="360"/>
      </w:pPr>
    </w:lvl>
    <w:lvl w:ilvl="4" w:tplc="5BFAEB26" w:tentative="1">
      <w:start w:val="1"/>
      <w:numFmt w:val="lowerLetter"/>
      <w:lvlText w:val="%5."/>
      <w:lvlJc w:val="left"/>
      <w:pPr>
        <w:ind w:left="3960" w:hanging="360"/>
      </w:pPr>
    </w:lvl>
    <w:lvl w:ilvl="5" w:tplc="D480CB3E" w:tentative="1">
      <w:start w:val="1"/>
      <w:numFmt w:val="lowerRoman"/>
      <w:lvlText w:val="%6."/>
      <w:lvlJc w:val="right"/>
      <w:pPr>
        <w:ind w:left="4680" w:hanging="180"/>
      </w:pPr>
    </w:lvl>
    <w:lvl w:ilvl="6" w:tplc="B8DA29FC" w:tentative="1">
      <w:start w:val="1"/>
      <w:numFmt w:val="decimal"/>
      <w:lvlText w:val="%7."/>
      <w:lvlJc w:val="left"/>
      <w:pPr>
        <w:ind w:left="5400" w:hanging="360"/>
      </w:pPr>
    </w:lvl>
    <w:lvl w:ilvl="7" w:tplc="FFE6DF38" w:tentative="1">
      <w:start w:val="1"/>
      <w:numFmt w:val="lowerLetter"/>
      <w:lvlText w:val="%8."/>
      <w:lvlJc w:val="left"/>
      <w:pPr>
        <w:ind w:left="6120" w:hanging="360"/>
      </w:pPr>
    </w:lvl>
    <w:lvl w:ilvl="8" w:tplc="E5EAECBC" w:tentative="1">
      <w:start w:val="1"/>
      <w:numFmt w:val="lowerRoman"/>
      <w:lvlText w:val="%9."/>
      <w:lvlJc w:val="right"/>
      <w:pPr>
        <w:ind w:left="6840" w:hanging="180"/>
      </w:pPr>
    </w:lvl>
  </w:abstractNum>
  <w:abstractNum w:abstractNumId="4">
    <w:nsid w:val="41953BA5"/>
    <w:multiLevelType w:val="hybridMultilevel"/>
    <w:tmpl w:val="E2683CEC"/>
    <w:lvl w:ilvl="0" w:tplc="BE94B9DA">
      <w:start w:val="1"/>
      <w:numFmt w:val="bullet"/>
      <w:lvlText w:val=""/>
      <w:lvlJc w:val="left"/>
      <w:pPr>
        <w:ind w:left="720" w:hanging="360"/>
      </w:pPr>
      <w:rPr>
        <w:rFonts w:ascii="Symbol" w:hAnsi="Symbol" w:hint="default"/>
      </w:rPr>
    </w:lvl>
    <w:lvl w:ilvl="1" w:tplc="9648ADB8" w:tentative="1">
      <w:start w:val="1"/>
      <w:numFmt w:val="bullet"/>
      <w:lvlText w:val="o"/>
      <w:lvlJc w:val="left"/>
      <w:pPr>
        <w:ind w:left="1440" w:hanging="360"/>
      </w:pPr>
      <w:rPr>
        <w:rFonts w:ascii="Courier New" w:hAnsi="Courier New" w:cs="Courier New" w:hint="default"/>
      </w:rPr>
    </w:lvl>
    <w:lvl w:ilvl="2" w:tplc="F1B69126" w:tentative="1">
      <w:start w:val="1"/>
      <w:numFmt w:val="bullet"/>
      <w:lvlText w:val=""/>
      <w:lvlJc w:val="left"/>
      <w:pPr>
        <w:ind w:left="2160" w:hanging="360"/>
      </w:pPr>
      <w:rPr>
        <w:rFonts w:ascii="Wingdings" w:hAnsi="Wingdings" w:hint="default"/>
      </w:rPr>
    </w:lvl>
    <w:lvl w:ilvl="3" w:tplc="C638D7F6" w:tentative="1">
      <w:start w:val="1"/>
      <w:numFmt w:val="bullet"/>
      <w:lvlText w:val=""/>
      <w:lvlJc w:val="left"/>
      <w:pPr>
        <w:ind w:left="2880" w:hanging="360"/>
      </w:pPr>
      <w:rPr>
        <w:rFonts w:ascii="Symbol" w:hAnsi="Symbol" w:hint="default"/>
      </w:rPr>
    </w:lvl>
    <w:lvl w:ilvl="4" w:tplc="95648C5E" w:tentative="1">
      <w:start w:val="1"/>
      <w:numFmt w:val="bullet"/>
      <w:lvlText w:val="o"/>
      <w:lvlJc w:val="left"/>
      <w:pPr>
        <w:ind w:left="3600" w:hanging="360"/>
      </w:pPr>
      <w:rPr>
        <w:rFonts w:ascii="Courier New" w:hAnsi="Courier New" w:cs="Courier New" w:hint="default"/>
      </w:rPr>
    </w:lvl>
    <w:lvl w:ilvl="5" w:tplc="6726BDD8" w:tentative="1">
      <w:start w:val="1"/>
      <w:numFmt w:val="bullet"/>
      <w:lvlText w:val=""/>
      <w:lvlJc w:val="left"/>
      <w:pPr>
        <w:ind w:left="4320" w:hanging="360"/>
      </w:pPr>
      <w:rPr>
        <w:rFonts w:ascii="Wingdings" w:hAnsi="Wingdings" w:hint="default"/>
      </w:rPr>
    </w:lvl>
    <w:lvl w:ilvl="6" w:tplc="917CDBF8" w:tentative="1">
      <w:start w:val="1"/>
      <w:numFmt w:val="bullet"/>
      <w:lvlText w:val=""/>
      <w:lvlJc w:val="left"/>
      <w:pPr>
        <w:ind w:left="5040" w:hanging="360"/>
      </w:pPr>
      <w:rPr>
        <w:rFonts w:ascii="Symbol" w:hAnsi="Symbol" w:hint="default"/>
      </w:rPr>
    </w:lvl>
    <w:lvl w:ilvl="7" w:tplc="41CA3BFA" w:tentative="1">
      <w:start w:val="1"/>
      <w:numFmt w:val="bullet"/>
      <w:lvlText w:val="o"/>
      <w:lvlJc w:val="left"/>
      <w:pPr>
        <w:ind w:left="5760" w:hanging="360"/>
      </w:pPr>
      <w:rPr>
        <w:rFonts w:ascii="Courier New" w:hAnsi="Courier New" w:cs="Courier New" w:hint="default"/>
      </w:rPr>
    </w:lvl>
    <w:lvl w:ilvl="8" w:tplc="66183C86" w:tentative="1">
      <w:start w:val="1"/>
      <w:numFmt w:val="bullet"/>
      <w:lvlText w:val=""/>
      <w:lvlJc w:val="left"/>
      <w:pPr>
        <w:ind w:left="6480" w:hanging="360"/>
      </w:pPr>
      <w:rPr>
        <w:rFonts w:ascii="Wingdings" w:hAnsi="Wingdings" w:hint="default"/>
      </w:rPr>
    </w:lvl>
  </w:abstractNum>
  <w:abstractNum w:abstractNumId="5">
    <w:nsid w:val="59E74674"/>
    <w:multiLevelType w:val="hybridMultilevel"/>
    <w:tmpl w:val="3118E328"/>
    <w:lvl w:ilvl="0" w:tplc="13502AD6">
      <w:start w:val="1"/>
      <w:numFmt w:val="bullet"/>
      <w:lvlText w:val=""/>
      <w:lvlJc w:val="left"/>
      <w:pPr>
        <w:ind w:left="720" w:hanging="360"/>
      </w:pPr>
      <w:rPr>
        <w:rFonts w:ascii="Symbol" w:hAnsi="Symbol" w:hint="default"/>
      </w:rPr>
    </w:lvl>
    <w:lvl w:ilvl="1" w:tplc="979CE712" w:tentative="1">
      <w:start w:val="1"/>
      <w:numFmt w:val="bullet"/>
      <w:lvlText w:val="o"/>
      <w:lvlJc w:val="left"/>
      <w:pPr>
        <w:ind w:left="1440" w:hanging="360"/>
      </w:pPr>
      <w:rPr>
        <w:rFonts w:ascii="Courier New" w:hAnsi="Courier New" w:cs="Courier New" w:hint="default"/>
      </w:rPr>
    </w:lvl>
    <w:lvl w:ilvl="2" w:tplc="650CD9AC" w:tentative="1">
      <w:start w:val="1"/>
      <w:numFmt w:val="bullet"/>
      <w:lvlText w:val=""/>
      <w:lvlJc w:val="left"/>
      <w:pPr>
        <w:ind w:left="2160" w:hanging="360"/>
      </w:pPr>
      <w:rPr>
        <w:rFonts w:ascii="Wingdings" w:hAnsi="Wingdings" w:hint="default"/>
      </w:rPr>
    </w:lvl>
    <w:lvl w:ilvl="3" w:tplc="3D401108" w:tentative="1">
      <w:start w:val="1"/>
      <w:numFmt w:val="bullet"/>
      <w:lvlText w:val=""/>
      <w:lvlJc w:val="left"/>
      <w:pPr>
        <w:ind w:left="2880" w:hanging="360"/>
      </w:pPr>
      <w:rPr>
        <w:rFonts w:ascii="Symbol" w:hAnsi="Symbol" w:hint="default"/>
      </w:rPr>
    </w:lvl>
    <w:lvl w:ilvl="4" w:tplc="CB74D4C8" w:tentative="1">
      <w:start w:val="1"/>
      <w:numFmt w:val="bullet"/>
      <w:lvlText w:val="o"/>
      <w:lvlJc w:val="left"/>
      <w:pPr>
        <w:ind w:left="3600" w:hanging="360"/>
      </w:pPr>
      <w:rPr>
        <w:rFonts w:ascii="Courier New" w:hAnsi="Courier New" w:cs="Courier New" w:hint="default"/>
      </w:rPr>
    </w:lvl>
    <w:lvl w:ilvl="5" w:tplc="9C9A6648" w:tentative="1">
      <w:start w:val="1"/>
      <w:numFmt w:val="bullet"/>
      <w:lvlText w:val=""/>
      <w:lvlJc w:val="left"/>
      <w:pPr>
        <w:ind w:left="4320" w:hanging="360"/>
      </w:pPr>
      <w:rPr>
        <w:rFonts w:ascii="Wingdings" w:hAnsi="Wingdings" w:hint="default"/>
      </w:rPr>
    </w:lvl>
    <w:lvl w:ilvl="6" w:tplc="68AABF3A" w:tentative="1">
      <w:start w:val="1"/>
      <w:numFmt w:val="bullet"/>
      <w:lvlText w:val=""/>
      <w:lvlJc w:val="left"/>
      <w:pPr>
        <w:ind w:left="5040" w:hanging="360"/>
      </w:pPr>
      <w:rPr>
        <w:rFonts w:ascii="Symbol" w:hAnsi="Symbol" w:hint="default"/>
      </w:rPr>
    </w:lvl>
    <w:lvl w:ilvl="7" w:tplc="B6B0FD42" w:tentative="1">
      <w:start w:val="1"/>
      <w:numFmt w:val="bullet"/>
      <w:lvlText w:val="o"/>
      <w:lvlJc w:val="left"/>
      <w:pPr>
        <w:ind w:left="5760" w:hanging="360"/>
      </w:pPr>
      <w:rPr>
        <w:rFonts w:ascii="Courier New" w:hAnsi="Courier New" w:cs="Courier New" w:hint="default"/>
      </w:rPr>
    </w:lvl>
    <w:lvl w:ilvl="8" w:tplc="642EB3E2" w:tentative="1">
      <w:start w:val="1"/>
      <w:numFmt w:val="bullet"/>
      <w:lvlText w:val=""/>
      <w:lvlJc w:val="left"/>
      <w:pPr>
        <w:ind w:left="6480" w:hanging="360"/>
      </w:pPr>
      <w:rPr>
        <w:rFonts w:ascii="Wingdings" w:hAnsi="Wingdings" w:hint="default"/>
      </w:rPr>
    </w:lvl>
  </w:abstractNum>
  <w:abstractNum w:abstractNumId="6">
    <w:nsid w:val="5DD508EF"/>
    <w:multiLevelType w:val="hybridMultilevel"/>
    <w:tmpl w:val="CE0C5EA6"/>
    <w:lvl w:ilvl="0" w:tplc="9D762FDE">
      <w:start w:val="1"/>
      <w:numFmt w:val="lowerRoman"/>
      <w:lvlText w:val="%1."/>
      <w:lvlJc w:val="right"/>
      <w:pPr>
        <w:ind w:left="1440" w:hanging="360"/>
      </w:pPr>
    </w:lvl>
    <w:lvl w:ilvl="1" w:tplc="A7E0C922" w:tentative="1">
      <w:start w:val="1"/>
      <w:numFmt w:val="lowerLetter"/>
      <w:lvlText w:val="%2."/>
      <w:lvlJc w:val="left"/>
      <w:pPr>
        <w:ind w:left="2160" w:hanging="360"/>
      </w:pPr>
    </w:lvl>
    <w:lvl w:ilvl="2" w:tplc="9B30FA5A" w:tentative="1">
      <w:start w:val="1"/>
      <w:numFmt w:val="lowerRoman"/>
      <w:lvlText w:val="%3."/>
      <w:lvlJc w:val="right"/>
      <w:pPr>
        <w:ind w:left="2880" w:hanging="180"/>
      </w:pPr>
    </w:lvl>
    <w:lvl w:ilvl="3" w:tplc="0AEC4F40" w:tentative="1">
      <w:start w:val="1"/>
      <w:numFmt w:val="decimal"/>
      <w:lvlText w:val="%4."/>
      <w:lvlJc w:val="left"/>
      <w:pPr>
        <w:ind w:left="3600" w:hanging="360"/>
      </w:pPr>
    </w:lvl>
    <w:lvl w:ilvl="4" w:tplc="B2829A5E" w:tentative="1">
      <w:start w:val="1"/>
      <w:numFmt w:val="lowerLetter"/>
      <w:lvlText w:val="%5."/>
      <w:lvlJc w:val="left"/>
      <w:pPr>
        <w:ind w:left="4320" w:hanging="360"/>
      </w:pPr>
    </w:lvl>
    <w:lvl w:ilvl="5" w:tplc="8594EAB8" w:tentative="1">
      <w:start w:val="1"/>
      <w:numFmt w:val="lowerRoman"/>
      <w:lvlText w:val="%6."/>
      <w:lvlJc w:val="right"/>
      <w:pPr>
        <w:ind w:left="5040" w:hanging="180"/>
      </w:pPr>
    </w:lvl>
    <w:lvl w:ilvl="6" w:tplc="395A8224" w:tentative="1">
      <w:start w:val="1"/>
      <w:numFmt w:val="decimal"/>
      <w:lvlText w:val="%7."/>
      <w:lvlJc w:val="left"/>
      <w:pPr>
        <w:ind w:left="5760" w:hanging="360"/>
      </w:pPr>
    </w:lvl>
    <w:lvl w:ilvl="7" w:tplc="3F0AF2E4" w:tentative="1">
      <w:start w:val="1"/>
      <w:numFmt w:val="lowerLetter"/>
      <w:lvlText w:val="%8."/>
      <w:lvlJc w:val="left"/>
      <w:pPr>
        <w:ind w:left="6480" w:hanging="360"/>
      </w:pPr>
    </w:lvl>
    <w:lvl w:ilvl="8" w:tplc="9596071A" w:tentative="1">
      <w:start w:val="1"/>
      <w:numFmt w:val="lowerRoman"/>
      <w:lvlText w:val="%9."/>
      <w:lvlJc w:val="right"/>
      <w:pPr>
        <w:ind w:left="7200" w:hanging="180"/>
      </w:pPr>
    </w:lvl>
  </w:abstractNum>
  <w:abstractNum w:abstractNumId="7">
    <w:nsid w:val="603B0C58"/>
    <w:multiLevelType w:val="hybridMultilevel"/>
    <w:tmpl w:val="60ECD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F55F09"/>
    <w:multiLevelType w:val="hybridMultilevel"/>
    <w:tmpl w:val="B0FA0B24"/>
    <w:lvl w:ilvl="0" w:tplc="C2AE3538">
      <w:start w:val="1"/>
      <w:numFmt w:val="bullet"/>
      <w:lvlText w:val=""/>
      <w:lvlJc w:val="left"/>
      <w:pPr>
        <w:ind w:left="720" w:hanging="360"/>
      </w:pPr>
      <w:rPr>
        <w:rFonts w:ascii="Symbol" w:hAnsi="Symbol" w:hint="default"/>
      </w:rPr>
    </w:lvl>
    <w:lvl w:ilvl="1" w:tplc="144606B4">
      <w:start w:val="1"/>
      <w:numFmt w:val="bullet"/>
      <w:lvlText w:val="o"/>
      <w:lvlJc w:val="left"/>
      <w:pPr>
        <w:ind w:left="1440" w:hanging="360"/>
      </w:pPr>
      <w:rPr>
        <w:rFonts w:ascii="Courier New" w:hAnsi="Courier New" w:cs="Courier New" w:hint="default"/>
      </w:rPr>
    </w:lvl>
    <w:lvl w:ilvl="2" w:tplc="7AC41CBA" w:tentative="1">
      <w:start w:val="1"/>
      <w:numFmt w:val="bullet"/>
      <w:lvlText w:val=""/>
      <w:lvlJc w:val="left"/>
      <w:pPr>
        <w:ind w:left="2160" w:hanging="360"/>
      </w:pPr>
      <w:rPr>
        <w:rFonts w:ascii="Wingdings" w:hAnsi="Wingdings" w:hint="default"/>
      </w:rPr>
    </w:lvl>
    <w:lvl w:ilvl="3" w:tplc="8362D532" w:tentative="1">
      <w:start w:val="1"/>
      <w:numFmt w:val="bullet"/>
      <w:lvlText w:val=""/>
      <w:lvlJc w:val="left"/>
      <w:pPr>
        <w:ind w:left="2880" w:hanging="360"/>
      </w:pPr>
      <w:rPr>
        <w:rFonts w:ascii="Symbol" w:hAnsi="Symbol" w:hint="default"/>
      </w:rPr>
    </w:lvl>
    <w:lvl w:ilvl="4" w:tplc="9D78A054" w:tentative="1">
      <w:start w:val="1"/>
      <w:numFmt w:val="bullet"/>
      <w:lvlText w:val="o"/>
      <w:lvlJc w:val="left"/>
      <w:pPr>
        <w:ind w:left="3600" w:hanging="360"/>
      </w:pPr>
      <w:rPr>
        <w:rFonts w:ascii="Courier New" w:hAnsi="Courier New" w:cs="Courier New" w:hint="default"/>
      </w:rPr>
    </w:lvl>
    <w:lvl w:ilvl="5" w:tplc="6560AD90" w:tentative="1">
      <w:start w:val="1"/>
      <w:numFmt w:val="bullet"/>
      <w:lvlText w:val=""/>
      <w:lvlJc w:val="left"/>
      <w:pPr>
        <w:ind w:left="4320" w:hanging="360"/>
      </w:pPr>
      <w:rPr>
        <w:rFonts w:ascii="Wingdings" w:hAnsi="Wingdings" w:hint="default"/>
      </w:rPr>
    </w:lvl>
    <w:lvl w:ilvl="6" w:tplc="22FCA87A" w:tentative="1">
      <w:start w:val="1"/>
      <w:numFmt w:val="bullet"/>
      <w:lvlText w:val=""/>
      <w:lvlJc w:val="left"/>
      <w:pPr>
        <w:ind w:left="5040" w:hanging="360"/>
      </w:pPr>
      <w:rPr>
        <w:rFonts w:ascii="Symbol" w:hAnsi="Symbol" w:hint="default"/>
      </w:rPr>
    </w:lvl>
    <w:lvl w:ilvl="7" w:tplc="BA5CDB58" w:tentative="1">
      <w:start w:val="1"/>
      <w:numFmt w:val="bullet"/>
      <w:lvlText w:val="o"/>
      <w:lvlJc w:val="left"/>
      <w:pPr>
        <w:ind w:left="5760" w:hanging="360"/>
      </w:pPr>
      <w:rPr>
        <w:rFonts w:ascii="Courier New" w:hAnsi="Courier New" w:cs="Courier New" w:hint="default"/>
      </w:rPr>
    </w:lvl>
    <w:lvl w:ilvl="8" w:tplc="447E1A3C" w:tentative="1">
      <w:start w:val="1"/>
      <w:numFmt w:val="bullet"/>
      <w:lvlText w:val=""/>
      <w:lvlJc w:val="left"/>
      <w:pPr>
        <w:ind w:left="6480" w:hanging="360"/>
      </w:pPr>
      <w:rPr>
        <w:rFonts w:ascii="Wingdings" w:hAnsi="Wingdings" w:hint="default"/>
      </w:rPr>
    </w:lvl>
  </w:abstractNum>
  <w:abstractNum w:abstractNumId="9">
    <w:nsid w:val="6A406EA5"/>
    <w:multiLevelType w:val="hybridMultilevel"/>
    <w:tmpl w:val="1E340080"/>
    <w:lvl w:ilvl="0" w:tplc="87DCA7DE">
      <w:start w:val="1"/>
      <w:numFmt w:val="bullet"/>
      <w:lvlText w:val=" "/>
      <w:lvlJc w:val="left"/>
      <w:pPr>
        <w:tabs>
          <w:tab w:val="num" w:pos="720"/>
        </w:tabs>
        <w:ind w:left="720" w:hanging="360"/>
      </w:pPr>
      <w:rPr>
        <w:rFonts w:ascii="Calibri" w:hAnsi="Calibri" w:hint="default"/>
      </w:rPr>
    </w:lvl>
    <w:lvl w:ilvl="1" w:tplc="8B9665CE" w:tentative="1">
      <w:start w:val="1"/>
      <w:numFmt w:val="bullet"/>
      <w:lvlText w:val=" "/>
      <w:lvlJc w:val="left"/>
      <w:pPr>
        <w:tabs>
          <w:tab w:val="num" w:pos="1440"/>
        </w:tabs>
        <w:ind w:left="1440" w:hanging="360"/>
      </w:pPr>
      <w:rPr>
        <w:rFonts w:ascii="Calibri" w:hAnsi="Calibri" w:hint="default"/>
      </w:rPr>
    </w:lvl>
    <w:lvl w:ilvl="2" w:tplc="E61A2C8E" w:tentative="1">
      <w:start w:val="1"/>
      <w:numFmt w:val="bullet"/>
      <w:lvlText w:val=" "/>
      <w:lvlJc w:val="left"/>
      <w:pPr>
        <w:tabs>
          <w:tab w:val="num" w:pos="2160"/>
        </w:tabs>
        <w:ind w:left="2160" w:hanging="360"/>
      </w:pPr>
      <w:rPr>
        <w:rFonts w:ascii="Calibri" w:hAnsi="Calibri" w:hint="default"/>
      </w:rPr>
    </w:lvl>
    <w:lvl w:ilvl="3" w:tplc="BC4657BC" w:tentative="1">
      <w:start w:val="1"/>
      <w:numFmt w:val="bullet"/>
      <w:lvlText w:val=" "/>
      <w:lvlJc w:val="left"/>
      <w:pPr>
        <w:tabs>
          <w:tab w:val="num" w:pos="2880"/>
        </w:tabs>
        <w:ind w:left="2880" w:hanging="360"/>
      </w:pPr>
      <w:rPr>
        <w:rFonts w:ascii="Calibri" w:hAnsi="Calibri" w:hint="default"/>
      </w:rPr>
    </w:lvl>
    <w:lvl w:ilvl="4" w:tplc="34AE410A" w:tentative="1">
      <w:start w:val="1"/>
      <w:numFmt w:val="bullet"/>
      <w:lvlText w:val=" "/>
      <w:lvlJc w:val="left"/>
      <w:pPr>
        <w:tabs>
          <w:tab w:val="num" w:pos="3600"/>
        </w:tabs>
        <w:ind w:left="3600" w:hanging="360"/>
      </w:pPr>
      <w:rPr>
        <w:rFonts w:ascii="Calibri" w:hAnsi="Calibri" w:hint="default"/>
      </w:rPr>
    </w:lvl>
    <w:lvl w:ilvl="5" w:tplc="7B1AFF98" w:tentative="1">
      <w:start w:val="1"/>
      <w:numFmt w:val="bullet"/>
      <w:lvlText w:val=" "/>
      <w:lvlJc w:val="left"/>
      <w:pPr>
        <w:tabs>
          <w:tab w:val="num" w:pos="4320"/>
        </w:tabs>
        <w:ind w:left="4320" w:hanging="360"/>
      </w:pPr>
      <w:rPr>
        <w:rFonts w:ascii="Calibri" w:hAnsi="Calibri" w:hint="default"/>
      </w:rPr>
    </w:lvl>
    <w:lvl w:ilvl="6" w:tplc="0FB02D6E" w:tentative="1">
      <w:start w:val="1"/>
      <w:numFmt w:val="bullet"/>
      <w:lvlText w:val=" "/>
      <w:lvlJc w:val="left"/>
      <w:pPr>
        <w:tabs>
          <w:tab w:val="num" w:pos="5040"/>
        </w:tabs>
        <w:ind w:left="5040" w:hanging="360"/>
      </w:pPr>
      <w:rPr>
        <w:rFonts w:ascii="Calibri" w:hAnsi="Calibri" w:hint="default"/>
      </w:rPr>
    </w:lvl>
    <w:lvl w:ilvl="7" w:tplc="4328E4FC" w:tentative="1">
      <w:start w:val="1"/>
      <w:numFmt w:val="bullet"/>
      <w:lvlText w:val=" "/>
      <w:lvlJc w:val="left"/>
      <w:pPr>
        <w:tabs>
          <w:tab w:val="num" w:pos="5760"/>
        </w:tabs>
        <w:ind w:left="5760" w:hanging="360"/>
      </w:pPr>
      <w:rPr>
        <w:rFonts w:ascii="Calibri" w:hAnsi="Calibri" w:hint="default"/>
      </w:rPr>
    </w:lvl>
    <w:lvl w:ilvl="8" w:tplc="209C733C" w:tentative="1">
      <w:start w:val="1"/>
      <w:numFmt w:val="bullet"/>
      <w:lvlText w:val=" "/>
      <w:lvlJc w:val="left"/>
      <w:pPr>
        <w:tabs>
          <w:tab w:val="num" w:pos="6480"/>
        </w:tabs>
        <w:ind w:left="6480" w:hanging="360"/>
      </w:pPr>
      <w:rPr>
        <w:rFonts w:ascii="Calibri" w:hAnsi="Calibri" w:hint="default"/>
      </w:rPr>
    </w:lvl>
  </w:abstractNum>
  <w:abstractNum w:abstractNumId="10">
    <w:nsid w:val="6B306687"/>
    <w:multiLevelType w:val="hybridMultilevel"/>
    <w:tmpl w:val="3D9CFB7C"/>
    <w:lvl w:ilvl="0" w:tplc="71D2F5F6">
      <w:start w:val="1"/>
      <w:numFmt w:val="lowerRoman"/>
      <w:lvlText w:val="%1."/>
      <w:lvlJc w:val="right"/>
      <w:pPr>
        <w:ind w:left="1440" w:hanging="360"/>
      </w:pPr>
    </w:lvl>
    <w:lvl w:ilvl="1" w:tplc="744E5104" w:tentative="1">
      <w:start w:val="1"/>
      <w:numFmt w:val="lowerLetter"/>
      <w:lvlText w:val="%2."/>
      <w:lvlJc w:val="left"/>
      <w:pPr>
        <w:ind w:left="2160" w:hanging="360"/>
      </w:pPr>
    </w:lvl>
    <w:lvl w:ilvl="2" w:tplc="9222A8B2" w:tentative="1">
      <w:start w:val="1"/>
      <w:numFmt w:val="lowerRoman"/>
      <w:lvlText w:val="%3."/>
      <w:lvlJc w:val="right"/>
      <w:pPr>
        <w:ind w:left="2880" w:hanging="180"/>
      </w:pPr>
    </w:lvl>
    <w:lvl w:ilvl="3" w:tplc="2E46C176" w:tentative="1">
      <w:start w:val="1"/>
      <w:numFmt w:val="decimal"/>
      <w:lvlText w:val="%4."/>
      <w:lvlJc w:val="left"/>
      <w:pPr>
        <w:ind w:left="3600" w:hanging="360"/>
      </w:pPr>
    </w:lvl>
    <w:lvl w:ilvl="4" w:tplc="832CBBB2" w:tentative="1">
      <w:start w:val="1"/>
      <w:numFmt w:val="lowerLetter"/>
      <w:lvlText w:val="%5."/>
      <w:lvlJc w:val="left"/>
      <w:pPr>
        <w:ind w:left="4320" w:hanging="360"/>
      </w:pPr>
    </w:lvl>
    <w:lvl w:ilvl="5" w:tplc="33E2B008" w:tentative="1">
      <w:start w:val="1"/>
      <w:numFmt w:val="lowerRoman"/>
      <w:lvlText w:val="%6."/>
      <w:lvlJc w:val="right"/>
      <w:pPr>
        <w:ind w:left="5040" w:hanging="180"/>
      </w:pPr>
    </w:lvl>
    <w:lvl w:ilvl="6" w:tplc="B8726D58" w:tentative="1">
      <w:start w:val="1"/>
      <w:numFmt w:val="decimal"/>
      <w:lvlText w:val="%7."/>
      <w:lvlJc w:val="left"/>
      <w:pPr>
        <w:ind w:left="5760" w:hanging="360"/>
      </w:pPr>
    </w:lvl>
    <w:lvl w:ilvl="7" w:tplc="3DD8D432" w:tentative="1">
      <w:start w:val="1"/>
      <w:numFmt w:val="lowerLetter"/>
      <w:lvlText w:val="%8."/>
      <w:lvlJc w:val="left"/>
      <w:pPr>
        <w:ind w:left="6480" w:hanging="360"/>
      </w:pPr>
    </w:lvl>
    <w:lvl w:ilvl="8" w:tplc="0D26D834" w:tentative="1">
      <w:start w:val="1"/>
      <w:numFmt w:val="lowerRoman"/>
      <w:lvlText w:val="%9."/>
      <w:lvlJc w:val="right"/>
      <w:pPr>
        <w:ind w:left="7200" w:hanging="180"/>
      </w:pPr>
    </w:lvl>
  </w:abstractNum>
  <w:abstractNum w:abstractNumId="11">
    <w:nsid w:val="782161D5"/>
    <w:multiLevelType w:val="hybridMultilevel"/>
    <w:tmpl w:val="09E63F64"/>
    <w:lvl w:ilvl="0" w:tplc="29EEEFCC">
      <w:start w:val="1"/>
      <w:numFmt w:val="bullet"/>
      <w:lvlText w:val=""/>
      <w:lvlJc w:val="left"/>
      <w:pPr>
        <w:ind w:left="720" w:hanging="360"/>
      </w:pPr>
      <w:rPr>
        <w:rFonts w:ascii="Symbol" w:hAnsi="Symbol" w:hint="default"/>
      </w:rPr>
    </w:lvl>
    <w:lvl w:ilvl="1" w:tplc="2D0C8004" w:tentative="1">
      <w:start w:val="1"/>
      <w:numFmt w:val="bullet"/>
      <w:lvlText w:val="o"/>
      <w:lvlJc w:val="left"/>
      <w:pPr>
        <w:ind w:left="1440" w:hanging="360"/>
      </w:pPr>
      <w:rPr>
        <w:rFonts w:ascii="Courier New" w:hAnsi="Courier New" w:cs="Courier New" w:hint="default"/>
      </w:rPr>
    </w:lvl>
    <w:lvl w:ilvl="2" w:tplc="805CD296" w:tentative="1">
      <w:start w:val="1"/>
      <w:numFmt w:val="bullet"/>
      <w:lvlText w:val=""/>
      <w:lvlJc w:val="left"/>
      <w:pPr>
        <w:ind w:left="2160" w:hanging="360"/>
      </w:pPr>
      <w:rPr>
        <w:rFonts w:ascii="Wingdings" w:hAnsi="Wingdings" w:hint="default"/>
      </w:rPr>
    </w:lvl>
    <w:lvl w:ilvl="3" w:tplc="7388C6D6" w:tentative="1">
      <w:start w:val="1"/>
      <w:numFmt w:val="bullet"/>
      <w:lvlText w:val=""/>
      <w:lvlJc w:val="left"/>
      <w:pPr>
        <w:ind w:left="2880" w:hanging="360"/>
      </w:pPr>
      <w:rPr>
        <w:rFonts w:ascii="Symbol" w:hAnsi="Symbol" w:hint="default"/>
      </w:rPr>
    </w:lvl>
    <w:lvl w:ilvl="4" w:tplc="BAD0748E" w:tentative="1">
      <w:start w:val="1"/>
      <w:numFmt w:val="bullet"/>
      <w:lvlText w:val="o"/>
      <w:lvlJc w:val="left"/>
      <w:pPr>
        <w:ind w:left="3600" w:hanging="360"/>
      </w:pPr>
      <w:rPr>
        <w:rFonts w:ascii="Courier New" w:hAnsi="Courier New" w:cs="Courier New" w:hint="default"/>
      </w:rPr>
    </w:lvl>
    <w:lvl w:ilvl="5" w:tplc="E69458D8" w:tentative="1">
      <w:start w:val="1"/>
      <w:numFmt w:val="bullet"/>
      <w:lvlText w:val=""/>
      <w:lvlJc w:val="left"/>
      <w:pPr>
        <w:ind w:left="4320" w:hanging="360"/>
      </w:pPr>
      <w:rPr>
        <w:rFonts w:ascii="Wingdings" w:hAnsi="Wingdings" w:hint="default"/>
      </w:rPr>
    </w:lvl>
    <w:lvl w:ilvl="6" w:tplc="CD5CDD1E" w:tentative="1">
      <w:start w:val="1"/>
      <w:numFmt w:val="bullet"/>
      <w:lvlText w:val=""/>
      <w:lvlJc w:val="left"/>
      <w:pPr>
        <w:ind w:left="5040" w:hanging="360"/>
      </w:pPr>
      <w:rPr>
        <w:rFonts w:ascii="Symbol" w:hAnsi="Symbol" w:hint="default"/>
      </w:rPr>
    </w:lvl>
    <w:lvl w:ilvl="7" w:tplc="7E2AB5C0" w:tentative="1">
      <w:start w:val="1"/>
      <w:numFmt w:val="bullet"/>
      <w:lvlText w:val="o"/>
      <w:lvlJc w:val="left"/>
      <w:pPr>
        <w:ind w:left="5760" w:hanging="360"/>
      </w:pPr>
      <w:rPr>
        <w:rFonts w:ascii="Courier New" w:hAnsi="Courier New" w:cs="Courier New" w:hint="default"/>
      </w:rPr>
    </w:lvl>
    <w:lvl w:ilvl="8" w:tplc="03F08D28"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5"/>
  </w:num>
  <w:num w:numId="5">
    <w:abstractNumId w:val="4"/>
  </w:num>
  <w:num w:numId="6">
    <w:abstractNumId w:val="10"/>
  </w:num>
  <w:num w:numId="7">
    <w:abstractNumId w:val="1"/>
  </w:num>
  <w:num w:numId="8">
    <w:abstractNumId w:val="2"/>
  </w:num>
  <w:num w:numId="9">
    <w:abstractNumId w:val="6"/>
  </w:num>
  <w:num w:numId="10">
    <w:abstractNumId w:val="3"/>
  </w:num>
  <w:num w:numId="11">
    <w:abstractNumId w:val="9"/>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hdrShapeDefaults>
    <o:shapedefaults v:ext="edit" spidmax="10242"/>
    <o:shapelayout v:ext="edit">
      <o:idmap v:ext="edit" data="2"/>
      <o:rules v:ext="edit">
        <o:r id="V:Rule2" type="connector" idref="#AFF31DD8-5009-FA08-36A784609D86"/>
      </o:rules>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rc0MDQwMzIzMrI0MrFQ0lEKTi0uzszPAykwrAUAkC/3NCwAAAA="/>
  </w:docVars>
  <w:rsids>
    <w:rsidRoot w:val="00540D92"/>
    <w:rsid w:val="0003641C"/>
    <w:rsid w:val="0008596D"/>
    <w:rsid w:val="000E1558"/>
    <w:rsid w:val="000E51F5"/>
    <w:rsid w:val="00101AA2"/>
    <w:rsid w:val="001307E0"/>
    <w:rsid w:val="00131C2D"/>
    <w:rsid w:val="00160886"/>
    <w:rsid w:val="0019365D"/>
    <w:rsid w:val="001D7A7E"/>
    <w:rsid w:val="00227DF4"/>
    <w:rsid w:val="002B740A"/>
    <w:rsid w:val="00336E0E"/>
    <w:rsid w:val="003421E9"/>
    <w:rsid w:val="0037748D"/>
    <w:rsid w:val="00380B43"/>
    <w:rsid w:val="003B2519"/>
    <w:rsid w:val="003D0483"/>
    <w:rsid w:val="00464360"/>
    <w:rsid w:val="00483A53"/>
    <w:rsid w:val="004E5738"/>
    <w:rsid w:val="00511704"/>
    <w:rsid w:val="005260E9"/>
    <w:rsid w:val="00540D92"/>
    <w:rsid w:val="005442E9"/>
    <w:rsid w:val="0056588A"/>
    <w:rsid w:val="005D1485"/>
    <w:rsid w:val="005F10A8"/>
    <w:rsid w:val="00646EB4"/>
    <w:rsid w:val="00650E2E"/>
    <w:rsid w:val="006675CF"/>
    <w:rsid w:val="006C3746"/>
    <w:rsid w:val="006F22A5"/>
    <w:rsid w:val="00745406"/>
    <w:rsid w:val="00782BCF"/>
    <w:rsid w:val="007B19B7"/>
    <w:rsid w:val="00803949"/>
    <w:rsid w:val="00836B4F"/>
    <w:rsid w:val="008453F1"/>
    <w:rsid w:val="00845DDE"/>
    <w:rsid w:val="00860F22"/>
    <w:rsid w:val="00883B44"/>
    <w:rsid w:val="008E5928"/>
    <w:rsid w:val="009404A8"/>
    <w:rsid w:val="00945280"/>
    <w:rsid w:val="00963B7B"/>
    <w:rsid w:val="00984C19"/>
    <w:rsid w:val="00991B75"/>
    <w:rsid w:val="009964FE"/>
    <w:rsid w:val="009F0388"/>
    <w:rsid w:val="00A528DD"/>
    <w:rsid w:val="00A634AB"/>
    <w:rsid w:val="00A711EA"/>
    <w:rsid w:val="00A75AEA"/>
    <w:rsid w:val="00AA1CF4"/>
    <w:rsid w:val="00AA452D"/>
    <w:rsid w:val="00AD126C"/>
    <w:rsid w:val="00AD7BD6"/>
    <w:rsid w:val="00B56894"/>
    <w:rsid w:val="00B71AB8"/>
    <w:rsid w:val="00BC37C2"/>
    <w:rsid w:val="00BC463C"/>
    <w:rsid w:val="00BC5E60"/>
    <w:rsid w:val="00BE4BD1"/>
    <w:rsid w:val="00C02DEA"/>
    <w:rsid w:val="00C0629A"/>
    <w:rsid w:val="00C11A5E"/>
    <w:rsid w:val="00C1641E"/>
    <w:rsid w:val="00C2002D"/>
    <w:rsid w:val="00CC24C5"/>
    <w:rsid w:val="00CC663C"/>
    <w:rsid w:val="00CF7B20"/>
    <w:rsid w:val="00D1454F"/>
    <w:rsid w:val="00D1688D"/>
    <w:rsid w:val="00D1767A"/>
    <w:rsid w:val="00D435E4"/>
    <w:rsid w:val="00D81D82"/>
    <w:rsid w:val="00D9095D"/>
    <w:rsid w:val="00D9153C"/>
    <w:rsid w:val="00D95C24"/>
    <w:rsid w:val="00DA56E4"/>
    <w:rsid w:val="00DD0FC1"/>
    <w:rsid w:val="00DD73E2"/>
    <w:rsid w:val="00E13090"/>
    <w:rsid w:val="00E1438C"/>
    <w:rsid w:val="00E21139"/>
    <w:rsid w:val="00E265FE"/>
    <w:rsid w:val="00E423C4"/>
    <w:rsid w:val="00E71DE0"/>
    <w:rsid w:val="00E72339"/>
    <w:rsid w:val="00E7351A"/>
    <w:rsid w:val="00E954EA"/>
    <w:rsid w:val="00EC49A2"/>
    <w:rsid w:val="00ED00ED"/>
    <w:rsid w:val="00EE3E18"/>
    <w:rsid w:val="00EF6539"/>
    <w:rsid w:val="00F11C29"/>
    <w:rsid w:val="00F16858"/>
    <w:rsid w:val="00FA13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IN"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C11A5E"/>
    <w:pPr>
      <w:spacing w:after="200" w:line="276" w:lineRule="auto"/>
    </w:pPr>
    <w:rPr>
      <w:sz w:val="22"/>
      <w:szCs w:val="22"/>
      <w:lang w:val="en-US" w:bidi="ar-SA"/>
    </w:rPr>
  </w:style>
  <w:style w:type="paragraph" w:styleId="Heading1">
    <w:name w:val="heading 1"/>
    <w:basedOn w:val="Normal"/>
    <w:next w:val="Normal"/>
    <w:link w:val="Heading1Char"/>
    <w:uiPriority w:val="9"/>
    <w:qFormat/>
    <w:rsid w:val="00C11A5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11A5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C11A5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11A5E"/>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11A5E"/>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11A5E"/>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11A5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1A5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1A5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A5E"/>
  </w:style>
  <w:style w:type="paragraph" w:styleId="Footer">
    <w:name w:val="footer"/>
    <w:basedOn w:val="Normal"/>
    <w:link w:val="FooterChar"/>
    <w:uiPriority w:val="99"/>
    <w:unhideWhenUsed/>
    <w:rsid w:val="00C11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A5E"/>
  </w:style>
  <w:style w:type="paragraph" w:styleId="BalloonText">
    <w:name w:val="Balloon Text"/>
    <w:basedOn w:val="Normal"/>
    <w:link w:val="BalloonTextChar"/>
    <w:uiPriority w:val="99"/>
    <w:semiHidden/>
    <w:unhideWhenUsed/>
    <w:rsid w:val="00C11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A5E"/>
    <w:rPr>
      <w:rFonts w:ascii="Tahoma" w:hAnsi="Tahoma" w:cs="Tahoma"/>
      <w:sz w:val="16"/>
      <w:szCs w:val="16"/>
    </w:rPr>
  </w:style>
  <w:style w:type="table" w:styleId="TableGrid">
    <w:name w:val="Table Grid"/>
    <w:basedOn w:val="TableNormal"/>
    <w:uiPriority w:val="59"/>
    <w:rsid w:val="00C11A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11A5E"/>
    <w:pPr>
      <w:ind w:left="720"/>
      <w:contextualSpacing/>
    </w:pPr>
  </w:style>
  <w:style w:type="paragraph" w:styleId="NoSpacing">
    <w:name w:val="No Spacing"/>
    <w:uiPriority w:val="1"/>
    <w:qFormat/>
    <w:rsid w:val="00C11A5E"/>
  </w:style>
  <w:style w:type="character" w:customStyle="1" w:styleId="Heading1Char">
    <w:name w:val="Heading 1 Char"/>
    <w:basedOn w:val="DefaultParagraphFont"/>
    <w:link w:val="Heading1"/>
    <w:uiPriority w:val="9"/>
    <w:rsid w:val="00C11A5E"/>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11A5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11A5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C11A5E"/>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C11A5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C11A5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sid w:val="00C11A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11A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11A5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11A5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11A5E"/>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11A5E"/>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11A5E"/>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C11A5E"/>
    <w:rPr>
      <w:i/>
      <w:iCs/>
      <w:color w:val="808080" w:themeColor="text1" w:themeTint="7F"/>
    </w:rPr>
  </w:style>
  <w:style w:type="character" w:styleId="Emphasis">
    <w:name w:val="Emphasis"/>
    <w:basedOn w:val="DefaultParagraphFont"/>
    <w:uiPriority w:val="20"/>
    <w:qFormat/>
    <w:rsid w:val="00C11A5E"/>
    <w:rPr>
      <w:i/>
      <w:iCs/>
    </w:rPr>
  </w:style>
  <w:style w:type="character" w:styleId="IntenseEmphasis">
    <w:name w:val="Intense Emphasis"/>
    <w:basedOn w:val="DefaultParagraphFont"/>
    <w:uiPriority w:val="21"/>
    <w:qFormat/>
    <w:rsid w:val="00C11A5E"/>
    <w:rPr>
      <w:b/>
      <w:bCs/>
      <w:i/>
      <w:iCs/>
      <w:color w:val="4472C4" w:themeColor="accent1"/>
    </w:rPr>
  </w:style>
  <w:style w:type="character" w:styleId="Strong">
    <w:name w:val="Strong"/>
    <w:basedOn w:val="DefaultParagraphFont"/>
    <w:uiPriority w:val="22"/>
    <w:qFormat/>
    <w:rsid w:val="00C11A5E"/>
    <w:rPr>
      <w:b/>
      <w:bCs/>
    </w:rPr>
  </w:style>
  <w:style w:type="paragraph" w:styleId="Quote">
    <w:name w:val="Quote"/>
    <w:basedOn w:val="Normal"/>
    <w:next w:val="Normal"/>
    <w:link w:val="QuoteChar"/>
    <w:uiPriority w:val="29"/>
    <w:qFormat/>
    <w:rsid w:val="00C11A5E"/>
    <w:rPr>
      <w:i/>
      <w:iCs/>
      <w:color w:val="000000" w:themeColor="text1"/>
    </w:rPr>
  </w:style>
  <w:style w:type="character" w:customStyle="1" w:styleId="QuoteChar">
    <w:name w:val="Quote Char"/>
    <w:basedOn w:val="DefaultParagraphFont"/>
    <w:link w:val="Quote"/>
    <w:uiPriority w:val="29"/>
    <w:rsid w:val="00C11A5E"/>
    <w:rPr>
      <w:i/>
      <w:iCs/>
      <w:color w:val="000000" w:themeColor="text1"/>
    </w:rPr>
  </w:style>
  <w:style w:type="paragraph" w:styleId="IntenseQuote">
    <w:name w:val="Intense Quote"/>
    <w:basedOn w:val="Normal"/>
    <w:next w:val="Normal"/>
    <w:link w:val="IntenseQuoteChar"/>
    <w:uiPriority w:val="30"/>
    <w:qFormat/>
    <w:rsid w:val="00C11A5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11A5E"/>
    <w:rPr>
      <w:b/>
      <w:bCs/>
      <w:i/>
      <w:iCs/>
      <w:color w:val="4472C4" w:themeColor="accent1"/>
    </w:rPr>
  </w:style>
  <w:style w:type="character" w:styleId="SubtleReference">
    <w:name w:val="Subtle Reference"/>
    <w:basedOn w:val="DefaultParagraphFont"/>
    <w:uiPriority w:val="31"/>
    <w:qFormat/>
    <w:rsid w:val="00C11A5E"/>
    <w:rPr>
      <w:smallCaps/>
      <w:color w:val="ED7D31" w:themeColor="accent2"/>
      <w:u w:val="single"/>
    </w:rPr>
  </w:style>
  <w:style w:type="character" w:styleId="IntenseReference">
    <w:name w:val="Intense Reference"/>
    <w:basedOn w:val="DefaultParagraphFont"/>
    <w:uiPriority w:val="32"/>
    <w:qFormat/>
    <w:rsid w:val="00C11A5E"/>
    <w:rPr>
      <w:b/>
      <w:bCs/>
      <w:smallCaps/>
      <w:color w:val="ED7D31" w:themeColor="accent2"/>
      <w:spacing w:val="5"/>
      <w:u w:val="single"/>
    </w:rPr>
  </w:style>
  <w:style w:type="character" w:styleId="BookTitle">
    <w:name w:val="Book Title"/>
    <w:basedOn w:val="DefaultParagraphFont"/>
    <w:uiPriority w:val="33"/>
    <w:qFormat/>
    <w:rsid w:val="00C11A5E"/>
    <w:rPr>
      <w:b/>
      <w:bCs/>
      <w:smallCaps/>
      <w:spacing w:val="5"/>
    </w:rPr>
  </w:style>
  <w:style w:type="paragraph" w:customStyle="1" w:styleId="Footnotetext">
    <w:name w:val="Footnote text"/>
    <w:basedOn w:val="Normal"/>
    <w:link w:val="FootnoteTextChar"/>
    <w:uiPriority w:val="99"/>
    <w:semiHidden/>
    <w:unhideWhenUsed/>
    <w:rsid w:val="00C11A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1A5E"/>
    <w:rPr>
      <w:sz w:val="20"/>
      <w:szCs w:val="20"/>
    </w:rPr>
  </w:style>
  <w:style w:type="character" w:customStyle="1" w:styleId="Footnotereference">
    <w:name w:val="Footnote reference"/>
    <w:basedOn w:val="DefaultParagraphFont"/>
    <w:uiPriority w:val="99"/>
    <w:semiHidden/>
    <w:unhideWhenUsed/>
    <w:rsid w:val="00C11A5E"/>
    <w:rPr>
      <w:vertAlign w:val="superscript"/>
    </w:rPr>
  </w:style>
  <w:style w:type="paragraph" w:customStyle="1" w:styleId="Endnotetext">
    <w:name w:val="Endnote text"/>
    <w:basedOn w:val="Normal"/>
    <w:link w:val="EndnoteTextChar"/>
    <w:uiPriority w:val="99"/>
    <w:semiHidden/>
    <w:unhideWhenUsed/>
    <w:rsid w:val="00C11A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1A5E"/>
    <w:rPr>
      <w:sz w:val="20"/>
      <w:szCs w:val="20"/>
    </w:rPr>
  </w:style>
  <w:style w:type="character" w:customStyle="1" w:styleId="Endnotereference">
    <w:name w:val="Endnote reference"/>
    <w:basedOn w:val="DefaultParagraphFont"/>
    <w:uiPriority w:val="99"/>
    <w:semiHidden/>
    <w:unhideWhenUsed/>
    <w:rsid w:val="00C11A5E"/>
    <w:rPr>
      <w:vertAlign w:val="superscript"/>
    </w:rPr>
  </w:style>
  <w:style w:type="character" w:styleId="Hyperlink">
    <w:name w:val="Hyperlink"/>
    <w:basedOn w:val="DefaultParagraphFont"/>
    <w:uiPriority w:val="99"/>
    <w:unhideWhenUsed/>
    <w:rsid w:val="00C11A5E"/>
    <w:rPr>
      <w:color w:val="0563C1" w:themeColor="hyperlink"/>
      <w:u w:val="single"/>
    </w:rPr>
  </w:style>
  <w:style w:type="paragraph" w:styleId="PlainText">
    <w:name w:val="Plain Text"/>
    <w:basedOn w:val="Normal"/>
    <w:link w:val="PlainTextChar"/>
    <w:uiPriority w:val="99"/>
    <w:semiHidden/>
    <w:unhideWhenUsed/>
    <w:rsid w:val="00C11A5E"/>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sid w:val="00C11A5E"/>
    <w:rPr>
      <w:rFonts w:ascii="Courier New" w:hAnsi="Courier New" w:cs="Courier New"/>
      <w:sz w:val="21"/>
      <w:szCs w:val="21"/>
    </w:rPr>
  </w:style>
</w:styles>
</file>

<file path=word/webSettings.xml><?xml version="1.0" encoding="utf-8"?>
<w:webSettings xmlns:r="http://schemas.openxmlformats.org/officeDocument/2006/relationships" xmlns:w="http://schemas.openxmlformats.org/wordprocessingml/2006/main">
  <w:divs>
    <w:div w:id="599410405">
      <w:bodyDiv w:val="1"/>
      <w:marLeft w:val="0"/>
      <w:marRight w:val="0"/>
      <w:marTop w:val="0"/>
      <w:marBottom w:val="0"/>
      <w:divBdr>
        <w:top w:val="none" w:sz="0" w:space="0" w:color="auto"/>
        <w:left w:val="none" w:sz="0" w:space="0" w:color="auto"/>
        <w:bottom w:val="none" w:sz="0" w:space="0" w:color="auto"/>
        <w:right w:val="none" w:sz="0" w:space="0" w:color="auto"/>
      </w:divBdr>
    </w:div>
    <w:div w:id="729304935">
      <w:bodyDiv w:val="1"/>
      <w:marLeft w:val="0"/>
      <w:marRight w:val="0"/>
      <w:marTop w:val="0"/>
      <w:marBottom w:val="0"/>
      <w:divBdr>
        <w:top w:val="none" w:sz="0" w:space="0" w:color="auto"/>
        <w:left w:val="none" w:sz="0" w:space="0" w:color="auto"/>
        <w:bottom w:val="none" w:sz="0" w:space="0" w:color="auto"/>
        <w:right w:val="none" w:sz="0" w:space="0" w:color="auto"/>
      </w:divBdr>
      <w:divsChild>
        <w:div w:id="461387415">
          <w:marLeft w:val="144"/>
          <w:marRight w:val="0"/>
          <w:marTop w:val="240"/>
          <w:marBottom w:val="40"/>
          <w:divBdr>
            <w:top w:val="none" w:sz="0" w:space="0" w:color="auto"/>
            <w:left w:val="none" w:sz="0" w:space="0" w:color="auto"/>
            <w:bottom w:val="none" w:sz="0" w:space="0" w:color="auto"/>
            <w:right w:val="none" w:sz="0" w:space="0" w:color="auto"/>
          </w:divBdr>
        </w:div>
        <w:div w:id="1382511365">
          <w:marLeft w:val="144"/>
          <w:marRight w:val="0"/>
          <w:marTop w:val="240"/>
          <w:marBottom w:val="40"/>
          <w:divBdr>
            <w:top w:val="none" w:sz="0" w:space="0" w:color="auto"/>
            <w:left w:val="none" w:sz="0" w:space="0" w:color="auto"/>
            <w:bottom w:val="none" w:sz="0" w:space="0" w:color="auto"/>
            <w:right w:val="none" w:sz="0" w:space="0" w:color="auto"/>
          </w:divBdr>
        </w:div>
      </w:divsChild>
    </w:div>
    <w:div w:id="889926502">
      <w:bodyDiv w:val="1"/>
      <w:marLeft w:val="0"/>
      <w:marRight w:val="0"/>
      <w:marTop w:val="0"/>
      <w:marBottom w:val="0"/>
      <w:divBdr>
        <w:top w:val="none" w:sz="0" w:space="0" w:color="auto"/>
        <w:left w:val="none" w:sz="0" w:space="0" w:color="auto"/>
        <w:bottom w:val="none" w:sz="0" w:space="0" w:color="auto"/>
        <w:right w:val="none" w:sz="0" w:space="0" w:color="auto"/>
      </w:divBdr>
    </w:div>
    <w:div w:id="165159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20</Pages>
  <Words>1171</Words>
  <Characters>6680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Laxmi Nivas</dc:creator>
  <cp:lastModifiedBy>SUNIL</cp:lastModifiedBy>
  <cp:revision>5</cp:revision>
  <dcterms:created xsi:type="dcterms:W3CDTF">2020-03-28T16:21:00Z</dcterms:created>
  <dcterms:modified xsi:type="dcterms:W3CDTF">2020-04-30T10:51:00Z</dcterms:modified>
</cp:coreProperties>
</file>