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8ED1B" w14:textId="51710A87" w:rsidR="008A4CFD" w:rsidRPr="002B73CB" w:rsidRDefault="003D6053" w:rsidP="004F43C8">
      <w:pPr>
        <w:pStyle w:val="ListParagraph"/>
        <w:numPr>
          <w:ilvl w:val="0"/>
          <w:numId w:val="6"/>
        </w:numPr>
        <w:shd w:val="clear" w:color="auto" w:fill="EEECE1" w:themeFill="background2"/>
        <w:spacing w:after="300" w:line="315" w:lineRule="atLeast"/>
        <w:jc w:val="center"/>
        <w:rPr>
          <w:rFonts w:ascii="Arial" w:hAnsi="Arial" w:cs="Arial"/>
          <w:b/>
          <w:color w:val="333333"/>
          <w:sz w:val="28"/>
          <w:szCs w:val="28"/>
        </w:rPr>
      </w:pPr>
      <w:r w:rsidRPr="002B73CB">
        <w:rPr>
          <w:rFonts w:ascii="Arial" w:hAnsi="Arial" w:cs="Arial"/>
          <w:b/>
          <w:color w:val="333333"/>
          <w:sz w:val="28"/>
          <w:szCs w:val="28"/>
        </w:rPr>
        <w:t>Introduction</w:t>
      </w:r>
      <w:r w:rsidR="00EE6AA5" w:rsidRPr="002B73CB">
        <w:rPr>
          <w:rFonts w:ascii="Arial" w:hAnsi="Arial" w:cs="Arial"/>
          <w:b/>
          <w:color w:val="333333"/>
          <w:sz w:val="28"/>
          <w:szCs w:val="28"/>
        </w:rPr>
        <w:t xml:space="preserve"> </w:t>
      </w:r>
      <w:r w:rsidR="00A42531" w:rsidRPr="002B73CB">
        <w:rPr>
          <w:rFonts w:ascii="Arial" w:hAnsi="Arial" w:cs="Arial"/>
          <w:b/>
          <w:color w:val="333333"/>
          <w:sz w:val="28"/>
          <w:szCs w:val="28"/>
        </w:rPr>
        <w:t>/</w:t>
      </w:r>
      <w:r w:rsidR="00EE6AA5" w:rsidRPr="002B73CB">
        <w:rPr>
          <w:rFonts w:ascii="Arial" w:hAnsi="Arial" w:cs="Arial"/>
          <w:b/>
          <w:color w:val="333333"/>
          <w:sz w:val="28"/>
          <w:szCs w:val="28"/>
        </w:rPr>
        <w:t xml:space="preserve"> </w:t>
      </w:r>
      <w:r w:rsidR="00A42531" w:rsidRPr="002B73CB">
        <w:rPr>
          <w:rFonts w:ascii="Arial" w:hAnsi="Arial" w:cs="Arial"/>
          <w:b/>
          <w:color w:val="333333"/>
          <w:sz w:val="28"/>
          <w:szCs w:val="28"/>
        </w:rPr>
        <w:t>Narrative</w:t>
      </w:r>
    </w:p>
    <w:p w14:paraId="0EAD1308" w14:textId="77777777" w:rsidR="008A4CFD" w:rsidRDefault="008A4CFD" w:rsidP="008A4CFD">
      <w:pPr>
        <w:tabs>
          <w:tab w:val="left" w:pos="1531"/>
          <w:tab w:val="left" w:pos="2831"/>
          <w:tab w:val="left" w:pos="4131"/>
          <w:tab w:val="left" w:pos="6329"/>
          <w:tab w:val="left" w:pos="7726"/>
          <w:tab w:val="left" w:pos="9026"/>
        </w:tabs>
        <w:ind w:left="93"/>
        <w:rPr>
          <w:rFonts w:ascii="Arial" w:hAnsi="Arial" w:cs="Arial"/>
          <w:color w:val="000000"/>
          <w:sz w:val="22"/>
          <w:szCs w:val="22"/>
        </w:rPr>
      </w:pPr>
    </w:p>
    <w:p w14:paraId="20BFD4CD" w14:textId="0961EA2A" w:rsidR="008A4CFD" w:rsidRDefault="008A4CFD" w:rsidP="008A4CFD">
      <w:pPr>
        <w:tabs>
          <w:tab w:val="left" w:pos="1531"/>
          <w:tab w:val="left" w:pos="2831"/>
          <w:tab w:val="left" w:pos="4131"/>
          <w:tab w:val="left" w:pos="6329"/>
          <w:tab w:val="left" w:pos="7726"/>
          <w:tab w:val="left" w:pos="9026"/>
        </w:tabs>
        <w:ind w:left="93"/>
        <w:rPr>
          <w:rFonts w:ascii="Arial" w:hAnsi="Arial" w:cs="Arial"/>
          <w:color w:val="000000"/>
          <w:sz w:val="22"/>
          <w:szCs w:val="22"/>
        </w:rPr>
      </w:pPr>
      <w:r w:rsidRPr="00523575">
        <w:rPr>
          <w:rFonts w:ascii="Arial" w:hAnsi="Arial" w:cs="Arial"/>
          <w:color w:val="333333"/>
          <w:sz w:val="21"/>
          <w:szCs w:val="21"/>
        </w:rPr>
        <w:t xml:space="preserve">The problem statement here involves building a suitable database across all (three) given departments </w:t>
      </w:r>
      <w:r w:rsidR="00EE6AA5">
        <w:rPr>
          <w:rFonts w:ascii="Arial" w:hAnsi="Arial" w:cs="Arial"/>
          <w:color w:val="333333"/>
          <w:sz w:val="21"/>
          <w:szCs w:val="21"/>
        </w:rPr>
        <w:t>for</w:t>
      </w:r>
      <w:r w:rsidRPr="00523575">
        <w:rPr>
          <w:rFonts w:ascii="Arial" w:hAnsi="Arial" w:cs="Arial"/>
          <w:color w:val="333333"/>
          <w:sz w:val="21"/>
          <w:szCs w:val="21"/>
        </w:rPr>
        <w:t xml:space="preserve"> an auto company</w:t>
      </w:r>
      <w:r>
        <w:rPr>
          <w:rFonts w:ascii="Arial" w:hAnsi="Arial" w:cs="Arial"/>
          <w:color w:val="000000"/>
          <w:sz w:val="22"/>
          <w:szCs w:val="22"/>
        </w:rPr>
        <w:t xml:space="preserve">. </w:t>
      </w:r>
    </w:p>
    <w:p w14:paraId="7A538D78" w14:textId="77777777" w:rsidR="008A4CFD" w:rsidRDefault="008A4CFD" w:rsidP="008A4CFD">
      <w:pPr>
        <w:tabs>
          <w:tab w:val="left" w:pos="1531"/>
          <w:tab w:val="left" w:pos="2831"/>
          <w:tab w:val="left" w:pos="4131"/>
          <w:tab w:val="left" w:pos="6329"/>
          <w:tab w:val="left" w:pos="7726"/>
          <w:tab w:val="left" w:pos="9026"/>
        </w:tabs>
        <w:ind w:left="93"/>
        <w:rPr>
          <w:rFonts w:ascii="Arial" w:hAnsi="Arial" w:cs="Arial"/>
          <w:sz w:val="22"/>
          <w:szCs w:val="22"/>
        </w:rPr>
      </w:pPr>
    </w:p>
    <w:p w14:paraId="72671BFE" w14:textId="77777777" w:rsidR="008A4CFD" w:rsidRPr="00E363F5" w:rsidRDefault="008A4CFD" w:rsidP="008A4CFD">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E363F5">
        <w:rPr>
          <w:rFonts w:ascii="Arial" w:hAnsi="Arial" w:cs="Arial"/>
          <w:color w:val="333333"/>
          <w:sz w:val="21"/>
          <w:szCs w:val="21"/>
        </w:rPr>
        <w:t>The following three departments have their own data and in ‘different formats’.</w:t>
      </w:r>
    </w:p>
    <w:p w14:paraId="78A9D296" w14:textId="77777777" w:rsidR="008A4CFD" w:rsidRPr="00E363F5" w:rsidRDefault="008A4CFD" w:rsidP="008A4CFD">
      <w:pPr>
        <w:tabs>
          <w:tab w:val="left" w:pos="1531"/>
          <w:tab w:val="left" w:pos="2831"/>
          <w:tab w:val="left" w:pos="4131"/>
          <w:tab w:val="left" w:pos="6329"/>
          <w:tab w:val="left" w:pos="7726"/>
          <w:tab w:val="left" w:pos="9026"/>
        </w:tabs>
        <w:ind w:left="93"/>
        <w:rPr>
          <w:rFonts w:ascii="Arial" w:hAnsi="Arial" w:cs="Arial"/>
          <w:color w:val="333333"/>
          <w:sz w:val="21"/>
          <w:szCs w:val="21"/>
        </w:rPr>
      </w:pPr>
    </w:p>
    <w:p w14:paraId="2600B350" w14:textId="77777777" w:rsidR="008A4CFD" w:rsidRDefault="008A4CFD" w:rsidP="008A4CFD">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F74CD1">
        <w:rPr>
          <w:rFonts w:ascii="Arial" w:hAnsi="Arial" w:cs="Arial"/>
          <w:color w:val="333333"/>
          <w:sz w:val="21"/>
          <w:szCs w:val="21"/>
          <w:u w:val="single"/>
        </w:rPr>
        <w:t>Inventory department</w:t>
      </w:r>
      <w:r w:rsidRPr="00E363F5">
        <w:rPr>
          <w:rFonts w:ascii="Arial" w:hAnsi="Arial" w:cs="Arial"/>
          <w:color w:val="333333"/>
          <w:sz w:val="21"/>
          <w:szCs w:val="21"/>
        </w:rPr>
        <w:t>: The text file provided has names of cars</w:t>
      </w:r>
      <w:r>
        <w:rPr>
          <w:rFonts w:ascii="Arial" w:hAnsi="Arial" w:cs="Arial"/>
          <w:color w:val="333333"/>
          <w:sz w:val="21"/>
          <w:szCs w:val="21"/>
        </w:rPr>
        <w:t xml:space="preserve"> </w:t>
      </w:r>
      <w:r w:rsidRPr="00E363F5">
        <w:rPr>
          <w:rFonts w:ascii="Arial" w:hAnsi="Arial" w:cs="Arial"/>
          <w:color w:val="333333"/>
          <w:sz w:val="21"/>
          <w:szCs w:val="21"/>
        </w:rPr>
        <w:t xml:space="preserve">and their features such as color, model, year, Drive Train, doors and price. The data is </w:t>
      </w:r>
      <w:r>
        <w:rPr>
          <w:rFonts w:ascii="Arial" w:hAnsi="Arial" w:cs="Arial"/>
          <w:color w:val="333333"/>
          <w:sz w:val="21"/>
          <w:szCs w:val="21"/>
        </w:rPr>
        <w:t>formatted and organized</w:t>
      </w:r>
      <w:r w:rsidRPr="00E363F5">
        <w:rPr>
          <w:rFonts w:ascii="Arial" w:hAnsi="Arial" w:cs="Arial"/>
          <w:color w:val="333333"/>
          <w:sz w:val="21"/>
          <w:szCs w:val="21"/>
        </w:rPr>
        <w:t xml:space="preserve"> in terms of variable-length fields, delimited with spaces.</w:t>
      </w:r>
      <w:r>
        <w:rPr>
          <w:rFonts w:ascii="Arial" w:hAnsi="Arial" w:cs="Arial"/>
          <w:color w:val="333333"/>
          <w:sz w:val="21"/>
          <w:szCs w:val="21"/>
        </w:rPr>
        <w:t xml:space="preserve"> Thus, it takes quite some time to interpret the columns and arrange them in place.</w:t>
      </w:r>
    </w:p>
    <w:p w14:paraId="03EBD06B" w14:textId="77777777" w:rsidR="008A4CFD" w:rsidRDefault="008A4CFD" w:rsidP="008A4CFD">
      <w:pPr>
        <w:tabs>
          <w:tab w:val="left" w:pos="1531"/>
          <w:tab w:val="left" w:pos="2831"/>
          <w:tab w:val="left" w:pos="4131"/>
          <w:tab w:val="left" w:pos="6329"/>
          <w:tab w:val="left" w:pos="7726"/>
          <w:tab w:val="left" w:pos="9026"/>
        </w:tabs>
        <w:ind w:left="93"/>
        <w:rPr>
          <w:rFonts w:ascii="Arial" w:hAnsi="Arial" w:cs="Arial"/>
          <w:color w:val="333333"/>
          <w:sz w:val="21"/>
          <w:szCs w:val="21"/>
        </w:rPr>
      </w:pPr>
    </w:p>
    <w:p w14:paraId="08A74FDF" w14:textId="77777777" w:rsidR="008A4CFD" w:rsidRDefault="008A4CFD" w:rsidP="008A4CFD">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F74CD1">
        <w:rPr>
          <w:rFonts w:ascii="Arial" w:hAnsi="Arial" w:cs="Arial"/>
          <w:color w:val="333333"/>
          <w:sz w:val="21"/>
          <w:szCs w:val="21"/>
          <w:u w:val="single"/>
        </w:rPr>
        <w:t>Sales department</w:t>
      </w:r>
      <w:r w:rsidRPr="00E363F5">
        <w:rPr>
          <w:rFonts w:ascii="Arial" w:hAnsi="Arial" w:cs="Arial"/>
          <w:color w:val="333333"/>
          <w:sz w:val="21"/>
          <w:szCs w:val="21"/>
        </w:rPr>
        <w:t xml:space="preserve">: The </w:t>
      </w:r>
      <w:r>
        <w:rPr>
          <w:rFonts w:ascii="Arial" w:hAnsi="Arial" w:cs="Arial"/>
          <w:color w:val="333333"/>
          <w:sz w:val="21"/>
          <w:szCs w:val="21"/>
        </w:rPr>
        <w:t>csv</w:t>
      </w:r>
      <w:r w:rsidRPr="00E363F5">
        <w:rPr>
          <w:rFonts w:ascii="Arial" w:hAnsi="Arial" w:cs="Arial"/>
          <w:color w:val="333333"/>
          <w:sz w:val="21"/>
          <w:szCs w:val="21"/>
        </w:rPr>
        <w:t xml:space="preserve"> file provided has </w:t>
      </w:r>
      <w:r>
        <w:rPr>
          <w:rFonts w:ascii="Arial" w:hAnsi="Arial" w:cs="Arial"/>
          <w:color w:val="333333"/>
          <w:sz w:val="21"/>
          <w:szCs w:val="21"/>
        </w:rPr>
        <w:t>details of customers and the type of car they have purchased. It showcases sales information such as date on which car was sold, its price, discounts availed, whether the car was bought for a trade-in of their old car etc. In addition, it also contains certain details of purchased car, such as model, color, engine. Personal information of the customers such as address and whether he/she is a repeat customer is also provided. The information is formatted in the form of a csv file and is much easier to read compared to the inventory data.</w:t>
      </w:r>
    </w:p>
    <w:p w14:paraId="15AFDDEE" w14:textId="77777777" w:rsidR="008A4CFD" w:rsidRDefault="008A4CFD" w:rsidP="008A4CFD">
      <w:pPr>
        <w:tabs>
          <w:tab w:val="left" w:pos="1531"/>
          <w:tab w:val="left" w:pos="2831"/>
          <w:tab w:val="left" w:pos="4131"/>
          <w:tab w:val="left" w:pos="6329"/>
          <w:tab w:val="left" w:pos="7726"/>
          <w:tab w:val="left" w:pos="9026"/>
        </w:tabs>
        <w:ind w:left="93"/>
        <w:rPr>
          <w:rFonts w:ascii="Arial" w:hAnsi="Arial" w:cs="Arial"/>
          <w:color w:val="333333"/>
          <w:sz w:val="21"/>
          <w:szCs w:val="21"/>
        </w:rPr>
      </w:pPr>
    </w:p>
    <w:p w14:paraId="16E1A49E" w14:textId="77777777" w:rsidR="008A4CFD" w:rsidRDefault="008A4CFD" w:rsidP="008A4CFD">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F74CD1">
        <w:rPr>
          <w:rFonts w:ascii="Arial" w:hAnsi="Arial" w:cs="Arial"/>
          <w:color w:val="333333"/>
          <w:sz w:val="21"/>
          <w:szCs w:val="21"/>
          <w:u w:val="single"/>
        </w:rPr>
        <w:t>Customer Relations department</w:t>
      </w:r>
      <w:r>
        <w:rPr>
          <w:rFonts w:ascii="Arial" w:hAnsi="Arial" w:cs="Arial"/>
          <w:color w:val="333333"/>
          <w:sz w:val="21"/>
          <w:szCs w:val="21"/>
        </w:rPr>
        <w:t xml:space="preserve">: This data contains personal information of the customers. Again, this is also formatted and organized in </w:t>
      </w:r>
      <w:r w:rsidRPr="00E363F5">
        <w:rPr>
          <w:rFonts w:ascii="Arial" w:hAnsi="Arial" w:cs="Arial"/>
          <w:color w:val="333333"/>
          <w:sz w:val="21"/>
          <w:szCs w:val="21"/>
        </w:rPr>
        <w:t>terms of variable-length fields, delimited with spaces</w:t>
      </w:r>
      <w:r>
        <w:rPr>
          <w:rFonts w:ascii="Arial" w:hAnsi="Arial" w:cs="Arial"/>
          <w:color w:val="333333"/>
          <w:sz w:val="21"/>
          <w:szCs w:val="21"/>
        </w:rPr>
        <w:t xml:space="preserve"> making it very hard to read and write standard subroutines.</w:t>
      </w:r>
    </w:p>
    <w:p w14:paraId="6974FADE" w14:textId="77777777" w:rsidR="008A4CFD" w:rsidRDefault="008A4CFD" w:rsidP="008A4CFD">
      <w:pPr>
        <w:tabs>
          <w:tab w:val="left" w:pos="1531"/>
          <w:tab w:val="left" w:pos="2831"/>
          <w:tab w:val="left" w:pos="4131"/>
          <w:tab w:val="left" w:pos="6329"/>
          <w:tab w:val="left" w:pos="7726"/>
          <w:tab w:val="left" w:pos="9026"/>
        </w:tabs>
        <w:ind w:left="93"/>
        <w:rPr>
          <w:rFonts w:ascii="Arial" w:hAnsi="Arial" w:cs="Arial"/>
          <w:color w:val="333333"/>
          <w:sz w:val="21"/>
          <w:szCs w:val="21"/>
        </w:rPr>
      </w:pPr>
    </w:p>
    <w:p w14:paraId="47C8FCB3" w14:textId="77777777" w:rsidR="008A4CFD" w:rsidRDefault="008A4CFD" w:rsidP="008A4CFD">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523575">
        <w:rPr>
          <w:rFonts w:ascii="Arial" w:hAnsi="Arial" w:cs="Arial"/>
          <w:color w:val="333333"/>
          <w:sz w:val="21"/>
          <w:szCs w:val="21"/>
        </w:rPr>
        <w:t>What kinds of information is shared among the files?</w:t>
      </w:r>
    </w:p>
    <w:p w14:paraId="04934801" w14:textId="77777777" w:rsidR="008A4CFD" w:rsidRDefault="008A4CFD" w:rsidP="008A4CFD">
      <w:pPr>
        <w:tabs>
          <w:tab w:val="left" w:pos="1531"/>
          <w:tab w:val="left" w:pos="2831"/>
          <w:tab w:val="left" w:pos="4131"/>
          <w:tab w:val="left" w:pos="6329"/>
          <w:tab w:val="left" w:pos="7726"/>
          <w:tab w:val="left" w:pos="9026"/>
        </w:tabs>
        <w:ind w:left="93"/>
        <w:rPr>
          <w:rFonts w:ascii="Arial" w:hAnsi="Arial" w:cs="Arial"/>
          <w:color w:val="333333"/>
          <w:sz w:val="21"/>
          <w:szCs w:val="21"/>
        </w:rPr>
      </w:pPr>
      <w:r>
        <w:rPr>
          <w:rFonts w:ascii="Arial" w:hAnsi="Arial" w:cs="Arial"/>
          <w:color w:val="333333"/>
          <w:sz w:val="21"/>
          <w:szCs w:val="21"/>
        </w:rPr>
        <w:t>-Among the inventory and sales department, information such as VIN, model, color, engine, year, price is shared.</w:t>
      </w:r>
    </w:p>
    <w:p w14:paraId="213E1433" w14:textId="77777777" w:rsidR="008A4CFD" w:rsidRDefault="008A4CFD" w:rsidP="008A4CFD">
      <w:pPr>
        <w:tabs>
          <w:tab w:val="left" w:pos="1531"/>
          <w:tab w:val="left" w:pos="2831"/>
          <w:tab w:val="left" w:pos="4131"/>
          <w:tab w:val="left" w:pos="6329"/>
          <w:tab w:val="left" w:pos="7726"/>
          <w:tab w:val="left" w:pos="9026"/>
        </w:tabs>
        <w:ind w:left="93"/>
        <w:rPr>
          <w:rFonts w:ascii="Arial" w:hAnsi="Arial" w:cs="Arial"/>
          <w:color w:val="333333"/>
          <w:sz w:val="21"/>
          <w:szCs w:val="21"/>
        </w:rPr>
      </w:pPr>
      <w:r>
        <w:rPr>
          <w:rFonts w:ascii="Arial" w:hAnsi="Arial" w:cs="Arial"/>
          <w:color w:val="333333"/>
          <w:sz w:val="21"/>
          <w:szCs w:val="21"/>
        </w:rPr>
        <w:t>-In the sales and customer relations department, common fields are: First name, last name, MI, Address, City, state and country.</w:t>
      </w:r>
    </w:p>
    <w:p w14:paraId="4E1D9520" w14:textId="0F00F252" w:rsidR="008A4CFD" w:rsidRPr="003D6053" w:rsidRDefault="008A4CFD"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r>
        <w:rPr>
          <w:rFonts w:ascii="Arial" w:hAnsi="Arial" w:cs="Arial"/>
          <w:color w:val="333333"/>
          <w:sz w:val="21"/>
          <w:szCs w:val="21"/>
        </w:rPr>
        <w:t>-</w:t>
      </w:r>
      <w:r w:rsidRPr="008A4CFD">
        <w:rPr>
          <w:rFonts w:ascii="Arial" w:hAnsi="Arial" w:cs="Arial"/>
          <w:color w:val="333333"/>
          <w:sz w:val="21"/>
          <w:szCs w:val="21"/>
        </w:rPr>
        <w:t xml:space="preserve"> There is no relation between inventory and customer </w:t>
      </w:r>
      <w:r w:rsidR="003D6053" w:rsidRPr="008A4CFD">
        <w:rPr>
          <w:rFonts w:ascii="Arial" w:hAnsi="Arial" w:cs="Arial"/>
          <w:color w:val="333333"/>
          <w:sz w:val="21"/>
          <w:szCs w:val="21"/>
        </w:rPr>
        <w:t xml:space="preserve">relations </w:t>
      </w:r>
      <w:r w:rsidR="003D6053">
        <w:rPr>
          <w:rFonts w:ascii="Arial" w:hAnsi="Arial" w:cs="Arial"/>
          <w:color w:val="333333"/>
          <w:sz w:val="21"/>
          <w:szCs w:val="21"/>
        </w:rPr>
        <w:t>data unless</w:t>
      </w:r>
      <w:r>
        <w:rPr>
          <w:rFonts w:ascii="Arial" w:hAnsi="Arial" w:cs="Arial"/>
          <w:color w:val="333333"/>
          <w:sz w:val="21"/>
          <w:szCs w:val="21"/>
        </w:rPr>
        <w:t xml:space="preserve"> they are connected through the sales data.</w:t>
      </w:r>
    </w:p>
    <w:p w14:paraId="75413AE5" w14:textId="77777777" w:rsidR="003D6053" w:rsidRDefault="003D6053" w:rsidP="003D6053">
      <w:pPr>
        <w:tabs>
          <w:tab w:val="left" w:pos="1531"/>
          <w:tab w:val="left" w:pos="2831"/>
          <w:tab w:val="left" w:pos="4131"/>
          <w:tab w:val="left" w:pos="6329"/>
          <w:tab w:val="left" w:pos="7726"/>
          <w:tab w:val="left" w:pos="9026"/>
        </w:tabs>
        <w:rPr>
          <w:rFonts w:ascii="Helvetica Neue" w:hAnsi="Helvetica Neue"/>
          <w:color w:val="333333"/>
          <w:sz w:val="21"/>
          <w:szCs w:val="21"/>
        </w:rPr>
      </w:pPr>
    </w:p>
    <w:p w14:paraId="7B83D7AA" w14:textId="7211B1C5" w:rsidR="003D6053" w:rsidRDefault="003D6053" w:rsidP="003D6053">
      <w:pPr>
        <w:tabs>
          <w:tab w:val="left" w:pos="1531"/>
          <w:tab w:val="left" w:pos="2831"/>
          <w:tab w:val="left" w:pos="4131"/>
          <w:tab w:val="left" w:pos="6329"/>
          <w:tab w:val="left" w:pos="7726"/>
          <w:tab w:val="left" w:pos="9026"/>
        </w:tabs>
        <w:rPr>
          <w:rFonts w:ascii="Helvetica Neue" w:hAnsi="Helvetica Neue"/>
          <w:color w:val="333333"/>
          <w:sz w:val="21"/>
          <w:szCs w:val="21"/>
        </w:rPr>
      </w:pPr>
    </w:p>
    <w:p w14:paraId="2BDDD398" w14:textId="77777777" w:rsidR="00EE6AA5" w:rsidRDefault="00EE6AA5" w:rsidP="003D6053">
      <w:pPr>
        <w:tabs>
          <w:tab w:val="left" w:pos="1531"/>
          <w:tab w:val="left" w:pos="2831"/>
          <w:tab w:val="left" w:pos="4131"/>
          <w:tab w:val="left" w:pos="6329"/>
          <w:tab w:val="left" w:pos="7726"/>
          <w:tab w:val="left" w:pos="9026"/>
        </w:tabs>
        <w:rPr>
          <w:rFonts w:ascii="Helvetica Neue" w:hAnsi="Helvetica Neue"/>
          <w:color w:val="333333"/>
          <w:sz w:val="21"/>
          <w:szCs w:val="21"/>
        </w:rPr>
      </w:pPr>
    </w:p>
    <w:p w14:paraId="44FAFC5A" w14:textId="7AB77C7E" w:rsidR="00A42531" w:rsidRPr="002B73CB" w:rsidRDefault="002B73CB" w:rsidP="004F43C8">
      <w:pPr>
        <w:pStyle w:val="ListParagraph"/>
        <w:numPr>
          <w:ilvl w:val="0"/>
          <w:numId w:val="6"/>
        </w:numPr>
        <w:shd w:val="clear" w:color="auto" w:fill="EEECE1" w:themeFill="background2"/>
        <w:spacing w:after="300" w:line="315" w:lineRule="atLeast"/>
        <w:jc w:val="center"/>
        <w:rPr>
          <w:rFonts w:ascii="Arial" w:hAnsi="Arial" w:cs="Arial"/>
          <w:b/>
          <w:color w:val="333333"/>
          <w:sz w:val="28"/>
          <w:szCs w:val="28"/>
        </w:rPr>
      </w:pPr>
      <w:r w:rsidRPr="002B73CB">
        <w:rPr>
          <w:rFonts w:ascii="Arial" w:hAnsi="Arial" w:cs="Arial"/>
          <w:b/>
          <w:color w:val="333333"/>
          <w:sz w:val="28"/>
          <w:szCs w:val="28"/>
        </w:rPr>
        <w:t>D</w:t>
      </w:r>
      <w:r w:rsidR="00A42531" w:rsidRPr="002B73CB">
        <w:rPr>
          <w:rFonts w:ascii="Arial" w:hAnsi="Arial" w:cs="Arial"/>
          <w:b/>
          <w:color w:val="333333"/>
          <w:sz w:val="28"/>
          <w:szCs w:val="28"/>
        </w:rPr>
        <w:t>atabase schema</w:t>
      </w:r>
      <w:r w:rsidRPr="002B73CB">
        <w:rPr>
          <w:rFonts w:ascii="Arial" w:hAnsi="Arial" w:cs="Arial"/>
          <w:b/>
          <w:color w:val="333333"/>
          <w:sz w:val="28"/>
          <w:szCs w:val="28"/>
        </w:rPr>
        <w:t xml:space="preserve"> design</w:t>
      </w:r>
    </w:p>
    <w:p w14:paraId="62A1C716" w14:textId="77777777" w:rsidR="00EE6AA5" w:rsidRDefault="00EE6AA5" w:rsidP="003D6053">
      <w:pPr>
        <w:tabs>
          <w:tab w:val="left" w:pos="1531"/>
          <w:tab w:val="left" w:pos="2831"/>
          <w:tab w:val="left" w:pos="4131"/>
          <w:tab w:val="left" w:pos="6329"/>
          <w:tab w:val="left" w:pos="7726"/>
          <w:tab w:val="left" w:pos="9026"/>
        </w:tabs>
        <w:rPr>
          <w:rFonts w:ascii="Arial" w:hAnsi="Arial" w:cs="Arial"/>
          <w:b/>
          <w:color w:val="333333"/>
          <w:sz w:val="21"/>
          <w:szCs w:val="21"/>
        </w:rPr>
      </w:pPr>
    </w:p>
    <w:p w14:paraId="036FE31D" w14:textId="6C2FF312" w:rsidR="00A42531" w:rsidRPr="00A42531" w:rsidRDefault="00A42531" w:rsidP="003D6053">
      <w:pPr>
        <w:tabs>
          <w:tab w:val="left" w:pos="1531"/>
          <w:tab w:val="left" w:pos="2831"/>
          <w:tab w:val="left" w:pos="4131"/>
          <w:tab w:val="left" w:pos="6329"/>
          <w:tab w:val="left" w:pos="7726"/>
          <w:tab w:val="left" w:pos="9026"/>
        </w:tabs>
        <w:rPr>
          <w:rFonts w:ascii="Arial" w:hAnsi="Arial" w:cs="Arial"/>
          <w:b/>
          <w:color w:val="333333"/>
          <w:sz w:val="21"/>
          <w:szCs w:val="21"/>
        </w:rPr>
      </w:pPr>
      <w:r w:rsidRPr="00A42531">
        <w:rPr>
          <w:rFonts w:ascii="Arial" w:hAnsi="Arial" w:cs="Arial"/>
          <w:b/>
          <w:color w:val="333333"/>
          <w:sz w:val="21"/>
          <w:szCs w:val="21"/>
        </w:rPr>
        <w:t xml:space="preserve">Chosen data </w:t>
      </w:r>
      <w:r w:rsidR="00EE6AA5" w:rsidRPr="00A42531">
        <w:rPr>
          <w:rFonts w:ascii="Arial" w:hAnsi="Arial" w:cs="Arial"/>
          <w:b/>
          <w:color w:val="333333"/>
          <w:sz w:val="21"/>
          <w:szCs w:val="21"/>
        </w:rPr>
        <w:t>model:</w:t>
      </w:r>
      <w:r w:rsidRPr="00A42531">
        <w:rPr>
          <w:rFonts w:ascii="Arial" w:hAnsi="Arial" w:cs="Arial"/>
          <w:b/>
          <w:color w:val="333333"/>
          <w:sz w:val="21"/>
          <w:szCs w:val="21"/>
        </w:rPr>
        <w:t xml:space="preserve"> Relational model</w:t>
      </w:r>
    </w:p>
    <w:p w14:paraId="37C3EAC1" w14:textId="77777777" w:rsidR="00EE6AA5" w:rsidRDefault="00EE6AA5" w:rsidP="00A42531">
      <w:pPr>
        <w:tabs>
          <w:tab w:val="left" w:pos="1531"/>
          <w:tab w:val="left" w:pos="2831"/>
          <w:tab w:val="left" w:pos="4131"/>
          <w:tab w:val="left" w:pos="6329"/>
          <w:tab w:val="left" w:pos="7726"/>
          <w:tab w:val="left" w:pos="9026"/>
        </w:tabs>
        <w:rPr>
          <w:rFonts w:ascii="Arial" w:hAnsi="Arial" w:cs="Arial"/>
          <w:color w:val="333333"/>
          <w:sz w:val="21"/>
          <w:szCs w:val="21"/>
        </w:rPr>
      </w:pPr>
    </w:p>
    <w:p w14:paraId="42749680" w14:textId="7F3F3AE9" w:rsidR="00B70D75" w:rsidRPr="003D6053" w:rsidRDefault="00B70D75" w:rsidP="00A42531">
      <w:pPr>
        <w:tabs>
          <w:tab w:val="left" w:pos="1531"/>
          <w:tab w:val="left" w:pos="2831"/>
          <w:tab w:val="left" w:pos="4131"/>
          <w:tab w:val="left" w:pos="6329"/>
          <w:tab w:val="left" w:pos="7726"/>
          <w:tab w:val="left" w:pos="9026"/>
        </w:tabs>
        <w:rPr>
          <w:rFonts w:ascii="Arial" w:hAnsi="Arial" w:cs="Arial"/>
          <w:color w:val="333333"/>
          <w:sz w:val="21"/>
          <w:szCs w:val="21"/>
        </w:rPr>
      </w:pPr>
      <w:r w:rsidRPr="003D6053">
        <w:rPr>
          <w:rFonts w:ascii="Arial" w:hAnsi="Arial" w:cs="Arial"/>
          <w:color w:val="333333"/>
          <w:sz w:val="21"/>
          <w:szCs w:val="21"/>
        </w:rPr>
        <w:t>Relational database schema:</w:t>
      </w:r>
      <w:r w:rsidR="00A42531">
        <w:rPr>
          <w:rFonts w:ascii="Arial" w:hAnsi="Arial" w:cs="Arial"/>
          <w:color w:val="333333"/>
          <w:sz w:val="21"/>
          <w:szCs w:val="21"/>
        </w:rPr>
        <w:t xml:space="preserve"> </w:t>
      </w:r>
      <w:r w:rsidR="0095219F" w:rsidRPr="003D6053">
        <w:rPr>
          <w:rFonts w:ascii="Arial" w:hAnsi="Arial" w:cs="Arial"/>
          <w:color w:val="333333"/>
          <w:sz w:val="21"/>
          <w:szCs w:val="21"/>
        </w:rPr>
        <w:t>Consists</w:t>
      </w:r>
      <w:r w:rsidR="007D26C1" w:rsidRPr="003D6053">
        <w:rPr>
          <w:rFonts w:ascii="Arial" w:hAnsi="Arial" w:cs="Arial"/>
          <w:color w:val="333333"/>
          <w:sz w:val="21"/>
          <w:szCs w:val="21"/>
        </w:rPr>
        <w:t xml:space="preserve"> of a set of 3 </w:t>
      </w:r>
      <w:r w:rsidR="008A37AC" w:rsidRPr="003D6053">
        <w:rPr>
          <w:rFonts w:ascii="Arial" w:hAnsi="Arial" w:cs="Arial"/>
          <w:color w:val="333333"/>
          <w:sz w:val="21"/>
          <w:szCs w:val="21"/>
        </w:rPr>
        <w:t>tables</w:t>
      </w:r>
      <w:r w:rsidR="00A42531">
        <w:rPr>
          <w:rFonts w:ascii="Arial" w:hAnsi="Arial" w:cs="Arial"/>
          <w:color w:val="333333"/>
          <w:sz w:val="21"/>
          <w:szCs w:val="21"/>
        </w:rPr>
        <w:t>.</w:t>
      </w:r>
    </w:p>
    <w:p w14:paraId="52DDEF89" w14:textId="273B4CBD" w:rsidR="0095219F" w:rsidRPr="003D6053" w:rsidRDefault="0095219F" w:rsidP="00CE63FB">
      <w:pPr>
        <w:tabs>
          <w:tab w:val="left" w:pos="1531"/>
          <w:tab w:val="left" w:pos="2831"/>
          <w:tab w:val="left" w:pos="4131"/>
          <w:tab w:val="left" w:pos="6329"/>
          <w:tab w:val="left" w:pos="7726"/>
          <w:tab w:val="left" w:pos="9026"/>
        </w:tabs>
        <w:ind w:left="93"/>
        <w:rPr>
          <w:rFonts w:ascii="Arial" w:hAnsi="Arial" w:cs="Arial"/>
          <w:color w:val="333333"/>
          <w:sz w:val="21"/>
          <w:szCs w:val="21"/>
        </w:rPr>
      </w:pPr>
    </w:p>
    <w:p w14:paraId="28FBACB4" w14:textId="2E0003F0" w:rsidR="0095219F" w:rsidRPr="003D6053" w:rsidRDefault="0095219F" w:rsidP="00CE63FB">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w:t>
      </w:r>
    </w:p>
    <w:p w14:paraId="51A3EADF" w14:textId="00A9BD81" w:rsidR="0095219F" w:rsidRPr="003D6053" w:rsidRDefault="0095219F" w:rsidP="00CE63FB">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b/>
          <w:color w:val="333333"/>
          <w:sz w:val="21"/>
          <w:szCs w:val="21"/>
        </w:rPr>
        <w:t>InventoryTable</w:t>
      </w:r>
      <w:r w:rsidRPr="003D6053">
        <w:rPr>
          <w:rFonts w:ascii="Arial" w:hAnsi="Arial" w:cs="Arial"/>
          <w:color w:val="333333"/>
          <w:sz w:val="21"/>
          <w:szCs w:val="21"/>
        </w:rPr>
        <w:t xml:space="preserve"> (</w:t>
      </w:r>
      <w:r w:rsidR="00D63A2B" w:rsidRPr="003D6053">
        <w:rPr>
          <w:rFonts w:ascii="Arial" w:hAnsi="Arial" w:cs="Arial"/>
          <w:color w:val="333333"/>
          <w:sz w:val="21"/>
          <w:szCs w:val="21"/>
          <w:u w:val="single"/>
        </w:rPr>
        <w:t>VIN</w:t>
      </w:r>
      <w:r w:rsidR="00D63A2B" w:rsidRPr="003D6053">
        <w:rPr>
          <w:rFonts w:ascii="Arial" w:hAnsi="Arial" w:cs="Arial"/>
          <w:color w:val="333333"/>
          <w:sz w:val="21"/>
          <w:szCs w:val="21"/>
        </w:rPr>
        <w:t>, Year</w:t>
      </w:r>
      <w:r w:rsidR="000E1C28">
        <w:rPr>
          <w:rFonts w:ascii="Arial" w:hAnsi="Arial" w:cs="Arial"/>
          <w:color w:val="333333"/>
          <w:sz w:val="21"/>
          <w:szCs w:val="21"/>
        </w:rPr>
        <w:t>_</w:t>
      </w:r>
      <w:r w:rsidR="000E1C28">
        <w:rPr>
          <w:rFonts w:ascii="Arial" w:hAnsi="Arial" w:cs="Arial"/>
          <w:color w:val="333333"/>
          <w:sz w:val="21"/>
          <w:szCs w:val="21"/>
        </w:rPr>
        <w:t>manufacted</w:t>
      </w:r>
      <w:r w:rsidR="00D63A2B" w:rsidRPr="003D6053">
        <w:rPr>
          <w:rFonts w:ascii="Arial" w:hAnsi="Arial" w:cs="Arial"/>
          <w:color w:val="333333"/>
          <w:sz w:val="21"/>
          <w:szCs w:val="21"/>
        </w:rPr>
        <w:t>, Model, DriveTrain, Color, Door</w:t>
      </w:r>
      <w:r w:rsidR="008A37AC" w:rsidRPr="003D6053">
        <w:rPr>
          <w:rFonts w:ascii="Arial" w:hAnsi="Arial" w:cs="Arial"/>
          <w:color w:val="333333"/>
          <w:sz w:val="21"/>
          <w:szCs w:val="21"/>
        </w:rPr>
        <w:t>, Engine, MSRP)</w:t>
      </w:r>
    </w:p>
    <w:p w14:paraId="5BC95D7F" w14:textId="77777777" w:rsidR="00D63A2B" w:rsidRPr="003D6053" w:rsidRDefault="00D63A2B" w:rsidP="00CE63FB">
      <w:pPr>
        <w:tabs>
          <w:tab w:val="left" w:pos="1531"/>
          <w:tab w:val="left" w:pos="2831"/>
          <w:tab w:val="left" w:pos="4131"/>
          <w:tab w:val="left" w:pos="6329"/>
          <w:tab w:val="left" w:pos="7726"/>
          <w:tab w:val="left" w:pos="9026"/>
        </w:tabs>
        <w:ind w:left="93"/>
        <w:rPr>
          <w:rFonts w:ascii="Arial" w:hAnsi="Arial" w:cs="Arial"/>
          <w:color w:val="333333"/>
          <w:sz w:val="21"/>
          <w:szCs w:val="21"/>
        </w:rPr>
      </w:pPr>
    </w:p>
    <w:p w14:paraId="40CD1A12" w14:textId="51BF1332" w:rsidR="0095219F" w:rsidRPr="003D6053" w:rsidRDefault="002D7042" w:rsidP="0095219F">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b/>
          <w:color w:val="333333"/>
          <w:sz w:val="21"/>
          <w:szCs w:val="21"/>
        </w:rPr>
        <w:t>SalesTable</w:t>
      </w:r>
      <w:r w:rsidRPr="003D6053">
        <w:rPr>
          <w:rFonts w:ascii="Arial" w:hAnsi="Arial" w:cs="Arial"/>
          <w:color w:val="333333"/>
          <w:sz w:val="21"/>
          <w:szCs w:val="21"/>
        </w:rPr>
        <w:t xml:space="preserve"> (</w:t>
      </w:r>
      <w:r w:rsidRPr="003D6053">
        <w:rPr>
          <w:rFonts w:ascii="Arial" w:hAnsi="Arial" w:cs="Arial"/>
          <w:color w:val="333333"/>
          <w:sz w:val="21"/>
          <w:szCs w:val="21"/>
          <w:u w:val="single"/>
        </w:rPr>
        <w:t>ID</w:t>
      </w:r>
      <w:r w:rsidRPr="003D6053">
        <w:rPr>
          <w:rFonts w:ascii="Arial" w:hAnsi="Arial" w:cs="Arial"/>
          <w:color w:val="333333"/>
          <w:sz w:val="21"/>
          <w:szCs w:val="21"/>
        </w:rPr>
        <w:t xml:space="preserve">, </w:t>
      </w:r>
      <w:r w:rsidRPr="003D6053">
        <w:rPr>
          <w:rFonts w:ascii="Arial" w:hAnsi="Arial" w:cs="Arial"/>
          <w:i/>
          <w:color w:val="333333"/>
          <w:sz w:val="21"/>
          <w:szCs w:val="21"/>
        </w:rPr>
        <w:t>cust_id, VIN</w:t>
      </w:r>
      <w:r w:rsidR="007904F1" w:rsidRPr="003D6053">
        <w:rPr>
          <w:rFonts w:ascii="Arial" w:hAnsi="Arial" w:cs="Arial"/>
          <w:color w:val="333333"/>
          <w:sz w:val="21"/>
          <w:szCs w:val="21"/>
        </w:rPr>
        <w:t xml:space="preserve">, </w:t>
      </w:r>
      <w:r w:rsidR="000E1C28">
        <w:rPr>
          <w:rFonts w:ascii="Arial" w:hAnsi="Arial" w:cs="Arial"/>
          <w:color w:val="333333"/>
          <w:sz w:val="21"/>
          <w:szCs w:val="21"/>
        </w:rPr>
        <w:t>Year_</w:t>
      </w:r>
      <w:proofErr w:type="gramStart"/>
      <w:r w:rsidR="000E1C28">
        <w:rPr>
          <w:rFonts w:ascii="Arial" w:hAnsi="Arial" w:cs="Arial"/>
          <w:color w:val="333333"/>
          <w:sz w:val="21"/>
          <w:szCs w:val="21"/>
        </w:rPr>
        <w:t>bought</w:t>
      </w:r>
      <w:r w:rsidR="000E1C28" w:rsidRPr="003D6053">
        <w:rPr>
          <w:rFonts w:ascii="Arial" w:hAnsi="Arial" w:cs="Arial"/>
          <w:color w:val="333333"/>
          <w:sz w:val="21"/>
          <w:szCs w:val="21"/>
        </w:rPr>
        <w:t xml:space="preserve"> </w:t>
      </w:r>
      <w:r w:rsidR="000E1C28">
        <w:rPr>
          <w:rFonts w:ascii="Arial" w:hAnsi="Arial" w:cs="Arial"/>
          <w:color w:val="333333"/>
          <w:sz w:val="21"/>
          <w:szCs w:val="21"/>
        </w:rPr>
        <w:t>,</w:t>
      </w:r>
      <w:proofErr w:type="gramEnd"/>
      <w:r w:rsidR="000E1C28">
        <w:rPr>
          <w:rFonts w:ascii="Arial" w:hAnsi="Arial" w:cs="Arial"/>
          <w:color w:val="333333"/>
          <w:sz w:val="21"/>
          <w:szCs w:val="21"/>
        </w:rPr>
        <w:t xml:space="preserve"> </w:t>
      </w:r>
      <w:r w:rsidR="007904F1" w:rsidRPr="003D6053">
        <w:rPr>
          <w:rFonts w:ascii="Arial" w:hAnsi="Arial" w:cs="Arial"/>
          <w:color w:val="333333"/>
          <w:sz w:val="21"/>
          <w:szCs w:val="21"/>
        </w:rPr>
        <w:t>SaleDate</w:t>
      </w:r>
      <w:r w:rsidR="0095219F" w:rsidRPr="003D6053">
        <w:rPr>
          <w:rFonts w:ascii="Arial" w:hAnsi="Arial" w:cs="Arial"/>
          <w:color w:val="333333"/>
          <w:sz w:val="21"/>
          <w:szCs w:val="21"/>
        </w:rPr>
        <w:t xml:space="preserve">, </w:t>
      </w:r>
      <w:r w:rsidR="00D63A2B" w:rsidRPr="003D6053">
        <w:rPr>
          <w:rFonts w:ascii="Arial" w:hAnsi="Arial" w:cs="Arial"/>
          <w:color w:val="333333"/>
          <w:sz w:val="21"/>
          <w:szCs w:val="21"/>
        </w:rPr>
        <w:t xml:space="preserve">Discount, </w:t>
      </w:r>
      <w:r w:rsidR="009F29B4" w:rsidRPr="003D6053">
        <w:rPr>
          <w:rFonts w:ascii="Arial" w:hAnsi="Arial" w:cs="Arial"/>
          <w:color w:val="333333"/>
          <w:sz w:val="21"/>
          <w:szCs w:val="21"/>
        </w:rPr>
        <w:t>TradeIn</w:t>
      </w:r>
      <w:r w:rsidR="00D63A2B" w:rsidRPr="003D6053">
        <w:rPr>
          <w:rFonts w:ascii="Arial" w:hAnsi="Arial" w:cs="Arial"/>
          <w:color w:val="333333"/>
          <w:sz w:val="21"/>
          <w:szCs w:val="21"/>
        </w:rPr>
        <w:t>, Trade</w:t>
      </w:r>
      <w:r w:rsidR="009F29B4" w:rsidRPr="003D6053">
        <w:rPr>
          <w:rFonts w:ascii="Arial" w:hAnsi="Arial" w:cs="Arial"/>
          <w:color w:val="333333"/>
          <w:sz w:val="21"/>
          <w:szCs w:val="21"/>
        </w:rPr>
        <w:t>In</w:t>
      </w:r>
      <w:r w:rsidR="00D63A2B" w:rsidRPr="003D6053">
        <w:rPr>
          <w:rFonts w:ascii="Arial" w:hAnsi="Arial" w:cs="Arial"/>
          <w:color w:val="333333"/>
          <w:sz w:val="21"/>
          <w:szCs w:val="21"/>
        </w:rPr>
        <w:t xml:space="preserve">Value, </w:t>
      </w:r>
      <w:r w:rsidR="007904F1" w:rsidRPr="003D6053">
        <w:rPr>
          <w:rFonts w:ascii="Arial" w:hAnsi="Arial" w:cs="Arial"/>
          <w:color w:val="333333"/>
          <w:sz w:val="21"/>
          <w:szCs w:val="21"/>
        </w:rPr>
        <w:t>PurchasePrice</w:t>
      </w:r>
      <w:r w:rsidR="00D63A2B" w:rsidRPr="003D6053">
        <w:rPr>
          <w:rFonts w:ascii="Arial" w:hAnsi="Arial" w:cs="Arial"/>
          <w:color w:val="333333"/>
          <w:sz w:val="21"/>
          <w:szCs w:val="21"/>
        </w:rPr>
        <w:t>, RepeatCustomer)</w:t>
      </w:r>
    </w:p>
    <w:p w14:paraId="0916EE3A" w14:textId="0CA8BFA7" w:rsidR="0095219F" w:rsidRPr="003D6053" w:rsidRDefault="0095219F" w:rsidP="00CE63FB">
      <w:pPr>
        <w:tabs>
          <w:tab w:val="left" w:pos="1531"/>
          <w:tab w:val="left" w:pos="2831"/>
          <w:tab w:val="left" w:pos="4131"/>
          <w:tab w:val="left" w:pos="6329"/>
          <w:tab w:val="left" w:pos="7726"/>
          <w:tab w:val="left" w:pos="9026"/>
        </w:tabs>
        <w:ind w:left="93"/>
        <w:rPr>
          <w:rFonts w:ascii="Arial" w:hAnsi="Arial" w:cs="Arial"/>
          <w:color w:val="333333"/>
          <w:sz w:val="21"/>
          <w:szCs w:val="21"/>
        </w:rPr>
      </w:pPr>
    </w:p>
    <w:p w14:paraId="3BB58754" w14:textId="4AFBBE04" w:rsidR="0095219F" w:rsidRPr="003D6053" w:rsidRDefault="0095219F" w:rsidP="00CE63FB">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b/>
          <w:color w:val="333333"/>
          <w:sz w:val="21"/>
          <w:szCs w:val="21"/>
        </w:rPr>
        <w:t>CustomerRelationsTable</w:t>
      </w:r>
      <w:r w:rsidRPr="003D6053">
        <w:rPr>
          <w:rFonts w:ascii="Arial" w:hAnsi="Arial" w:cs="Arial"/>
          <w:color w:val="333333"/>
          <w:sz w:val="21"/>
          <w:szCs w:val="21"/>
        </w:rPr>
        <w:t xml:space="preserve"> (</w:t>
      </w:r>
      <w:r w:rsidR="003D6053" w:rsidRPr="003D6053">
        <w:rPr>
          <w:rFonts w:ascii="Arial" w:hAnsi="Arial" w:cs="Arial"/>
          <w:color w:val="333333"/>
          <w:sz w:val="21"/>
          <w:szCs w:val="21"/>
          <w:u w:val="single"/>
        </w:rPr>
        <w:t>cust</w:t>
      </w:r>
      <w:r w:rsidR="002D7042" w:rsidRPr="003D6053">
        <w:rPr>
          <w:rFonts w:ascii="Arial" w:hAnsi="Arial" w:cs="Arial"/>
          <w:color w:val="333333"/>
          <w:sz w:val="21"/>
          <w:szCs w:val="21"/>
          <w:u w:val="single"/>
        </w:rPr>
        <w:t>_id</w:t>
      </w:r>
      <w:r w:rsidR="00F810A0" w:rsidRPr="003D6053">
        <w:rPr>
          <w:rFonts w:ascii="Arial" w:hAnsi="Arial" w:cs="Arial"/>
          <w:color w:val="333333"/>
          <w:sz w:val="21"/>
          <w:szCs w:val="21"/>
        </w:rPr>
        <w:t>,</w:t>
      </w:r>
      <w:r w:rsidR="002D7042" w:rsidRPr="003D6053">
        <w:rPr>
          <w:rFonts w:ascii="Arial" w:hAnsi="Arial" w:cs="Arial"/>
          <w:color w:val="333333"/>
          <w:sz w:val="21"/>
          <w:szCs w:val="21"/>
        </w:rPr>
        <w:t xml:space="preserve"> </w:t>
      </w:r>
      <w:r w:rsidR="00D63A2B" w:rsidRPr="003D6053">
        <w:rPr>
          <w:rFonts w:ascii="Arial" w:hAnsi="Arial" w:cs="Arial"/>
          <w:color w:val="333333"/>
          <w:sz w:val="21"/>
          <w:szCs w:val="21"/>
        </w:rPr>
        <w:t>Last Name, FirstName, MI, Address, City, State, Country</w:t>
      </w:r>
      <w:r w:rsidR="00D63A2B" w:rsidRPr="003D6053">
        <w:rPr>
          <w:rFonts w:ascii="Arial" w:hAnsi="Arial" w:cs="Arial"/>
          <w:color w:val="333333"/>
          <w:sz w:val="21"/>
          <w:szCs w:val="21"/>
        </w:rPr>
        <w:t xml:space="preserve">, </w:t>
      </w:r>
      <w:r w:rsidR="005F6D01" w:rsidRPr="003D6053">
        <w:rPr>
          <w:rFonts w:ascii="Arial" w:hAnsi="Arial" w:cs="Arial"/>
          <w:color w:val="333333"/>
          <w:sz w:val="21"/>
          <w:szCs w:val="21"/>
        </w:rPr>
        <w:t xml:space="preserve">PostalCode, </w:t>
      </w:r>
      <w:r w:rsidR="00D63A2B" w:rsidRPr="003D6053">
        <w:rPr>
          <w:rFonts w:ascii="Arial" w:hAnsi="Arial" w:cs="Arial"/>
          <w:color w:val="333333"/>
          <w:sz w:val="21"/>
          <w:szCs w:val="21"/>
        </w:rPr>
        <w:t>Profession, FinancialState)</w:t>
      </w:r>
    </w:p>
    <w:p w14:paraId="107F9D38" w14:textId="13699841" w:rsidR="0095219F" w:rsidRPr="003D6053" w:rsidRDefault="0095219F" w:rsidP="00CE63FB">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w:t>
      </w:r>
    </w:p>
    <w:p w14:paraId="24DED45E" w14:textId="02A2C939" w:rsidR="003D6053" w:rsidRDefault="003D6053" w:rsidP="00EC1F65">
      <w:pPr>
        <w:tabs>
          <w:tab w:val="left" w:pos="1531"/>
          <w:tab w:val="left" w:pos="2831"/>
          <w:tab w:val="left" w:pos="4131"/>
          <w:tab w:val="left" w:pos="6329"/>
          <w:tab w:val="left" w:pos="7726"/>
          <w:tab w:val="left" w:pos="9026"/>
        </w:tabs>
        <w:ind w:left="93"/>
        <w:rPr>
          <w:rFonts w:ascii="Arial" w:hAnsi="Arial" w:cs="Arial"/>
          <w:b/>
          <w:color w:val="333333"/>
          <w:sz w:val="21"/>
          <w:szCs w:val="21"/>
        </w:rPr>
      </w:pPr>
    </w:p>
    <w:p w14:paraId="71C4F75C" w14:textId="77777777" w:rsidR="004F43C8" w:rsidRDefault="004F43C8" w:rsidP="00EC1F65">
      <w:pPr>
        <w:tabs>
          <w:tab w:val="left" w:pos="1531"/>
          <w:tab w:val="left" w:pos="2831"/>
          <w:tab w:val="left" w:pos="4131"/>
          <w:tab w:val="left" w:pos="6329"/>
          <w:tab w:val="left" w:pos="7726"/>
          <w:tab w:val="left" w:pos="9026"/>
        </w:tabs>
        <w:ind w:left="93"/>
        <w:rPr>
          <w:rFonts w:ascii="Arial" w:hAnsi="Arial" w:cs="Arial"/>
          <w:b/>
          <w:color w:val="333333"/>
          <w:sz w:val="21"/>
          <w:szCs w:val="21"/>
        </w:rPr>
      </w:pPr>
    </w:p>
    <w:p w14:paraId="6464F8AC" w14:textId="77777777" w:rsidR="002B73CB" w:rsidRDefault="002B73CB" w:rsidP="00EC1F65">
      <w:pPr>
        <w:tabs>
          <w:tab w:val="left" w:pos="1531"/>
          <w:tab w:val="left" w:pos="2831"/>
          <w:tab w:val="left" w:pos="4131"/>
          <w:tab w:val="left" w:pos="6329"/>
          <w:tab w:val="left" w:pos="7726"/>
          <w:tab w:val="left" w:pos="9026"/>
        </w:tabs>
        <w:ind w:left="93"/>
        <w:rPr>
          <w:rFonts w:ascii="Arial" w:hAnsi="Arial" w:cs="Arial"/>
          <w:b/>
          <w:color w:val="333333"/>
          <w:sz w:val="21"/>
          <w:szCs w:val="21"/>
        </w:rPr>
      </w:pPr>
    </w:p>
    <w:p w14:paraId="0628DA18" w14:textId="068CD8C7" w:rsidR="00003098" w:rsidRPr="002B73CB" w:rsidRDefault="0095219F" w:rsidP="00EC1F65">
      <w:pPr>
        <w:tabs>
          <w:tab w:val="left" w:pos="1531"/>
          <w:tab w:val="left" w:pos="2831"/>
          <w:tab w:val="left" w:pos="4131"/>
          <w:tab w:val="left" w:pos="6329"/>
          <w:tab w:val="left" w:pos="7726"/>
          <w:tab w:val="left" w:pos="9026"/>
        </w:tabs>
        <w:ind w:left="93"/>
        <w:rPr>
          <w:rFonts w:ascii="Arial" w:hAnsi="Arial" w:cs="Arial"/>
          <w:b/>
          <w:color w:val="333333"/>
          <w:sz w:val="21"/>
          <w:szCs w:val="21"/>
          <w:u w:val="single"/>
        </w:rPr>
      </w:pPr>
      <w:r w:rsidRPr="002B73CB">
        <w:rPr>
          <w:rFonts w:ascii="Arial" w:hAnsi="Arial" w:cs="Arial"/>
          <w:b/>
          <w:color w:val="333333"/>
          <w:sz w:val="21"/>
          <w:szCs w:val="21"/>
          <w:u w:val="single"/>
        </w:rPr>
        <w:lastRenderedPageBreak/>
        <w:t>Data types of the attributes:</w:t>
      </w:r>
    </w:p>
    <w:p w14:paraId="001F17E9" w14:textId="43E4EDE2" w:rsidR="00003098" w:rsidRPr="003D6053" w:rsidRDefault="00003098" w:rsidP="00CE63FB">
      <w:pPr>
        <w:tabs>
          <w:tab w:val="left" w:pos="1531"/>
          <w:tab w:val="left" w:pos="2831"/>
          <w:tab w:val="left" w:pos="4131"/>
          <w:tab w:val="left" w:pos="6329"/>
          <w:tab w:val="left" w:pos="7726"/>
          <w:tab w:val="left" w:pos="9026"/>
        </w:tabs>
        <w:ind w:left="93"/>
        <w:rPr>
          <w:rFonts w:ascii="Arial" w:hAnsi="Arial" w:cs="Arial"/>
          <w:color w:val="333333"/>
          <w:sz w:val="21"/>
          <w:szCs w:val="21"/>
        </w:rPr>
      </w:pPr>
    </w:p>
    <w:tbl>
      <w:tblPr>
        <w:tblStyle w:val="TableGrid"/>
        <w:tblW w:w="10169" w:type="dxa"/>
        <w:tblInd w:w="93" w:type="dxa"/>
        <w:tblLook w:val="04A0" w:firstRow="1" w:lastRow="0" w:firstColumn="1" w:lastColumn="0" w:noHBand="0" w:noVBand="1"/>
      </w:tblPr>
      <w:tblGrid>
        <w:gridCol w:w="2865"/>
        <w:gridCol w:w="2026"/>
        <w:gridCol w:w="1826"/>
        <w:gridCol w:w="1978"/>
        <w:gridCol w:w="1474"/>
      </w:tblGrid>
      <w:tr w:rsidR="003D6053" w:rsidRPr="003D6053" w14:paraId="69727A90" w14:textId="2AA3A12D" w:rsidTr="00EC1F65">
        <w:trPr>
          <w:trHeight w:val="374"/>
        </w:trPr>
        <w:tc>
          <w:tcPr>
            <w:tcW w:w="3255" w:type="dxa"/>
          </w:tcPr>
          <w:p w14:paraId="21BFE58B" w14:textId="4B159200" w:rsidR="00EC1F65" w:rsidRPr="003D6053" w:rsidRDefault="00EC1F65"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String</w:t>
            </w:r>
          </w:p>
        </w:tc>
        <w:tc>
          <w:tcPr>
            <w:tcW w:w="1440" w:type="dxa"/>
          </w:tcPr>
          <w:p w14:paraId="59D5DA3D" w14:textId="741F90A1" w:rsidR="00EC1F65" w:rsidRPr="003D6053" w:rsidRDefault="00EC1F65"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Numeric</w:t>
            </w:r>
          </w:p>
        </w:tc>
        <w:tc>
          <w:tcPr>
            <w:tcW w:w="1890" w:type="dxa"/>
          </w:tcPr>
          <w:p w14:paraId="7C2240B4" w14:textId="1D1DC129" w:rsidR="00EC1F65" w:rsidRPr="003D6053" w:rsidRDefault="00EC1F65"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List of strings</w:t>
            </w:r>
          </w:p>
        </w:tc>
        <w:tc>
          <w:tcPr>
            <w:tcW w:w="2006" w:type="dxa"/>
          </w:tcPr>
          <w:p w14:paraId="491944D5" w14:textId="671BEECF" w:rsidR="00EC1F65" w:rsidRPr="003D6053" w:rsidRDefault="00EC1F65"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Boolean</w:t>
            </w:r>
            <w:r w:rsidR="007054AC">
              <w:rPr>
                <w:rFonts w:ascii="Arial" w:hAnsi="Arial" w:cs="Arial"/>
                <w:color w:val="333333"/>
                <w:sz w:val="21"/>
                <w:szCs w:val="21"/>
              </w:rPr>
              <w:t xml:space="preserve"> </w:t>
            </w:r>
            <w:r w:rsidR="001D2B85" w:rsidRPr="003D6053">
              <w:rPr>
                <w:rFonts w:ascii="Arial" w:hAnsi="Arial" w:cs="Arial"/>
                <w:color w:val="333333"/>
                <w:sz w:val="21"/>
                <w:szCs w:val="21"/>
              </w:rPr>
              <w:t xml:space="preserve">(Also </w:t>
            </w:r>
            <w:r w:rsidR="00EE6AA5">
              <w:rPr>
                <w:rFonts w:ascii="Arial" w:hAnsi="Arial" w:cs="Arial"/>
                <w:color w:val="333333"/>
                <w:sz w:val="21"/>
                <w:szCs w:val="21"/>
              </w:rPr>
              <w:t>contains</w:t>
            </w:r>
            <w:r w:rsidR="001D2B85" w:rsidRPr="003D6053">
              <w:rPr>
                <w:rFonts w:ascii="Arial" w:hAnsi="Arial" w:cs="Arial"/>
                <w:color w:val="333333"/>
                <w:sz w:val="21"/>
                <w:szCs w:val="21"/>
              </w:rPr>
              <w:t xml:space="preserve"> NULLs)</w:t>
            </w:r>
          </w:p>
        </w:tc>
        <w:tc>
          <w:tcPr>
            <w:tcW w:w="1578" w:type="dxa"/>
          </w:tcPr>
          <w:p w14:paraId="503C66AB" w14:textId="2D5F0D83" w:rsidR="00EC1F65" w:rsidRPr="003D6053" w:rsidRDefault="00EC1F65"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Date format</w:t>
            </w:r>
          </w:p>
        </w:tc>
      </w:tr>
      <w:tr w:rsidR="000E1C28" w:rsidRPr="003D6053" w14:paraId="40A1C1E8" w14:textId="40D966F4" w:rsidTr="00EC1F65">
        <w:trPr>
          <w:trHeight w:val="1394"/>
        </w:trPr>
        <w:tc>
          <w:tcPr>
            <w:tcW w:w="3255" w:type="dxa"/>
          </w:tcPr>
          <w:p w14:paraId="67D4E8B0" w14:textId="30CE54AB" w:rsidR="00EC1F65" w:rsidRPr="003D6053" w:rsidRDefault="00EC1F65"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 xml:space="preserve">VIN, LastName, FirstName, DriveTrain, Color, Door, Discount, </w:t>
            </w:r>
            <w:r w:rsidRPr="003D6053">
              <w:rPr>
                <w:rFonts w:ascii="Arial" w:hAnsi="Arial" w:cs="Arial"/>
                <w:color w:val="333333"/>
                <w:sz w:val="21"/>
                <w:szCs w:val="21"/>
              </w:rPr>
              <w:t>TradeInValue</w:t>
            </w:r>
            <w:r w:rsidRPr="003D6053">
              <w:rPr>
                <w:rFonts w:ascii="Arial" w:hAnsi="Arial" w:cs="Arial"/>
                <w:color w:val="333333"/>
                <w:sz w:val="21"/>
                <w:szCs w:val="21"/>
              </w:rPr>
              <w:t xml:space="preserve">, MI, </w:t>
            </w:r>
            <w:r w:rsidRPr="003D6053">
              <w:rPr>
                <w:rFonts w:ascii="Arial" w:hAnsi="Arial" w:cs="Arial"/>
                <w:color w:val="333333"/>
                <w:sz w:val="21"/>
                <w:szCs w:val="21"/>
              </w:rPr>
              <w:t>PurchasePrice</w:t>
            </w:r>
            <w:r w:rsidRPr="003D6053">
              <w:rPr>
                <w:rFonts w:ascii="Arial" w:hAnsi="Arial" w:cs="Arial"/>
                <w:color w:val="333333"/>
                <w:sz w:val="21"/>
                <w:szCs w:val="21"/>
              </w:rPr>
              <w:t>, City, State, Country</w:t>
            </w:r>
          </w:p>
        </w:tc>
        <w:tc>
          <w:tcPr>
            <w:tcW w:w="1440" w:type="dxa"/>
          </w:tcPr>
          <w:p w14:paraId="6DEF83DF" w14:textId="2942BB30" w:rsidR="00EC1F65" w:rsidRPr="003D6053" w:rsidRDefault="00EC1F65"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Year</w:t>
            </w:r>
            <w:r w:rsidR="000E1C28">
              <w:rPr>
                <w:rFonts w:ascii="Arial" w:hAnsi="Arial" w:cs="Arial"/>
                <w:color w:val="333333"/>
                <w:sz w:val="21"/>
                <w:szCs w:val="21"/>
              </w:rPr>
              <w:t>_manufacted, Year_bought</w:t>
            </w:r>
            <w:r w:rsidRPr="003D6053">
              <w:rPr>
                <w:rFonts w:ascii="Arial" w:hAnsi="Arial" w:cs="Arial"/>
                <w:color w:val="333333"/>
                <w:sz w:val="21"/>
                <w:szCs w:val="21"/>
              </w:rPr>
              <w:t xml:space="preserve">, </w:t>
            </w:r>
            <w:r w:rsidR="002D7042" w:rsidRPr="003D6053">
              <w:rPr>
                <w:rFonts w:ascii="Arial" w:hAnsi="Arial" w:cs="Arial"/>
                <w:color w:val="333333"/>
                <w:sz w:val="21"/>
                <w:szCs w:val="21"/>
              </w:rPr>
              <w:t xml:space="preserve">ID, </w:t>
            </w:r>
            <w:r w:rsidR="001A647B" w:rsidRPr="003D6053">
              <w:rPr>
                <w:rFonts w:ascii="Arial" w:hAnsi="Arial" w:cs="Arial"/>
                <w:color w:val="333333"/>
                <w:sz w:val="21"/>
                <w:szCs w:val="21"/>
              </w:rPr>
              <w:t>MSRP (</w:t>
            </w:r>
            <w:r w:rsidR="00D82AF6" w:rsidRPr="003D6053">
              <w:rPr>
                <w:rFonts w:ascii="Arial" w:hAnsi="Arial" w:cs="Arial"/>
                <w:color w:val="333333"/>
                <w:sz w:val="21"/>
                <w:szCs w:val="21"/>
              </w:rPr>
              <w:t>floating number)</w:t>
            </w:r>
            <w:r w:rsidRPr="003D6053">
              <w:rPr>
                <w:rFonts w:ascii="Arial" w:hAnsi="Arial" w:cs="Arial"/>
                <w:color w:val="333333"/>
                <w:sz w:val="21"/>
                <w:szCs w:val="21"/>
              </w:rPr>
              <w:t xml:space="preserve">, </w:t>
            </w:r>
            <w:r w:rsidRPr="003D6053">
              <w:rPr>
                <w:rFonts w:ascii="Arial" w:hAnsi="Arial" w:cs="Arial"/>
                <w:color w:val="333333"/>
                <w:sz w:val="21"/>
                <w:szCs w:val="21"/>
              </w:rPr>
              <w:t>PostalCode</w:t>
            </w:r>
            <w:r w:rsidR="002D7042" w:rsidRPr="003D6053">
              <w:rPr>
                <w:rFonts w:ascii="Arial" w:hAnsi="Arial" w:cs="Arial"/>
                <w:color w:val="333333"/>
                <w:sz w:val="21"/>
                <w:szCs w:val="21"/>
              </w:rPr>
              <w:t>,</w:t>
            </w:r>
            <w:r w:rsidR="003D6053">
              <w:rPr>
                <w:rFonts w:ascii="Arial" w:hAnsi="Arial" w:cs="Arial"/>
                <w:color w:val="333333"/>
                <w:sz w:val="21"/>
                <w:szCs w:val="21"/>
              </w:rPr>
              <w:t xml:space="preserve"> </w:t>
            </w:r>
            <w:r w:rsidR="002D7042" w:rsidRPr="003D6053">
              <w:rPr>
                <w:rFonts w:ascii="Arial" w:hAnsi="Arial" w:cs="Arial"/>
                <w:color w:val="333333"/>
                <w:sz w:val="21"/>
                <w:szCs w:val="21"/>
              </w:rPr>
              <w:t>cust_id</w:t>
            </w:r>
          </w:p>
        </w:tc>
        <w:tc>
          <w:tcPr>
            <w:tcW w:w="1890" w:type="dxa"/>
          </w:tcPr>
          <w:p w14:paraId="18A2FD59" w14:textId="7A09C0B0" w:rsidR="00EC1F65" w:rsidRPr="003D6053" w:rsidRDefault="00EC1F65"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 xml:space="preserve">Model, Engine, Address, </w:t>
            </w:r>
            <w:r w:rsidRPr="003D6053">
              <w:rPr>
                <w:rFonts w:ascii="Arial" w:hAnsi="Arial" w:cs="Arial"/>
                <w:color w:val="333333"/>
                <w:sz w:val="21"/>
                <w:szCs w:val="21"/>
              </w:rPr>
              <w:t>Profession</w:t>
            </w:r>
            <w:r w:rsidRPr="003D6053">
              <w:rPr>
                <w:rFonts w:ascii="Arial" w:hAnsi="Arial" w:cs="Arial"/>
                <w:color w:val="333333"/>
                <w:sz w:val="21"/>
                <w:szCs w:val="21"/>
              </w:rPr>
              <w:t xml:space="preserve">, </w:t>
            </w:r>
            <w:r w:rsidRPr="003D6053">
              <w:rPr>
                <w:rFonts w:ascii="Arial" w:hAnsi="Arial" w:cs="Arial"/>
                <w:color w:val="333333"/>
                <w:sz w:val="21"/>
                <w:szCs w:val="21"/>
              </w:rPr>
              <w:t>FinancialState</w:t>
            </w:r>
          </w:p>
        </w:tc>
        <w:tc>
          <w:tcPr>
            <w:tcW w:w="2006" w:type="dxa"/>
          </w:tcPr>
          <w:p w14:paraId="4C959E10" w14:textId="77777777" w:rsidR="00EC1F65" w:rsidRPr="003D6053" w:rsidRDefault="00EC1F65"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TradeIn</w:t>
            </w:r>
          </w:p>
          <w:p w14:paraId="3FDDF235" w14:textId="22DD9AF0" w:rsidR="00EC1F65" w:rsidRPr="003D6053" w:rsidRDefault="00EC1F65"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RepeatCustomer</w:t>
            </w:r>
          </w:p>
        </w:tc>
        <w:tc>
          <w:tcPr>
            <w:tcW w:w="1578" w:type="dxa"/>
          </w:tcPr>
          <w:p w14:paraId="5F37B5E6" w14:textId="337F7B93" w:rsidR="00EC1F65" w:rsidRPr="003D6053" w:rsidRDefault="00EC1F65"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SaleDate</w:t>
            </w:r>
          </w:p>
        </w:tc>
      </w:tr>
    </w:tbl>
    <w:p w14:paraId="28E32EB7" w14:textId="77777777" w:rsidR="008E2BB1" w:rsidRPr="003D6053" w:rsidRDefault="008E2BB1" w:rsidP="007904F1">
      <w:pPr>
        <w:tabs>
          <w:tab w:val="left" w:pos="1531"/>
          <w:tab w:val="left" w:pos="2831"/>
          <w:tab w:val="left" w:pos="4131"/>
          <w:tab w:val="left" w:pos="6329"/>
          <w:tab w:val="left" w:pos="7726"/>
          <w:tab w:val="left" w:pos="9026"/>
        </w:tabs>
        <w:ind w:left="93"/>
        <w:rPr>
          <w:rFonts w:ascii="Arial" w:hAnsi="Arial" w:cs="Arial"/>
          <w:color w:val="333333"/>
          <w:sz w:val="21"/>
          <w:szCs w:val="21"/>
        </w:rPr>
      </w:pPr>
    </w:p>
    <w:p w14:paraId="181D6B58" w14:textId="77777777" w:rsidR="008E2BB1" w:rsidRPr="003D6053" w:rsidRDefault="008E2BB1" w:rsidP="007904F1">
      <w:pPr>
        <w:tabs>
          <w:tab w:val="left" w:pos="1531"/>
          <w:tab w:val="left" w:pos="2831"/>
          <w:tab w:val="left" w:pos="4131"/>
          <w:tab w:val="left" w:pos="6329"/>
          <w:tab w:val="left" w:pos="7726"/>
          <w:tab w:val="left" w:pos="9026"/>
        </w:tabs>
        <w:ind w:left="93"/>
        <w:rPr>
          <w:rFonts w:ascii="Arial" w:hAnsi="Arial" w:cs="Arial"/>
          <w:color w:val="333333"/>
          <w:sz w:val="21"/>
          <w:szCs w:val="21"/>
        </w:rPr>
      </w:pPr>
    </w:p>
    <w:p w14:paraId="1769DEE6" w14:textId="2E83FA13" w:rsidR="007904F1" w:rsidRPr="002B73CB" w:rsidRDefault="007904F1" w:rsidP="007904F1">
      <w:pPr>
        <w:tabs>
          <w:tab w:val="left" w:pos="1531"/>
          <w:tab w:val="left" w:pos="2831"/>
          <w:tab w:val="left" w:pos="4131"/>
          <w:tab w:val="left" w:pos="6329"/>
          <w:tab w:val="left" w:pos="7726"/>
          <w:tab w:val="left" w:pos="9026"/>
        </w:tabs>
        <w:ind w:left="93"/>
        <w:rPr>
          <w:rFonts w:ascii="Arial" w:hAnsi="Arial" w:cs="Arial"/>
          <w:b/>
          <w:color w:val="333333"/>
          <w:sz w:val="21"/>
          <w:szCs w:val="21"/>
          <w:u w:val="single"/>
        </w:rPr>
      </w:pPr>
      <w:r w:rsidRPr="002B73CB">
        <w:rPr>
          <w:rFonts w:ascii="Arial" w:hAnsi="Arial" w:cs="Arial"/>
          <w:b/>
          <w:color w:val="333333"/>
          <w:sz w:val="21"/>
          <w:szCs w:val="21"/>
          <w:u w:val="single"/>
        </w:rPr>
        <w:t>Primary and foreign keys:</w:t>
      </w:r>
    </w:p>
    <w:p w14:paraId="46B05C5D" w14:textId="388EC55B" w:rsidR="007904F1" w:rsidRPr="003D6053" w:rsidRDefault="008E2BB1" w:rsidP="007904F1">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Primary key for Inventory table</w:t>
      </w:r>
      <w:r w:rsidR="007904F1" w:rsidRPr="003D6053">
        <w:rPr>
          <w:rFonts w:ascii="Arial" w:hAnsi="Arial" w:cs="Arial"/>
          <w:color w:val="333333"/>
          <w:sz w:val="21"/>
          <w:szCs w:val="21"/>
        </w:rPr>
        <w:t>: VIN</w:t>
      </w:r>
    </w:p>
    <w:p w14:paraId="4EEE6B88" w14:textId="76687B11" w:rsidR="007904F1" w:rsidRPr="003D6053" w:rsidRDefault="007904F1" w:rsidP="007904F1">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 xml:space="preserve">Primary key for </w:t>
      </w:r>
      <w:r w:rsidRPr="003D6053">
        <w:rPr>
          <w:rFonts w:ascii="Arial" w:hAnsi="Arial" w:cs="Arial"/>
          <w:color w:val="333333"/>
          <w:sz w:val="21"/>
          <w:szCs w:val="21"/>
        </w:rPr>
        <w:t>Sales</w:t>
      </w:r>
      <w:r w:rsidRPr="003D6053">
        <w:rPr>
          <w:rFonts w:ascii="Arial" w:hAnsi="Arial" w:cs="Arial"/>
          <w:color w:val="333333"/>
          <w:sz w:val="21"/>
          <w:szCs w:val="21"/>
        </w:rPr>
        <w:t xml:space="preserve"> </w:t>
      </w:r>
      <w:r w:rsidR="003D6053" w:rsidRPr="003D6053">
        <w:rPr>
          <w:rFonts w:ascii="Arial" w:hAnsi="Arial" w:cs="Arial"/>
          <w:color w:val="333333"/>
          <w:sz w:val="21"/>
          <w:szCs w:val="21"/>
        </w:rPr>
        <w:t>table:</w:t>
      </w:r>
      <w:r w:rsidRPr="003D6053">
        <w:rPr>
          <w:rFonts w:ascii="Arial" w:hAnsi="Arial" w:cs="Arial"/>
          <w:color w:val="333333"/>
          <w:sz w:val="21"/>
          <w:szCs w:val="21"/>
        </w:rPr>
        <w:t xml:space="preserve"> </w:t>
      </w:r>
      <w:r w:rsidR="008A4CFD" w:rsidRPr="003D6053">
        <w:rPr>
          <w:rFonts w:ascii="Arial" w:hAnsi="Arial" w:cs="Arial"/>
          <w:color w:val="333333"/>
          <w:sz w:val="21"/>
          <w:szCs w:val="21"/>
        </w:rPr>
        <w:t>ID</w:t>
      </w:r>
      <w:r w:rsidR="00A42531">
        <w:rPr>
          <w:rFonts w:ascii="Arial" w:hAnsi="Arial" w:cs="Arial"/>
          <w:color w:val="333333"/>
          <w:sz w:val="21"/>
          <w:szCs w:val="21"/>
        </w:rPr>
        <w:t xml:space="preserve"> </w:t>
      </w:r>
      <w:r w:rsidR="003D6053">
        <w:rPr>
          <w:rFonts w:ascii="Arial" w:hAnsi="Arial" w:cs="Arial"/>
          <w:color w:val="333333"/>
          <w:sz w:val="21"/>
          <w:szCs w:val="21"/>
        </w:rPr>
        <w:t>(This ID is unique identifier for the sales table)</w:t>
      </w:r>
    </w:p>
    <w:p w14:paraId="56A6F3E8" w14:textId="1BB1C8D2" w:rsidR="007904F1" w:rsidRPr="003D6053" w:rsidRDefault="007904F1" w:rsidP="007904F1">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Foreign</w:t>
      </w:r>
      <w:r w:rsidRPr="003D6053">
        <w:rPr>
          <w:rFonts w:ascii="Arial" w:hAnsi="Arial" w:cs="Arial"/>
          <w:color w:val="333333"/>
          <w:sz w:val="21"/>
          <w:szCs w:val="21"/>
        </w:rPr>
        <w:t xml:space="preserve"> key for Sales </w:t>
      </w:r>
      <w:r w:rsidR="003D6053" w:rsidRPr="003D6053">
        <w:rPr>
          <w:rFonts w:ascii="Arial" w:hAnsi="Arial" w:cs="Arial"/>
          <w:color w:val="333333"/>
          <w:sz w:val="21"/>
          <w:szCs w:val="21"/>
        </w:rPr>
        <w:t>table:</w:t>
      </w:r>
      <w:r w:rsidRPr="003D6053">
        <w:rPr>
          <w:rFonts w:ascii="Arial" w:hAnsi="Arial" w:cs="Arial"/>
          <w:color w:val="333333"/>
          <w:sz w:val="21"/>
          <w:szCs w:val="21"/>
        </w:rPr>
        <w:t xml:space="preserve"> </w:t>
      </w:r>
      <w:r w:rsidR="003D6053">
        <w:rPr>
          <w:rFonts w:ascii="Arial" w:hAnsi="Arial" w:cs="Arial"/>
          <w:color w:val="333333"/>
          <w:sz w:val="21"/>
          <w:szCs w:val="21"/>
        </w:rPr>
        <w:t xml:space="preserve">cust_id, </w:t>
      </w:r>
      <w:r w:rsidRPr="003D6053">
        <w:rPr>
          <w:rFonts w:ascii="Arial" w:hAnsi="Arial" w:cs="Arial"/>
          <w:color w:val="333333"/>
          <w:sz w:val="21"/>
          <w:szCs w:val="21"/>
        </w:rPr>
        <w:t>VIN</w:t>
      </w:r>
      <w:r w:rsidR="003D6053">
        <w:rPr>
          <w:rFonts w:ascii="Arial" w:hAnsi="Arial" w:cs="Arial"/>
          <w:color w:val="333333"/>
          <w:sz w:val="21"/>
          <w:szCs w:val="21"/>
        </w:rPr>
        <w:t xml:space="preserve"> (cust_id is </w:t>
      </w:r>
      <w:r w:rsidR="00A42531">
        <w:rPr>
          <w:rFonts w:ascii="Arial" w:hAnsi="Arial" w:cs="Arial"/>
          <w:color w:val="333333"/>
          <w:sz w:val="21"/>
          <w:szCs w:val="21"/>
        </w:rPr>
        <w:t>a</w:t>
      </w:r>
      <w:r w:rsidR="003D6053">
        <w:rPr>
          <w:rFonts w:ascii="Arial" w:hAnsi="Arial" w:cs="Arial"/>
          <w:color w:val="333333"/>
          <w:sz w:val="21"/>
          <w:szCs w:val="21"/>
        </w:rPr>
        <w:t xml:space="preserve"> unique identifier given to each customer in the database)</w:t>
      </w:r>
    </w:p>
    <w:p w14:paraId="778EB985" w14:textId="10A4C909" w:rsidR="007904F1" w:rsidRDefault="007904F1" w:rsidP="007904F1">
      <w:pPr>
        <w:tabs>
          <w:tab w:val="left" w:pos="1531"/>
          <w:tab w:val="left" w:pos="2831"/>
          <w:tab w:val="left" w:pos="4131"/>
          <w:tab w:val="left" w:pos="6329"/>
          <w:tab w:val="left" w:pos="7726"/>
          <w:tab w:val="left" w:pos="9026"/>
        </w:tabs>
        <w:ind w:left="93"/>
        <w:rPr>
          <w:rFonts w:ascii="Arial" w:hAnsi="Arial" w:cs="Arial"/>
          <w:color w:val="333333"/>
          <w:sz w:val="21"/>
          <w:szCs w:val="21"/>
        </w:rPr>
      </w:pPr>
      <w:r w:rsidRPr="003D6053">
        <w:rPr>
          <w:rFonts w:ascii="Arial" w:hAnsi="Arial" w:cs="Arial"/>
          <w:color w:val="333333"/>
          <w:sz w:val="21"/>
          <w:szCs w:val="21"/>
        </w:rPr>
        <w:t xml:space="preserve">Primary key for </w:t>
      </w:r>
      <w:r w:rsidRPr="003D6053">
        <w:rPr>
          <w:rFonts w:ascii="Arial" w:hAnsi="Arial" w:cs="Arial"/>
          <w:color w:val="333333"/>
          <w:sz w:val="21"/>
          <w:szCs w:val="21"/>
        </w:rPr>
        <w:t>Customer Relations</w:t>
      </w:r>
      <w:r w:rsidRPr="003D6053">
        <w:rPr>
          <w:rFonts w:ascii="Arial" w:hAnsi="Arial" w:cs="Arial"/>
          <w:color w:val="333333"/>
          <w:sz w:val="21"/>
          <w:szCs w:val="21"/>
        </w:rPr>
        <w:t xml:space="preserve"> </w:t>
      </w:r>
      <w:r w:rsidR="003D6053" w:rsidRPr="003D6053">
        <w:rPr>
          <w:rFonts w:ascii="Arial" w:hAnsi="Arial" w:cs="Arial"/>
          <w:color w:val="333333"/>
          <w:sz w:val="21"/>
          <w:szCs w:val="21"/>
        </w:rPr>
        <w:t>table:</w:t>
      </w:r>
      <w:r w:rsidRPr="003D6053">
        <w:rPr>
          <w:rFonts w:ascii="Arial" w:hAnsi="Arial" w:cs="Arial"/>
          <w:color w:val="333333"/>
          <w:sz w:val="21"/>
          <w:szCs w:val="21"/>
        </w:rPr>
        <w:t xml:space="preserve"> </w:t>
      </w:r>
      <w:r w:rsidR="003D6053">
        <w:rPr>
          <w:rFonts w:ascii="Arial" w:hAnsi="Arial" w:cs="Arial"/>
          <w:color w:val="333333"/>
          <w:sz w:val="21"/>
          <w:szCs w:val="21"/>
        </w:rPr>
        <w:t>cust_id</w:t>
      </w:r>
    </w:p>
    <w:p w14:paraId="1CC11CFD" w14:textId="3781CAA9" w:rsidR="002B73CB" w:rsidRDefault="002B73CB" w:rsidP="007904F1">
      <w:pPr>
        <w:tabs>
          <w:tab w:val="left" w:pos="1531"/>
          <w:tab w:val="left" w:pos="2831"/>
          <w:tab w:val="left" w:pos="4131"/>
          <w:tab w:val="left" w:pos="6329"/>
          <w:tab w:val="left" w:pos="7726"/>
          <w:tab w:val="left" w:pos="9026"/>
        </w:tabs>
        <w:ind w:left="93"/>
        <w:rPr>
          <w:rFonts w:ascii="Arial" w:hAnsi="Arial" w:cs="Arial"/>
          <w:color w:val="333333"/>
          <w:sz w:val="21"/>
          <w:szCs w:val="21"/>
        </w:rPr>
      </w:pPr>
    </w:p>
    <w:p w14:paraId="09488A71" w14:textId="77777777" w:rsidR="002B73CB" w:rsidRPr="003D6053" w:rsidRDefault="002B73CB" w:rsidP="007904F1">
      <w:pPr>
        <w:tabs>
          <w:tab w:val="left" w:pos="1531"/>
          <w:tab w:val="left" w:pos="2831"/>
          <w:tab w:val="left" w:pos="4131"/>
          <w:tab w:val="left" w:pos="6329"/>
          <w:tab w:val="left" w:pos="7726"/>
          <w:tab w:val="left" w:pos="9026"/>
        </w:tabs>
        <w:ind w:left="93"/>
        <w:rPr>
          <w:rFonts w:ascii="Arial" w:hAnsi="Arial" w:cs="Arial"/>
          <w:color w:val="333333"/>
          <w:sz w:val="21"/>
          <w:szCs w:val="21"/>
        </w:rPr>
      </w:pPr>
    </w:p>
    <w:p w14:paraId="41D10342" w14:textId="0C3982D1" w:rsidR="0068238F" w:rsidRDefault="0068238F" w:rsidP="003D6053">
      <w:pPr>
        <w:tabs>
          <w:tab w:val="left" w:pos="1531"/>
          <w:tab w:val="left" w:pos="2831"/>
          <w:tab w:val="left" w:pos="4131"/>
          <w:tab w:val="left" w:pos="6329"/>
          <w:tab w:val="left" w:pos="7726"/>
          <w:tab w:val="left" w:pos="9026"/>
        </w:tabs>
        <w:ind w:left="93"/>
        <w:rPr>
          <w:rFonts w:ascii="Arial" w:hAnsi="Arial" w:cs="Arial"/>
          <w:color w:val="333333"/>
          <w:sz w:val="21"/>
          <w:szCs w:val="21"/>
        </w:rPr>
      </w:pPr>
    </w:p>
    <w:p w14:paraId="3C23EEBC" w14:textId="3CFBEA09" w:rsidR="004F43C8" w:rsidRPr="002B73CB" w:rsidRDefault="007E1FBF" w:rsidP="004F43C8">
      <w:pPr>
        <w:pStyle w:val="ListParagraph"/>
        <w:numPr>
          <w:ilvl w:val="0"/>
          <w:numId w:val="7"/>
        </w:numPr>
        <w:shd w:val="clear" w:color="auto" w:fill="EEECE1" w:themeFill="background2"/>
        <w:spacing w:after="300" w:line="315" w:lineRule="atLeast"/>
        <w:jc w:val="center"/>
        <w:rPr>
          <w:rFonts w:ascii="Arial" w:hAnsi="Arial" w:cs="Arial"/>
          <w:b/>
          <w:color w:val="333333"/>
          <w:sz w:val="28"/>
          <w:szCs w:val="28"/>
        </w:rPr>
      </w:pPr>
      <w:r w:rsidRPr="002B73CB">
        <w:rPr>
          <w:rFonts w:ascii="Arial" w:hAnsi="Arial" w:cs="Arial"/>
          <w:b/>
          <w:color w:val="333333"/>
          <w:sz w:val="28"/>
          <w:szCs w:val="28"/>
        </w:rPr>
        <w:t>Example table- Please refer to the workbook</w:t>
      </w:r>
    </w:p>
    <w:p w14:paraId="274E358F" w14:textId="3EF3CABF" w:rsidR="004F43C8" w:rsidRDefault="004F43C8" w:rsidP="004F43C8">
      <w:pPr>
        <w:pStyle w:val="ListParagraph"/>
        <w:spacing w:after="300" w:line="315" w:lineRule="atLeast"/>
        <w:rPr>
          <w:rFonts w:ascii="Arial" w:hAnsi="Arial" w:cs="Arial"/>
          <w:b/>
          <w:color w:val="333333"/>
          <w:sz w:val="28"/>
          <w:szCs w:val="28"/>
        </w:rPr>
      </w:pPr>
    </w:p>
    <w:p w14:paraId="29B5D5FC" w14:textId="77777777" w:rsidR="002B73CB" w:rsidRPr="002B73CB" w:rsidRDefault="002B73CB" w:rsidP="004F43C8">
      <w:pPr>
        <w:pStyle w:val="ListParagraph"/>
        <w:spacing w:after="300" w:line="315" w:lineRule="atLeast"/>
        <w:rPr>
          <w:rFonts w:ascii="Arial" w:hAnsi="Arial" w:cs="Arial"/>
          <w:b/>
          <w:color w:val="333333"/>
          <w:sz w:val="28"/>
          <w:szCs w:val="28"/>
        </w:rPr>
      </w:pPr>
    </w:p>
    <w:p w14:paraId="63E6E394" w14:textId="736E2219" w:rsidR="0090785B" w:rsidRPr="002B73CB" w:rsidRDefault="0016391C" w:rsidP="004F43C8">
      <w:pPr>
        <w:pStyle w:val="ListParagraph"/>
        <w:numPr>
          <w:ilvl w:val="0"/>
          <w:numId w:val="7"/>
        </w:numPr>
        <w:shd w:val="clear" w:color="auto" w:fill="EEECE1" w:themeFill="background2"/>
        <w:jc w:val="center"/>
        <w:rPr>
          <w:rFonts w:ascii="Arial" w:hAnsi="Arial" w:cs="Arial"/>
          <w:b/>
          <w:color w:val="333333"/>
          <w:sz w:val="28"/>
          <w:szCs w:val="28"/>
        </w:rPr>
      </w:pPr>
      <w:r w:rsidRPr="002B73CB">
        <w:rPr>
          <w:rFonts w:ascii="Arial" w:hAnsi="Arial" w:cs="Arial"/>
          <w:b/>
          <w:color w:val="333333"/>
          <w:sz w:val="28"/>
          <w:szCs w:val="28"/>
        </w:rPr>
        <w:t xml:space="preserve">Process for creating the database scheme and </w:t>
      </w:r>
      <w:r w:rsidRPr="002B73CB">
        <w:rPr>
          <w:rFonts w:ascii="Arial" w:hAnsi="Arial" w:cs="Arial"/>
          <w:b/>
          <w:sz w:val="28"/>
          <w:szCs w:val="28"/>
        </w:rPr>
        <w:t>tables</w:t>
      </w:r>
      <w:r w:rsidRPr="002B73CB">
        <w:rPr>
          <w:rFonts w:ascii="Arial" w:hAnsi="Arial" w:cs="Arial"/>
          <w:b/>
          <w:color w:val="333333"/>
          <w:sz w:val="28"/>
          <w:szCs w:val="28"/>
        </w:rPr>
        <w:t>.</w:t>
      </w:r>
    </w:p>
    <w:p w14:paraId="226E08D1" w14:textId="77777777" w:rsidR="003B3CD2" w:rsidRPr="002B73CB" w:rsidRDefault="003B3CD2" w:rsidP="002B73CB">
      <w:pPr>
        <w:numPr>
          <w:ilvl w:val="0"/>
          <w:numId w:val="3"/>
        </w:numPr>
        <w:shd w:val="clear" w:color="auto" w:fill="FFFFFF" w:themeFill="background1"/>
        <w:spacing w:before="100" w:beforeAutospacing="1" w:after="150"/>
        <w:ind w:left="120"/>
        <w:rPr>
          <w:rFonts w:ascii="Helvetica Neue" w:hAnsi="Helvetica Neue"/>
          <w:b/>
          <w:color w:val="333333"/>
          <w:sz w:val="22"/>
          <w:szCs w:val="22"/>
        </w:rPr>
      </w:pPr>
      <w:r w:rsidRPr="002B73CB">
        <w:rPr>
          <w:rFonts w:ascii="Helvetica Neue" w:hAnsi="Helvetica Neue"/>
          <w:b/>
          <w:color w:val="333333"/>
          <w:sz w:val="22"/>
          <w:szCs w:val="22"/>
        </w:rPr>
        <w:t>How did you decide to represent the data in the way that you did?</w:t>
      </w:r>
    </w:p>
    <w:p w14:paraId="0E31AAB1" w14:textId="77777777" w:rsidR="003B3CD2" w:rsidRDefault="003B3CD2" w:rsidP="002B73CB">
      <w:pPr>
        <w:shd w:val="clear" w:color="auto" w:fill="FFFFFF" w:themeFill="background1"/>
        <w:rPr>
          <w:rFonts w:ascii="Arial" w:hAnsi="Arial" w:cs="Arial"/>
          <w:b/>
          <w:color w:val="333333"/>
          <w:sz w:val="21"/>
          <w:szCs w:val="21"/>
        </w:rPr>
      </w:pPr>
    </w:p>
    <w:p w14:paraId="570569E8" w14:textId="770702D8" w:rsidR="007E1FBF" w:rsidRDefault="007E1FBF" w:rsidP="002B73CB">
      <w:pPr>
        <w:shd w:val="clear" w:color="auto" w:fill="FFFFFF" w:themeFill="background1"/>
        <w:ind w:left="720"/>
        <w:rPr>
          <w:rFonts w:ascii="Arial" w:hAnsi="Arial" w:cs="Arial"/>
          <w:color w:val="333333"/>
          <w:sz w:val="21"/>
          <w:szCs w:val="21"/>
        </w:rPr>
      </w:pPr>
      <w:r w:rsidRPr="007E1FBF">
        <w:rPr>
          <w:rFonts w:ascii="Arial" w:hAnsi="Arial" w:cs="Arial"/>
          <w:color w:val="333333"/>
          <w:sz w:val="21"/>
          <w:szCs w:val="21"/>
        </w:rPr>
        <w:t xml:space="preserve">The </w:t>
      </w:r>
      <w:r>
        <w:rPr>
          <w:rFonts w:ascii="Arial" w:hAnsi="Arial" w:cs="Arial"/>
          <w:color w:val="333333"/>
          <w:sz w:val="21"/>
          <w:szCs w:val="21"/>
        </w:rPr>
        <w:t xml:space="preserve">data model chosen here is a relational model. The database scheme includes </w:t>
      </w:r>
      <w:r w:rsidR="0090785B">
        <w:rPr>
          <w:rFonts w:ascii="Arial" w:hAnsi="Arial" w:cs="Arial"/>
          <w:color w:val="333333"/>
          <w:sz w:val="21"/>
          <w:szCs w:val="21"/>
        </w:rPr>
        <w:t xml:space="preserve">a </w:t>
      </w:r>
      <w:r>
        <w:rPr>
          <w:rFonts w:ascii="Arial" w:hAnsi="Arial" w:cs="Arial"/>
          <w:color w:val="333333"/>
          <w:sz w:val="21"/>
          <w:szCs w:val="21"/>
        </w:rPr>
        <w:t xml:space="preserve">set of 3 tables, one for each department. </w:t>
      </w:r>
      <w:r w:rsidRPr="007E1FBF">
        <w:rPr>
          <w:rFonts w:ascii="Arial" w:hAnsi="Arial" w:cs="Arial"/>
          <w:color w:val="333333"/>
          <w:sz w:val="21"/>
          <w:szCs w:val="21"/>
        </w:rPr>
        <w:t xml:space="preserve"> </w:t>
      </w:r>
    </w:p>
    <w:p w14:paraId="6305069D" w14:textId="77777777" w:rsidR="003B3CD2" w:rsidRDefault="003B3CD2" w:rsidP="002B73CB">
      <w:pPr>
        <w:shd w:val="clear" w:color="auto" w:fill="FFFFFF" w:themeFill="background1"/>
        <w:rPr>
          <w:rFonts w:ascii="Arial" w:hAnsi="Arial" w:cs="Arial"/>
          <w:color w:val="333333"/>
          <w:sz w:val="21"/>
          <w:szCs w:val="21"/>
        </w:rPr>
      </w:pPr>
    </w:p>
    <w:p w14:paraId="6AA16788" w14:textId="5E788C17" w:rsidR="007E1FBF" w:rsidRDefault="0090785B" w:rsidP="002B73CB">
      <w:pPr>
        <w:pStyle w:val="ListParagraph"/>
        <w:numPr>
          <w:ilvl w:val="0"/>
          <w:numId w:val="5"/>
        </w:numPr>
        <w:shd w:val="clear" w:color="auto" w:fill="FFFFFF" w:themeFill="background1"/>
        <w:rPr>
          <w:rFonts w:ascii="Arial" w:hAnsi="Arial" w:cs="Arial"/>
          <w:color w:val="333333"/>
          <w:sz w:val="21"/>
          <w:szCs w:val="21"/>
        </w:rPr>
      </w:pPr>
      <w:r>
        <w:rPr>
          <w:rFonts w:ascii="Arial" w:hAnsi="Arial" w:cs="Arial"/>
          <w:color w:val="333333"/>
          <w:sz w:val="21"/>
          <w:szCs w:val="21"/>
        </w:rPr>
        <w:t>In an attempt</w:t>
      </w:r>
      <w:r w:rsidR="007E1FBF" w:rsidRPr="007E1FBF">
        <w:rPr>
          <w:rFonts w:ascii="Arial" w:hAnsi="Arial" w:cs="Arial"/>
          <w:color w:val="333333"/>
          <w:sz w:val="21"/>
          <w:szCs w:val="21"/>
        </w:rPr>
        <w:t xml:space="preserve"> to build </w:t>
      </w:r>
      <w:r w:rsidR="007E1FBF">
        <w:rPr>
          <w:rFonts w:ascii="Arial" w:hAnsi="Arial" w:cs="Arial"/>
          <w:color w:val="333333"/>
          <w:sz w:val="21"/>
          <w:szCs w:val="21"/>
        </w:rPr>
        <w:t>an</w:t>
      </w:r>
      <w:r w:rsidR="007E1FBF" w:rsidRPr="007E1FBF">
        <w:rPr>
          <w:rFonts w:ascii="Arial" w:hAnsi="Arial" w:cs="Arial"/>
          <w:color w:val="333333"/>
          <w:sz w:val="21"/>
          <w:szCs w:val="21"/>
        </w:rPr>
        <w:t xml:space="preserve"> efficient database, </w:t>
      </w:r>
      <w:r w:rsidR="003B3CD2">
        <w:rPr>
          <w:rFonts w:ascii="Arial" w:hAnsi="Arial" w:cs="Arial"/>
          <w:color w:val="333333"/>
          <w:sz w:val="21"/>
          <w:szCs w:val="21"/>
        </w:rPr>
        <w:t xml:space="preserve">the </w:t>
      </w:r>
      <w:r w:rsidR="007E1FBF" w:rsidRPr="007E1FBF">
        <w:rPr>
          <w:rFonts w:ascii="Arial" w:hAnsi="Arial" w:cs="Arial"/>
          <w:color w:val="333333"/>
          <w:sz w:val="21"/>
          <w:szCs w:val="21"/>
        </w:rPr>
        <w:t xml:space="preserve">primary and foreign keys </w:t>
      </w:r>
      <w:r w:rsidR="007E1FBF">
        <w:rPr>
          <w:rFonts w:ascii="Arial" w:hAnsi="Arial" w:cs="Arial"/>
          <w:color w:val="333333"/>
          <w:sz w:val="21"/>
          <w:szCs w:val="21"/>
        </w:rPr>
        <w:t xml:space="preserve">were first identified. </w:t>
      </w:r>
    </w:p>
    <w:p w14:paraId="08639BB0" w14:textId="5AC5391D" w:rsidR="0090785B" w:rsidRPr="0090785B" w:rsidRDefault="0090785B" w:rsidP="002B73CB">
      <w:pPr>
        <w:pStyle w:val="ListParagraph"/>
        <w:numPr>
          <w:ilvl w:val="1"/>
          <w:numId w:val="4"/>
        </w:numPr>
        <w:shd w:val="clear" w:color="auto" w:fill="FFFFFF" w:themeFill="background1"/>
        <w:rPr>
          <w:rFonts w:ascii="Arial" w:hAnsi="Arial" w:cs="Arial"/>
          <w:color w:val="333333"/>
          <w:sz w:val="21"/>
          <w:szCs w:val="21"/>
        </w:rPr>
      </w:pPr>
      <w:r>
        <w:rPr>
          <w:rFonts w:ascii="Arial" w:hAnsi="Arial" w:cs="Arial"/>
          <w:color w:val="333333"/>
          <w:sz w:val="21"/>
          <w:szCs w:val="21"/>
        </w:rPr>
        <w:t>Primary key for the inventory dataset has been identified as VIN for our convenience (ID can also be chosen)</w:t>
      </w:r>
    </w:p>
    <w:p w14:paraId="72F82A89" w14:textId="77832662" w:rsidR="0090785B" w:rsidRPr="0090785B" w:rsidRDefault="0090785B" w:rsidP="002B73CB">
      <w:pPr>
        <w:pStyle w:val="ListParagraph"/>
        <w:shd w:val="clear" w:color="auto" w:fill="FFFFFF" w:themeFill="background1"/>
        <w:rPr>
          <w:rFonts w:ascii="Arial" w:hAnsi="Arial" w:cs="Arial"/>
          <w:color w:val="333333"/>
          <w:sz w:val="21"/>
          <w:szCs w:val="21"/>
        </w:rPr>
      </w:pPr>
      <w:r w:rsidRPr="0090785B">
        <w:rPr>
          <w:rFonts w:ascii="Arial" w:hAnsi="Arial" w:cs="Arial"/>
          <w:b/>
          <w:color w:val="333333"/>
          <w:sz w:val="21"/>
          <w:szCs w:val="21"/>
        </w:rPr>
        <w:t xml:space="preserve">Note: </w:t>
      </w:r>
      <w:r>
        <w:rPr>
          <w:rFonts w:ascii="Arial" w:hAnsi="Arial" w:cs="Arial"/>
          <w:b/>
          <w:color w:val="333333"/>
          <w:sz w:val="21"/>
          <w:szCs w:val="21"/>
        </w:rPr>
        <w:t>Since it is always required to use the combination of first and last name</w:t>
      </w:r>
      <w:r w:rsidR="003B3CD2">
        <w:rPr>
          <w:rFonts w:ascii="Arial" w:hAnsi="Arial" w:cs="Arial"/>
          <w:b/>
          <w:color w:val="333333"/>
          <w:sz w:val="21"/>
          <w:szCs w:val="21"/>
        </w:rPr>
        <w:t>s</w:t>
      </w:r>
      <w:r>
        <w:rPr>
          <w:rFonts w:ascii="Arial" w:hAnsi="Arial" w:cs="Arial"/>
          <w:b/>
          <w:color w:val="333333"/>
          <w:sz w:val="21"/>
          <w:szCs w:val="21"/>
        </w:rPr>
        <w:t xml:space="preserve"> to perform merging of tables, this has been avoided by the introducing a</w:t>
      </w:r>
      <w:r w:rsidRPr="0090785B">
        <w:rPr>
          <w:rFonts w:ascii="Arial" w:hAnsi="Arial" w:cs="Arial"/>
          <w:b/>
          <w:color w:val="333333"/>
          <w:sz w:val="21"/>
          <w:szCs w:val="21"/>
        </w:rPr>
        <w:t xml:space="preserve"> unique identifier called cust_id to the sales and customer relations </w:t>
      </w:r>
      <w:proofErr w:type="gramStart"/>
      <w:r w:rsidRPr="0090785B">
        <w:rPr>
          <w:rFonts w:ascii="Arial" w:hAnsi="Arial" w:cs="Arial"/>
          <w:b/>
          <w:color w:val="333333"/>
          <w:sz w:val="21"/>
          <w:szCs w:val="21"/>
        </w:rPr>
        <w:t xml:space="preserve">table </w:t>
      </w:r>
      <w:r>
        <w:rPr>
          <w:rFonts w:ascii="Arial" w:hAnsi="Arial" w:cs="Arial"/>
          <w:b/>
          <w:color w:val="333333"/>
          <w:sz w:val="21"/>
          <w:szCs w:val="21"/>
        </w:rPr>
        <w:t>.</w:t>
      </w:r>
      <w:proofErr w:type="gramEnd"/>
      <w:r>
        <w:rPr>
          <w:rFonts w:ascii="Arial" w:hAnsi="Arial" w:cs="Arial"/>
          <w:b/>
          <w:color w:val="333333"/>
          <w:sz w:val="21"/>
          <w:szCs w:val="21"/>
        </w:rPr>
        <w:t xml:space="preserve"> Here every customer is given a unique cust_id. </w:t>
      </w:r>
      <w:r w:rsidRPr="0090785B">
        <w:rPr>
          <w:rFonts w:ascii="Arial" w:hAnsi="Arial" w:cs="Arial"/>
          <w:color w:val="333333"/>
          <w:sz w:val="21"/>
          <w:szCs w:val="21"/>
        </w:rPr>
        <w:t>This should not be confused wi</w:t>
      </w:r>
      <w:r w:rsidR="003B3CD2">
        <w:rPr>
          <w:rFonts w:ascii="Arial" w:hAnsi="Arial" w:cs="Arial"/>
          <w:color w:val="333333"/>
          <w:sz w:val="21"/>
          <w:szCs w:val="21"/>
        </w:rPr>
        <w:t>th the ID column in sales table as it will result in duplication (Same customer can have 2 IDs in the sales table if he has bought 2 cars)</w:t>
      </w:r>
    </w:p>
    <w:p w14:paraId="7E8BEBC0" w14:textId="21CB925E" w:rsidR="0090785B" w:rsidRDefault="003B3CD2" w:rsidP="002B73CB">
      <w:pPr>
        <w:pStyle w:val="ListParagraph"/>
        <w:numPr>
          <w:ilvl w:val="1"/>
          <w:numId w:val="4"/>
        </w:numPr>
        <w:shd w:val="clear" w:color="auto" w:fill="FFFFFF" w:themeFill="background1"/>
        <w:rPr>
          <w:rFonts w:ascii="Arial" w:hAnsi="Arial" w:cs="Arial"/>
          <w:color w:val="333333"/>
          <w:sz w:val="21"/>
          <w:szCs w:val="21"/>
        </w:rPr>
      </w:pPr>
      <w:r>
        <w:rPr>
          <w:rFonts w:ascii="Arial" w:hAnsi="Arial" w:cs="Arial"/>
          <w:color w:val="333333"/>
          <w:sz w:val="21"/>
          <w:szCs w:val="21"/>
        </w:rPr>
        <w:t>Hence, t</w:t>
      </w:r>
      <w:r w:rsidR="0090785B">
        <w:rPr>
          <w:rFonts w:ascii="Arial" w:hAnsi="Arial" w:cs="Arial"/>
          <w:color w:val="333333"/>
          <w:sz w:val="21"/>
          <w:szCs w:val="21"/>
        </w:rPr>
        <w:t>he primary key for the sales dataset is ID. Foreign keys for this dataset are VIN and cust_id</w:t>
      </w:r>
    </w:p>
    <w:p w14:paraId="19BAF21F" w14:textId="0E73C8F9" w:rsidR="003B3CD2" w:rsidRDefault="003B3CD2" w:rsidP="002B73CB">
      <w:pPr>
        <w:pStyle w:val="ListParagraph"/>
        <w:numPr>
          <w:ilvl w:val="1"/>
          <w:numId w:val="4"/>
        </w:numPr>
        <w:shd w:val="clear" w:color="auto" w:fill="FFFFFF" w:themeFill="background1"/>
        <w:rPr>
          <w:rFonts w:ascii="Arial" w:hAnsi="Arial" w:cs="Arial"/>
          <w:color w:val="333333"/>
          <w:sz w:val="21"/>
          <w:szCs w:val="21"/>
        </w:rPr>
      </w:pPr>
      <w:r>
        <w:rPr>
          <w:rFonts w:ascii="Arial" w:hAnsi="Arial" w:cs="Arial"/>
          <w:color w:val="333333"/>
          <w:sz w:val="21"/>
          <w:szCs w:val="21"/>
        </w:rPr>
        <w:t>Primary key for customer relations is cust_id.</w:t>
      </w:r>
    </w:p>
    <w:p w14:paraId="0AF1BDB2" w14:textId="77777777" w:rsidR="003B3CD2" w:rsidRDefault="003B3CD2" w:rsidP="002B73CB">
      <w:pPr>
        <w:pStyle w:val="ListParagraph"/>
        <w:shd w:val="clear" w:color="auto" w:fill="FFFFFF" w:themeFill="background1"/>
        <w:ind w:left="1440"/>
        <w:rPr>
          <w:rFonts w:ascii="Arial" w:hAnsi="Arial" w:cs="Arial"/>
          <w:color w:val="333333"/>
          <w:sz w:val="21"/>
          <w:szCs w:val="21"/>
        </w:rPr>
      </w:pPr>
    </w:p>
    <w:p w14:paraId="041513AA" w14:textId="1E217F1F" w:rsidR="007E1FBF" w:rsidRDefault="003B3CD2" w:rsidP="002B73CB">
      <w:pPr>
        <w:pStyle w:val="ListParagraph"/>
        <w:numPr>
          <w:ilvl w:val="0"/>
          <w:numId w:val="4"/>
        </w:numPr>
        <w:shd w:val="clear" w:color="auto" w:fill="FFFFFF" w:themeFill="background1"/>
        <w:rPr>
          <w:rFonts w:ascii="Arial" w:hAnsi="Arial" w:cs="Arial"/>
          <w:color w:val="333333"/>
          <w:sz w:val="21"/>
          <w:szCs w:val="21"/>
        </w:rPr>
      </w:pPr>
      <w:r>
        <w:rPr>
          <w:rFonts w:ascii="Arial" w:hAnsi="Arial" w:cs="Arial"/>
          <w:color w:val="333333"/>
          <w:sz w:val="21"/>
          <w:szCs w:val="21"/>
        </w:rPr>
        <w:t>Secondly</w:t>
      </w:r>
      <w:r w:rsidR="007E1FBF">
        <w:rPr>
          <w:rFonts w:ascii="Arial" w:hAnsi="Arial" w:cs="Arial"/>
          <w:color w:val="333333"/>
          <w:sz w:val="21"/>
          <w:szCs w:val="21"/>
        </w:rPr>
        <w:t xml:space="preserve">, all columns that are repetitive are removed and retained in only one of the relational tables. For example, since the columns </w:t>
      </w:r>
      <w:r w:rsidR="0090785B">
        <w:rPr>
          <w:rFonts w:ascii="Arial" w:hAnsi="Arial" w:cs="Arial"/>
          <w:color w:val="333333"/>
          <w:sz w:val="21"/>
          <w:szCs w:val="21"/>
        </w:rPr>
        <w:t xml:space="preserve">- </w:t>
      </w:r>
      <w:r w:rsidR="007E1FBF">
        <w:rPr>
          <w:rFonts w:ascii="Arial" w:hAnsi="Arial" w:cs="Arial"/>
          <w:color w:val="333333"/>
          <w:sz w:val="21"/>
          <w:szCs w:val="21"/>
        </w:rPr>
        <w:t xml:space="preserve">model, color were present in both datasets, it has been retained only in the inventory </w:t>
      </w:r>
      <w:r w:rsidR="0090785B">
        <w:rPr>
          <w:rFonts w:ascii="Arial" w:hAnsi="Arial" w:cs="Arial"/>
          <w:color w:val="333333"/>
          <w:sz w:val="21"/>
          <w:szCs w:val="21"/>
        </w:rPr>
        <w:t>table</w:t>
      </w:r>
      <w:r w:rsidR="007E1FBF">
        <w:rPr>
          <w:rFonts w:ascii="Arial" w:hAnsi="Arial" w:cs="Arial"/>
          <w:color w:val="333333"/>
          <w:sz w:val="21"/>
          <w:szCs w:val="21"/>
        </w:rPr>
        <w:t xml:space="preserve"> and </w:t>
      </w:r>
      <w:r w:rsidR="0090785B">
        <w:rPr>
          <w:rFonts w:ascii="Arial" w:hAnsi="Arial" w:cs="Arial"/>
          <w:color w:val="333333"/>
          <w:sz w:val="21"/>
          <w:szCs w:val="21"/>
        </w:rPr>
        <w:t xml:space="preserve">has been </w:t>
      </w:r>
      <w:r w:rsidR="007E1FBF">
        <w:rPr>
          <w:rFonts w:ascii="Arial" w:hAnsi="Arial" w:cs="Arial"/>
          <w:color w:val="333333"/>
          <w:sz w:val="21"/>
          <w:szCs w:val="21"/>
        </w:rPr>
        <w:t xml:space="preserve">removed from the </w:t>
      </w:r>
      <w:r w:rsidR="0090785B">
        <w:rPr>
          <w:rFonts w:ascii="Arial" w:hAnsi="Arial" w:cs="Arial"/>
          <w:color w:val="333333"/>
          <w:sz w:val="21"/>
          <w:szCs w:val="21"/>
        </w:rPr>
        <w:t>sales tables.</w:t>
      </w:r>
      <w:r w:rsidR="005B62D2" w:rsidRPr="005B62D2">
        <w:rPr>
          <w:rFonts w:ascii="Arial" w:hAnsi="Arial" w:cs="Arial"/>
          <w:color w:val="333333"/>
          <w:sz w:val="21"/>
          <w:szCs w:val="21"/>
        </w:rPr>
        <w:t xml:space="preserve"> </w:t>
      </w:r>
      <w:r w:rsidR="005B62D2">
        <w:rPr>
          <w:rFonts w:ascii="Arial" w:hAnsi="Arial" w:cs="Arial"/>
          <w:color w:val="333333"/>
          <w:sz w:val="21"/>
          <w:szCs w:val="21"/>
        </w:rPr>
        <w:t xml:space="preserve">This </w:t>
      </w:r>
      <w:r w:rsidR="005B62D2">
        <w:rPr>
          <w:rFonts w:ascii="Arial" w:hAnsi="Arial" w:cs="Arial"/>
          <w:color w:val="333333"/>
          <w:sz w:val="21"/>
          <w:szCs w:val="21"/>
        </w:rPr>
        <w:t>is the process of</w:t>
      </w:r>
      <w:r w:rsidR="005B62D2">
        <w:rPr>
          <w:rFonts w:ascii="Arial" w:hAnsi="Arial" w:cs="Arial"/>
          <w:color w:val="333333"/>
          <w:sz w:val="21"/>
          <w:szCs w:val="21"/>
        </w:rPr>
        <w:t xml:space="preserve"> </w:t>
      </w:r>
      <w:r w:rsidR="005B62D2" w:rsidRPr="005B62D2">
        <w:rPr>
          <w:rFonts w:ascii="Arial" w:hAnsi="Arial" w:cs="Arial"/>
          <w:b/>
          <w:color w:val="333333"/>
          <w:sz w:val="21"/>
          <w:szCs w:val="21"/>
        </w:rPr>
        <w:t>normalization</w:t>
      </w:r>
      <w:r w:rsidR="005B62D2">
        <w:rPr>
          <w:rFonts w:ascii="Arial" w:hAnsi="Arial" w:cs="Arial"/>
          <w:color w:val="333333"/>
          <w:sz w:val="21"/>
          <w:szCs w:val="21"/>
        </w:rPr>
        <w:t>, to remove</w:t>
      </w:r>
      <w:r w:rsidR="005B62D2">
        <w:rPr>
          <w:rFonts w:ascii="Arial" w:hAnsi="Arial" w:cs="Arial"/>
          <w:color w:val="333333"/>
          <w:sz w:val="21"/>
          <w:szCs w:val="21"/>
        </w:rPr>
        <w:t xml:space="preserve"> functional dependencies</w:t>
      </w:r>
      <w:r w:rsidR="005B62D2">
        <w:rPr>
          <w:rFonts w:ascii="Arial" w:hAnsi="Arial" w:cs="Arial"/>
          <w:color w:val="333333"/>
          <w:sz w:val="21"/>
          <w:szCs w:val="21"/>
        </w:rPr>
        <w:t>.</w:t>
      </w:r>
      <w:r w:rsidR="0090785B">
        <w:rPr>
          <w:rFonts w:ascii="Arial" w:hAnsi="Arial" w:cs="Arial"/>
          <w:color w:val="333333"/>
          <w:sz w:val="21"/>
          <w:szCs w:val="21"/>
        </w:rPr>
        <w:t xml:space="preserve"> By doing this we will </w:t>
      </w:r>
      <w:r w:rsidR="0090785B" w:rsidRPr="004F43C8">
        <w:rPr>
          <w:rFonts w:ascii="Arial" w:hAnsi="Arial" w:cs="Arial"/>
          <w:b/>
          <w:color w:val="333333"/>
          <w:sz w:val="21"/>
          <w:szCs w:val="21"/>
          <w:u w:val="single"/>
        </w:rPr>
        <w:t>reduce the complexity</w:t>
      </w:r>
      <w:r w:rsidR="0090785B">
        <w:rPr>
          <w:rFonts w:ascii="Arial" w:hAnsi="Arial" w:cs="Arial"/>
          <w:color w:val="333333"/>
          <w:sz w:val="21"/>
          <w:szCs w:val="21"/>
        </w:rPr>
        <w:t xml:space="preserve"> of updating</w:t>
      </w:r>
      <w:r>
        <w:rPr>
          <w:rFonts w:ascii="Arial" w:hAnsi="Arial" w:cs="Arial"/>
          <w:color w:val="333333"/>
          <w:sz w:val="21"/>
          <w:szCs w:val="21"/>
        </w:rPr>
        <w:t>/adding</w:t>
      </w:r>
      <w:r w:rsidR="0090785B">
        <w:rPr>
          <w:rFonts w:ascii="Arial" w:hAnsi="Arial" w:cs="Arial"/>
          <w:color w:val="333333"/>
          <w:sz w:val="21"/>
          <w:szCs w:val="21"/>
        </w:rPr>
        <w:t xml:space="preserve"> the same information </w:t>
      </w:r>
      <w:r>
        <w:rPr>
          <w:rFonts w:ascii="Arial" w:hAnsi="Arial" w:cs="Arial"/>
          <w:color w:val="333333"/>
          <w:sz w:val="21"/>
          <w:szCs w:val="21"/>
        </w:rPr>
        <w:t>across</w:t>
      </w:r>
      <w:r w:rsidR="0090785B">
        <w:rPr>
          <w:rFonts w:ascii="Arial" w:hAnsi="Arial" w:cs="Arial"/>
          <w:color w:val="333333"/>
          <w:sz w:val="21"/>
          <w:szCs w:val="21"/>
        </w:rPr>
        <w:t xml:space="preserve"> multiple tables and also reduce the space taken up by the </w:t>
      </w:r>
      <w:proofErr w:type="gramStart"/>
      <w:r w:rsidR="0090785B">
        <w:rPr>
          <w:rFonts w:ascii="Arial" w:hAnsi="Arial" w:cs="Arial"/>
          <w:color w:val="333333"/>
          <w:sz w:val="21"/>
          <w:szCs w:val="21"/>
        </w:rPr>
        <w:t>database.</w:t>
      </w:r>
      <w:r w:rsidR="005B62D2">
        <w:rPr>
          <w:rFonts w:ascii="Arial" w:hAnsi="Arial" w:cs="Arial"/>
          <w:color w:val="333333"/>
          <w:sz w:val="21"/>
          <w:szCs w:val="21"/>
        </w:rPr>
        <w:t>.</w:t>
      </w:r>
      <w:proofErr w:type="gramEnd"/>
      <w:r w:rsidR="005B62D2">
        <w:rPr>
          <w:rFonts w:ascii="Arial" w:hAnsi="Arial" w:cs="Arial"/>
          <w:color w:val="333333"/>
          <w:sz w:val="21"/>
          <w:szCs w:val="21"/>
        </w:rPr>
        <w:t xml:space="preserve"> </w:t>
      </w:r>
      <w:r w:rsidR="0090785B">
        <w:rPr>
          <w:rFonts w:ascii="Arial" w:hAnsi="Arial" w:cs="Arial"/>
          <w:color w:val="333333"/>
          <w:sz w:val="21"/>
          <w:szCs w:val="21"/>
        </w:rPr>
        <w:t xml:space="preserve">Further, if we need to </w:t>
      </w:r>
      <w:r w:rsidR="004F43C8">
        <w:rPr>
          <w:rFonts w:ascii="Arial" w:hAnsi="Arial" w:cs="Arial"/>
          <w:color w:val="333333"/>
          <w:sz w:val="21"/>
          <w:szCs w:val="21"/>
        </w:rPr>
        <w:t>obtain any information across different tables, a simple merge with unique identifiers will be sufficient.</w:t>
      </w:r>
      <w:r w:rsidR="001A647B">
        <w:rPr>
          <w:rFonts w:ascii="Arial" w:hAnsi="Arial" w:cs="Arial"/>
          <w:color w:val="333333"/>
          <w:sz w:val="21"/>
          <w:szCs w:val="21"/>
        </w:rPr>
        <w:t xml:space="preserve"> </w:t>
      </w:r>
    </w:p>
    <w:p w14:paraId="0AD0180D" w14:textId="21E995FA" w:rsidR="004F43C8" w:rsidRPr="001A647B" w:rsidRDefault="001A647B" w:rsidP="001A647B">
      <w:pPr>
        <w:pStyle w:val="ListParagraph"/>
        <w:numPr>
          <w:ilvl w:val="0"/>
          <w:numId w:val="4"/>
        </w:numPr>
        <w:shd w:val="clear" w:color="auto" w:fill="FFFFFF" w:themeFill="background1"/>
        <w:rPr>
          <w:rFonts w:ascii="Arial" w:hAnsi="Arial" w:cs="Arial"/>
          <w:color w:val="333333"/>
          <w:sz w:val="21"/>
          <w:szCs w:val="21"/>
        </w:rPr>
      </w:pPr>
      <w:r>
        <w:rPr>
          <w:rFonts w:ascii="Arial" w:hAnsi="Arial" w:cs="Arial"/>
          <w:color w:val="333333"/>
          <w:sz w:val="21"/>
          <w:szCs w:val="21"/>
        </w:rPr>
        <w:lastRenderedPageBreak/>
        <w:t>Further, for some cases the year of manufacturing a car and year of buying a car are different. This is distinguished by assigning different names for the columns in their respective tables.</w:t>
      </w:r>
      <w:r w:rsidR="002D1538">
        <w:rPr>
          <w:rFonts w:ascii="Arial" w:hAnsi="Arial" w:cs="Arial"/>
          <w:color w:val="333333"/>
          <w:sz w:val="21"/>
          <w:szCs w:val="21"/>
        </w:rPr>
        <w:t xml:space="preserve"> To make the sales table more compact, we could also </w:t>
      </w:r>
      <w:r w:rsidR="001D717B">
        <w:rPr>
          <w:rFonts w:ascii="Arial" w:hAnsi="Arial" w:cs="Arial"/>
          <w:color w:val="333333"/>
          <w:sz w:val="21"/>
          <w:szCs w:val="21"/>
        </w:rPr>
        <w:t xml:space="preserve">eliminate the </w:t>
      </w:r>
      <w:proofErr w:type="spellStart"/>
      <w:r w:rsidR="001D717B">
        <w:rPr>
          <w:rFonts w:ascii="Arial" w:hAnsi="Arial" w:cs="Arial"/>
          <w:color w:val="333333"/>
          <w:sz w:val="21"/>
          <w:szCs w:val="21"/>
        </w:rPr>
        <w:t>year_bought</w:t>
      </w:r>
      <w:proofErr w:type="spellEnd"/>
      <w:r w:rsidR="001D717B">
        <w:rPr>
          <w:rFonts w:ascii="Arial" w:hAnsi="Arial" w:cs="Arial"/>
          <w:color w:val="333333"/>
          <w:sz w:val="21"/>
          <w:szCs w:val="21"/>
        </w:rPr>
        <w:t xml:space="preserve"> column, because, a part of the </w:t>
      </w:r>
      <w:proofErr w:type="spellStart"/>
      <w:r w:rsidR="001D717B">
        <w:rPr>
          <w:rFonts w:ascii="Arial" w:hAnsi="Arial" w:cs="Arial"/>
          <w:color w:val="333333"/>
          <w:sz w:val="21"/>
          <w:szCs w:val="21"/>
        </w:rPr>
        <w:t>sale_date</w:t>
      </w:r>
      <w:proofErr w:type="spellEnd"/>
      <w:r w:rsidR="001D717B">
        <w:rPr>
          <w:rFonts w:ascii="Arial" w:hAnsi="Arial" w:cs="Arial"/>
          <w:color w:val="333333"/>
          <w:sz w:val="21"/>
          <w:szCs w:val="21"/>
        </w:rPr>
        <w:t xml:space="preserve"> column already contains information about the year in which a particular car was bought.</w:t>
      </w:r>
    </w:p>
    <w:p w14:paraId="34B477E1" w14:textId="6C376C5C" w:rsidR="007E1FBF" w:rsidRPr="002B73CB" w:rsidRDefault="007E1FBF" w:rsidP="002B73CB">
      <w:pPr>
        <w:numPr>
          <w:ilvl w:val="0"/>
          <w:numId w:val="3"/>
        </w:numPr>
        <w:shd w:val="clear" w:color="auto" w:fill="FFFFFF" w:themeFill="background1"/>
        <w:spacing w:before="100" w:beforeAutospacing="1" w:after="150"/>
        <w:ind w:left="120"/>
        <w:rPr>
          <w:rFonts w:ascii="Helvetica Neue" w:hAnsi="Helvetica Neue"/>
          <w:b/>
          <w:color w:val="333333"/>
          <w:sz w:val="22"/>
          <w:szCs w:val="22"/>
        </w:rPr>
      </w:pPr>
      <w:r w:rsidRPr="002B73CB">
        <w:rPr>
          <w:rFonts w:ascii="Helvetica Neue" w:hAnsi="Helvetica Neue"/>
          <w:b/>
          <w:color w:val="333333"/>
          <w:sz w:val="22"/>
          <w:szCs w:val="22"/>
        </w:rPr>
        <w:t>Did you leave out any information? If so, why?</w:t>
      </w:r>
    </w:p>
    <w:p w14:paraId="2544E3C2" w14:textId="6742307A" w:rsidR="004F43C8" w:rsidRDefault="005B62D2" w:rsidP="002B73CB">
      <w:pPr>
        <w:pStyle w:val="ListParagraph"/>
        <w:numPr>
          <w:ilvl w:val="1"/>
          <w:numId w:val="3"/>
        </w:numPr>
        <w:shd w:val="clear" w:color="auto" w:fill="FFFFFF" w:themeFill="background1"/>
        <w:spacing w:before="100" w:beforeAutospacing="1" w:after="150"/>
        <w:rPr>
          <w:rFonts w:ascii="Helvetica Neue" w:hAnsi="Helvetica Neue"/>
          <w:color w:val="333333"/>
          <w:sz w:val="21"/>
          <w:szCs w:val="21"/>
        </w:rPr>
      </w:pPr>
      <w:r>
        <w:rPr>
          <w:rFonts w:ascii="Helvetica Neue" w:hAnsi="Helvetica Neue"/>
          <w:color w:val="333333"/>
          <w:sz w:val="21"/>
          <w:szCs w:val="21"/>
        </w:rPr>
        <w:t>Repeating columns across tables were removed and retained only in one of the tables.</w:t>
      </w:r>
    </w:p>
    <w:p w14:paraId="0A2DA266" w14:textId="25B85133" w:rsidR="005B62D2" w:rsidRDefault="005B62D2" w:rsidP="002B73CB">
      <w:pPr>
        <w:pStyle w:val="ListParagraph"/>
        <w:numPr>
          <w:ilvl w:val="1"/>
          <w:numId w:val="3"/>
        </w:numPr>
        <w:shd w:val="clear" w:color="auto" w:fill="FFFFFF" w:themeFill="background1"/>
        <w:spacing w:before="100" w:beforeAutospacing="1" w:after="150"/>
        <w:rPr>
          <w:rFonts w:ascii="Helvetica Neue" w:hAnsi="Helvetica Neue"/>
          <w:color w:val="333333"/>
          <w:sz w:val="21"/>
          <w:szCs w:val="21"/>
        </w:rPr>
      </w:pPr>
      <w:r>
        <w:rPr>
          <w:rFonts w:ascii="Helvetica Neue" w:hAnsi="Helvetica Neue"/>
          <w:color w:val="333333"/>
          <w:sz w:val="21"/>
          <w:szCs w:val="21"/>
        </w:rPr>
        <w:t xml:space="preserve">In the inventory dataset, there are sub-models provided (such as P100D, 60) for only the </w:t>
      </w:r>
      <w:r w:rsidR="00440E8C">
        <w:rPr>
          <w:rFonts w:ascii="Helvetica Neue" w:hAnsi="Helvetica Neue"/>
          <w:color w:val="333333"/>
          <w:sz w:val="21"/>
          <w:szCs w:val="21"/>
        </w:rPr>
        <w:t>“</w:t>
      </w:r>
      <w:r>
        <w:rPr>
          <w:rFonts w:ascii="Helvetica Neue" w:hAnsi="Helvetica Neue"/>
          <w:color w:val="333333"/>
          <w:sz w:val="21"/>
          <w:szCs w:val="21"/>
        </w:rPr>
        <w:t>Tesla S models</w:t>
      </w:r>
      <w:r w:rsidR="00440E8C">
        <w:rPr>
          <w:rFonts w:ascii="Helvetica Neue" w:hAnsi="Helvetica Neue"/>
          <w:color w:val="333333"/>
          <w:sz w:val="21"/>
          <w:szCs w:val="21"/>
        </w:rPr>
        <w:t>”</w:t>
      </w:r>
      <w:r>
        <w:rPr>
          <w:rFonts w:ascii="Helvetica Neue" w:hAnsi="Helvetica Neue"/>
          <w:color w:val="333333"/>
          <w:sz w:val="21"/>
          <w:szCs w:val="21"/>
        </w:rPr>
        <w:t>. This was not considered in building the database, as it is not provided for other models. Since the data is very small, providing this detail for just one car model ‘might’ not be useful for our analysis. In case the dataset grows, and sub-models for more cars is given, it might be useful.</w:t>
      </w:r>
    </w:p>
    <w:p w14:paraId="346BFE20" w14:textId="268CBE69" w:rsidR="005B62D2" w:rsidRPr="005B62D2" w:rsidRDefault="005B62D2" w:rsidP="002B73CB">
      <w:pPr>
        <w:pStyle w:val="ListParagraph"/>
        <w:numPr>
          <w:ilvl w:val="1"/>
          <w:numId w:val="3"/>
        </w:numPr>
        <w:shd w:val="clear" w:color="auto" w:fill="FFFFFF" w:themeFill="background1"/>
        <w:spacing w:before="100" w:beforeAutospacing="1" w:after="150"/>
        <w:rPr>
          <w:rFonts w:ascii="Helvetica Neue" w:hAnsi="Helvetica Neue"/>
          <w:color w:val="333333"/>
          <w:sz w:val="21"/>
          <w:szCs w:val="21"/>
        </w:rPr>
      </w:pPr>
      <w:r>
        <w:rPr>
          <w:rFonts w:ascii="Helvetica Neue" w:hAnsi="Helvetica Neue"/>
          <w:color w:val="333333"/>
          <w:sz w:val="21"/>
          <w:szCs w:val="21"/>
        </w:rPr>
        <w:t xml:space="preserve">Following the same logic as above, </w:t>
      </w:r>
      <w:r w:rsidR="00440E8C">
        <w:rPr>
          <w:rFonts w:ascii="Helvetica Neue" w:hAnsi="Helvetica Neue"/>
          <w:color w:val="333333"/>
          <w:sz w:val="21"/>
          <w:szCs w:val="21"/>
        </w:rPr>
        <w:t>Sedan/Hatchback information is provided only for the “Toyota Prius” cars and this has not been considered in our table.</w:t>
      </w:r>
    </w:p>
    <w:p w14:paraId="0A67C084" w14:textId="00717F24" w:rsidR="007E1FBF" w:rsidRPr="002B73CB" w:rsidRDefault="007E1FBF" w:rsidP="002B73CB">
      <w:pPr>
        <w:numPr>
          <w:ilvl w:val="0"/>
          <w:numId w:val="3"/>
        </w:numPr>
        <w:shd w:val="clear" w:color="auto" w:fill="FFFFFF" w:themeFill="background1"/>
        <w:spacing w:before="100" w:beforeAutospacing="1" w:after="150"/>
        <w:ind w:left="120"/>
        <w:rPr>
          <w:rFonts w:ascii="Helvetica Neue" w:hAnsi="Helvetica Neue"/>
          <w:b/>
          <w:color w:val="333333"/>
          <w:sz w:val="22"/>
          <w:szCs w:val="22"/>
        </w:rPr>
      </w:pPr>
      <w:r w:rsidRPr="002B73CB">
        <w:rPr>
          <w:rFonts w:ascii="Helvetica Neue" w:hAnsi="Helvetica Neue"/>
          <w:b/>
          <w:color w:val="333333"/>
          <w:sz w:val="22"/>
          <w:szCs w:val="22"/>
        </w:rPr>
        <w:t>Why did you choose certain things as attributes? As keys?</w:t>
      </w:r>
    </w:p>
    <w:p w14:paraId="0D6733A4" w14:textId="66723AF3" w:rsidR="007054AC" w:rsidRPr="007054AC" w:rsidRDefault="007054AC" w:rsidP="007054AC">
      <w:pPr>
        <w:pStyle w:val="ListParagraph"/>
        <w:numPr>
          <w:ilvl w:val="1"/>
          <w:numId w:val="3"/>
        </w:numPr>
        <w:shd w:val="clear" w:color="auto" w:fill="FFFFFF" w:themeFill="background1"/>
        <w:spacing w:before="100" w:beforeAutospacing="1" w:after="150"/>
        <w:rPr>
          <w:rFonts w:ascii="Helvetica Neue" w:hAnsi="Helvetica Neue"/>
          <w:color w:val="333333"/>
          <w:sz w:val="21"/>
          <w:szCs w:val="21"/>
        </w:rPr>
      </w:pPr>
      <w:r w:rsidRPr="007054AC">
        <w:rPr>
          <w:rFonts w:ascii="Helvetica Neue" w:hAnsi="Helvetica Neue"/>
          <w:color w:val="333333"/>
          <w:sz w:val="21"/>
          <w:szCs w:val="21"/>
        </w:rPr>
        <w:t xml:space="preserve">Attributes have been added in their respective tables keeping in mind the information is relevant to the table name. For example, it makes more sense to add customer details such as address, name </w:t>
      </w:r>
      <w:proofErr w:type="spellStart"/>
      <w:r w:rsidRPr="007054AC">
        <w:rPr>
          <w:rFonts w:ascii="Helvetica Neue" w:hAnsi="Helvetica Neue"/>
          <w:color w:val="333333"/>
          <w:sz w:val="21"/>
          <w:szCs w:val="21"/>
        </w:rPr>
        <w:t>etc</w:t>
      </w:r>
      <w:proofErr w:type="spellEnd"/>
      <w:r w:rsidRPr="007054AC">
        <w:rPr>
          <w:rFonts w:ascii="Helvetica Neue" w:hAnsi="Helvetica Neue"/>
          <w:color w:val="333333"/>
          <w:sz w:val="21"/>
          <w:szCs w:val="21"/>
        </w:rPr>
        <w:t xml:space="preserve"> in the customer relations tables than adding it to the sales table. </w:t>
      </w:r>
    </w:p>
    <w:p w14:paraId="1D273603" w14:textId="2904D4D7" w:rsidR="00440E8C" w:rsidRPr="007054AC" w:rsidRDefault="007054AC" w:rsidP="007054AC">
      <w:pPr>
        <w:pStyle w:val="ListParagraph"/>
        <w:numPr>
          <w:ilvl w:val="1"/>
          <w:numId w:val="3"/>
        </w:numPr>
        <w:shd w:val="clear" w:color="auto" w:fill="FFFFFF" w:themeFill="background1"/>
        <w:spacing w:before="100" w:beforeAutospacing="1" w:after="150"/>
        <w:rPr>
          <w:rFonts w:ascii="Helvetica Neue" w:hAnsi="Helvetica Neue"/>
          <w:color w:val="333333"/>
          <w:sz w:val="21"/>
          <w:szCs w:val="21"/>
        </w:rPr>
      </w:pPr>
      <w:r w:rsidRPr="007054AC">
        <w:rPr>
          <w:rFonts w:ascii="Helvetica Neue" w:hAnsi="Helvetica Neue"/>
          <w:color w:val="333333"/>
          <w:sz w:val="21"/>
          <w:szCs w:val="21"/>
        </w:rPr>
        <w:t>The primary keys are u</w:t>
      </w:r>
      <w:r>
        <w:rPr>
          <w:rFonts w:ascii="Helvetica Neue" w:hAnsi="Helvetica Neue"/>
          <w:color w:val="333333"/>
          <w:sz w:val="21"/>
          <w:szCs w:val="21"/>
        </w:rPr>
        <w:t>nique identifier</w:t>
      </w:r>
      <w:r w:rsidR="00D95D76">
        <w:rPr>
          <w:rFonts w:ascii="Helvetica Neue" w:hAnsi="Helvetica Neue"/>
          <w:color w:val="333333"/>
          <w:sz w:val="21"/>
          <w:szCs w:val="21"/>
        </w:rPr>
        <w:t>s</w:t>
      </w:r>
      <w:r>
        <w:rPr>
          <w:rFonts w:ascii="Helvetica Neue" w:hAnsi="Helvetica Neue"/>
          <w:color w:val="333333"/>
          <w:sz w:val="21"/>
          <w:szCs w:val="21"/>
        </w:rPr>
        <w:t xml:space="preserve"> for tables </w:t>
      </w:r>
      <w:proofErr w:type="spellStart"/>
      <w:r>
        <w:rPr>
          <w:rFonts w:ascii="Helvetica Neue" w:hAnsi="Helvetica Neue"/>
          <w:color w:val="333333"/>
          <w:sz w:val="21"/>
          <w:szCs w:val="21"/>
        </w:rPr>
        <w:t>i.e</w:t>
      </w:r>
      <w:proofErr w:type="spellEnd"/>
      <w:r>
        <w:rPr>
          <w:rFonts w:ascii="Helvetica Neue" w:hAnsi="Helvetica Neue"/>
          <w:color w:val="333333"/>
          <w:sz w:val="21"/>
          <w:szCs w:val="21"/>
        </w:rPr>
        <w:t xml:space="preserve"> they display a unique combination of a set of values inside the table. The VIN is one such key that can be used in </w:t>
      </w:r>
      <w:r w:rsidR="00D95D76">
        <w:rPr>
          <w:rFonts w:ascii="Helvetica Neue" w:hAnsi="Helvetica Neue"/>
          <w:color w:val="333333"/>
          <w:sz w:val="21"/>
          <w:szCs w:val="21"/>
        </w:rPr>
        <w:t>the inventory table. ID which is also already present in the sales table is also a unique identifier. The sales table also contains VIN through which the two tables can be easily merged. Further, for each customer, we create our own cust_id which serves as a primary key, which when added to both the sales and customer relations table can be used to combine the tables.</w:t>
      </w:r>
    </w:p>
    <w:p w14:paraId="043F1495" w14:textId="00CB6B3E" w:rsidR="007054AC" w:rsidRDefault="007E1FBF" w:rsidP="007054AC">
      <w:pPr>
        <w:numPr>
          <w:ilvl w:val="0"/>
          <w:numId w:val="3"/>
        </w:numPr>
        <w:shd w:val="clear" w:color="auto" w:fill="FFFFFF" w:themeFill="background1"/>
        <w:spacing w:before="100" w:beforeAutospacing="1" w:after="150"/>
        <w:ind w:left="120"/>
        <w:rPr>
          <w:rFonts w:ascii="Helvetica Neue" w:hAnsi="Helvetica Neue"/>
          <w:b/>
          <w:color w:val="333333"/>
          <w:sz w:val="22"/>
          <w:szCs w:val="22"/>
        </w:rPr>
      </w:pPr>
      <w:r w:rsidRPr="002B73CB">
        <w:rPr>
          <w:rFonts w:ascii="Helvetica Neue" w:hAnsi="Helvetica Neue"/>
          <w:b/>
          <w:color w:val="333333"/>
          <w:sz w:val="22"/>
          <w:szCs w:val="22"/>
        </w:rPr>
        <w:t>What were the hardest decisions you had to make in this design process?</w:t>
      </w:r>
    </w:p>
    <w:p w14:paraId="16DDDF8D" w14:textId="5DCB31FA" w:rsidR="007054AC" w:rsidRPr="007054AC" w:rsidRDefault="00D95D76" w:rsidP="007054AC">
      <w:pPr>
        <w:shd w:val="clear" w:color="auto" w:fill="FFFFFF" w:themeFill="background1"/>
        <w:spacing w:before="100" w:beforeAutospacing="1" w:after="150"/>
        <w:rPr>
          <w:rFonts w:ascii="Helvetica Neue" w:hAnsi="Helvetica Neue"/>
          <w:color w:val="333333"/>
          <w:sz w:val="21"/>
          <w:szCs w:val="21"/>
        </w:rPr>
      </w:pPr>
      <w:r>
        <w:rPr>
          <w:rFonts w:ascii="Helvetica Neue" w:hAnsi="Helvetica Neue"/>
          <w:color w:val="333333"/>
          <w:sz w:val="21"/>
          <w:szCs w:val="21"/>
        </w:rPr>
        <w:t xml:space="preserve">     </w:t>
      </w:r>
      <w:r w:rsidR="007054AC" w:rsidRPr="007054AC">
        <w:rPr>
          <w:rFonts w:ascii="Helvetica Neue" w:hAnsi="Helvetica Neue"/>
          <w:color w:val="333333"/>
          <w:sz w:val="21"/>
          <w:szCs w:val="21"/>
        </w:rPr>
        <w:t xml:space="preserve">One hard decision that I had to make was whether </w:t>
      </w:r>
      <w:r w:rsidR="00AE6214">
        <w:rPr>
          <w:rFonts w:ascii="Helvetica Neue" w:hAnsi="Helvetica Neue"/>
          <w:color w:val="333333"/>
          <w:sz w:val="21"/>
          <w:szCs w:val="21"/>
        </w:rPr>
        <w:t xml:space="preserve">or not </w:t>
      </w:r>
      <w:r w:rsidR="007054AC" w:rsidRPr="007054AC">
        <w:rPr>
          <w:rFonts w:ascii="Helvetica Neue" w:hAnsi="Helvetica Neue"/>
          <w:color w:val="333333"/>
          <w:sz w:val="21"/>
          <w:szCs w:val="21"/>
        </w:rPr>
        <w:t xml:space="preserve">to </w:t>
      </w:r>
      <w:r>
        <w:rPr>
          <w:rFonts w:ascii="Helvetica Neue" w:hAnsi="Helvetica Neue"/>
          <w:color w:val="333333"/>
          <w:sz w:val="21"/>
          <w:szCs w:val="21"/>
        </w:rPr>
        <w:t xml:space="preserve">include the </w:t>
      </w:r>
      <w:r w:rsidR="00AE6214">
        <w:rPr>
          <w:rFonts w:ascii="Helvetica Neue" w:hAnsi="Helvetica Neue"/>
          <w:color w:val="333333"/>
          <w:sz w:val="21"/>
          <w:szCs w:val="21"/>
        </w:rPr>
        <w:t>values for car type-Sedan/Hatchback and Model type- P100D,100D in the inventory dataset. Since it is not present for all model types, it was hard to make a call</w:t>
      </w:r>
      <w:r w:rsidR="001A647B">
        <w:rPr>
          <w:rFonts w:ascii="Helvetica Neue" w:hAnsi="Helvetica Neue"/>
          <w:color w:val="333333"/>
          <w:sz w:val="21"/>
          <w:szCs w:val="21"/>
        </w:rPr>
        <w:t xml:space="preserve"> due to the ambiguity that it could be helpful for a future analysis</w:t>
      </w:r>
      <w:r w:rsidR="00AE6214">
        <w:rPr>
          <w:rFonts w:ascii="Helvetica Neue" w:hAnsi="Helvetica Neue"/>
          <w:color w:val="333333"/>
          <w:sz w:val="21"/>
          <w:szCs w:val="21"/>
        </w:rPr>
        <w:t>. Finally, I decided to leave it out as the tuples that have the column are very small in number and d</w:t>
      </w:r>
      <w:r w:rsidR="001A647B">
        <w:rPr>
          <w:rFonts w:ascii="Helvetica Neue" w:hAnsi="Helvetica Neue"/>
          <w:color w:val="333333"/>
          <w:sz w:val="21"/>
          <w:szCs w:val="21"/>
        </w:rPr>
        <w:t>o not</w:t>
      </w:r>
      <w:r w:rsidR="00AE6214">
        <w:rPr>
          <w:rFonts w:ascii="Helvetica Neue" w:hAnsi="Helvetica Neue"/>
          <w:color w:val="333333"/>
          <w:sz w:val="21"/>
          <w:szCs w:val="21"/>
        </w:rPr>
        <w:t xml:space="preserve"> mean much to any analysis</w:t>
      </w:r>
      <w:r w:rsidR="001A647B">
        <w:rPr>
          <w:rFonts w:ascii="Helvetica Neue" w:hAnsi="Helvetica Neue"/>
          <w:color w:val="333333"/>
          <w:sz w:val="21"/>
          <w:szCs w:val="21"/>
        </w:rPr>
        <w:t xml:space="preserve"> with small observations</w:t>
      </w:r>
      <w:r w:rsidR="00AE6214">
        <w:rPr>
          <w:rFonts w:ascii="Helvetica Neue" w:hAnsi="Helvetica Neue"/>
          <w:color w:val="333333"/>
          <w:sz w:val="21"/>
          <w:szCs w:val="21"/>
        </w:rPr>
        <w:t>.</w:t>
      </w:r>
    </w:p>
    <w:p w14:paraId="4F80D8AE" w14:textId="133EEF34" w:rsidR="007E1FBF" w:rsidRDefault="007E1FBF" w:rsidP="002B73CB">
      <w:pPr>
        <w:numPr>
          <w:ilvl w:val="0"/>
          <w:numId w:val="3"/>
        </w:numPr>
        <w:shd w:val="clear" w:color="auto" w:fill="FFFFFF" w:themeFill="background1"/>
        <w:spacing w:before="100" w:beforeAutospacing="1" w:after="150"/>
        <w:ind w:left="120"/>
        <w:rPr>
          <w:rFonts w:ascii="Helvetica Neue" w:hAnsi="Helvetica Neue"/>
          <w:b/>
          <w:color w:val="333333"/>
          <w:sz w:val="22"/>
          <w:szCs w:val="22"/>
        </w:rPr>
      </w:pPr>
      <w:r w:rsidRPr="002B73CB">
        <w:rPr>
          <w:rFonts w:ascii="Helvetica Neue" w:hAnsi="Helvetica Neue"/>
          <w:b/>
          <w:color w:val="333333"/>
          <w:sz w:val="22"/>
          <w:szCs w:val="22"/>
        </w:rPr>
        <w:t>How does your schema design support data independence?</w:t>
      </w:r>
    </w:p>
    <w:p w14:paraId="2358CC4E" w14:textId="4398C2F5" w:rsidR="00113D69" w:rsidRDefault="00113D69" w:rsidP="00113D69">
      <w:pPr>
        <w:shd w:val="clear" w:color="auto" w:fill="FFFFFF" w:themeFill="background1"/>
        <w:spacing w:before="100" w:beforeAutospacing="1" w:after="150"/>
        <w:rPr>
          <w:rFonts w:ascii="Helvetica Neue" w:hAnsi="Helvetica Neue"/>
          <w:color w:val="333333"/>
          <w:sz w:val="21"/>
          <w:szCs w:val="21"/>
        </w:rPr>
      </w:pPr>
      <w:r>
        <w:rPr>
          <w:rFonts w:ascii="Helvetica Neue" w:hAnsi="Helvetica Neue"/>
          <w:color w:val="333333"/>
          <w:sz w:val="21"/>
          <w:szCs w:val="21"/>
        </w:rPr>
        <w:t>The above relational representation supports abstraction by only presenting the intrinsic features of the data and thus causing the interaction with stored data through indirect mapping. Due to the mapping between the physical schema and logical schema, 1) any change in the storage method will not affect the data directly and the subroutines run without an error. 2)</w:t>
      </w:r>
      <w:r w:rsidR="00CE46F0">
        <w:rPr>
          <w:rFonts w:ascii="Helvetica Neue" w:hAnsi="Helvetica Neue"/>
          <w:color w:val="333333"/>
          <w:sz w:val="21"/>
          <w:szCs w:val="21"/>
        </w:rPr>
        <w:t>new additions to the data will not be interpreted wrongly.</w:t>
      </w:r>
    </w:p>
    <w:p w14:paraId="1D0569D9" w14:textId="3DE1A103" w:rsidR="007E1FBF" w:rsidRDefault="007E1FBF" w:rsidP="00113D69">
      <w:pPr>
        <w:shd w:val="clear" w:color="auto" w:fill="FFFFFF" w:themeFill="background1"/>
        <w:spacing w:before="100" w:beforeAutospacing="1" w:after="150"/>
        <w:rPr>
          <w:rFonts w:ascii="Helvetica Neue" w:hAnsi="Helvetica Neue"/>
          <w:b/>
          <w:color w:val="333333"/>
          <w:sz w:val="22"/>
          <w:szCs w:val="22"/>
        </w:rPr>
      </w:pPr>
      <w:r w:rsidRPr="002B73CB">
        <w:rPr>
          <w:rFonts w:ascii="Helvetica Neue" w:hAnsi="Helvetica Neue"/>
          <w:b/>
          <w:color w:val="333333"/>
          <w:sz w:val="22"/>
          <w:szCs w:val="22"/>
        </w:rPr>
        <w:t>How may your schema design support the overarching goals of data curation (revisit objectives and activities of Week 1)?</w:t>
      </w:r>
    </w:p>
    <w:p w14:paraId="2CB5BA8A" w14:textId="29E7C047" w:rsidR="001A647B" w:rsidRPr="002D1538" w:rsidRDefault="00732403" w:rsidP="001A647B">
      <w:pPr>
        <w:shd w:val="clear" w:color="auto" w:fill="FFFFFF" w:themeFill="background1"/>
        <w:spacing w:before="100" w:beforeAutospacing="1" w:after="150"/>
        <w:rPr>
          <w:rFonts w:ascii="Helvetica Neue" w:hAnsi="Helvetica Neue"/>
          <w:color w:val="333333"/>
          <w:sz w:val="21"/>
          <w:szCs w:val="21"/>
        </w:rPr>
      </w:pPr>
      <w:r w:rsidRPr="002D1538">
        <w:rPr>
          <w:rFonts w:ascii="Helvetica Neue" w:hAnsi="Helvetica Neue"/>
          <w:color w:val="333333"/>
          <w:sz w:val="21"/>
          <w:szCs w:val="21"/>
        </w:rPr>
        <w:t xml:space="preserve">The database schema discussed above helps </w:t>
      </w:r>
      <w:r w:rsidR="002D1538" w:rsidRPr="002D1538">
        <w:rPr>
          <w:rFonts w:ascii="Helvetica Neue" w:hAnsi="Helvetica Neue"/>
          <w:color w:val="333333"/>
          <w:sz w:val="21"/>
          <w:szCs w:val="21"/>
        </w:rPr>
        <w:t xml:space="preserve">achieve data </w:t>
      </w:r>
      <w:r w:rsidRPr="002D1538">
        <w:rPr>
          <w:rFonts w:ascii="Helvetica Neue" w:hAnsi="Helvetica Neue"/>
          <w:color w:val="333333"/>
          <w:sz w:val="21"/>
          <w:szCs w:val="21"/>
        </w:rPr>
        <w:t>analysis in a</w:t>
      </w:r>
      <w:r w:rsidR="002D1538" w:rsidRPr="002D1538">
        <w:rPr>
          <w:rFonts w:ascii="Helvetica Neue" w:hAnsi="Helvetica Neue"/>
          <w:color w:val="333333"/>
          <w:sz w:val="21"/>
          <w:szCs w:val="21"/>
        </w:rPr>
        <w:t xml:space="preserve"> much effective manner due to its standard format throughout all departments. Also, the format can be reused over time with more incoming data.</w:t>
      </w:r>
    </w:p>
    <w:p w14:paraId="73BA6D1D" w14:textId="77777777" w:rsidR="007E1FBF" w:rsidRPr="002B73CB" w:rsidRDefault="007E1FBF" w:rsidP="002B73CB">
      <w:pPr>
        <w:numPr>
          <w:ilvl w:val="0"/>
          <w:numId w:val="3"/>
        </w:numPr>
        <w:shd w:val="clear" w:color="auto" w:fill="FFFFFF" w:themeFill="background1"/>
        <w:spacing w:before="100" w:beforeAutospacing="1" w:after="150"/>
        <w:ind w:left="120"/>
        <w:rPr>
          <w:rFonts w:ascii="Helvetica Neue" w:hAnsi="Helvetica Neue"/>
          <w:b/>
          <w:color w:val="333333"/>
          <w:sz w:val="22"/>
          <w:szCs w:val="22"/>
        </w:rPr>
      </w:pPr>
      <w:r w:rsidRPr="002B73CB">
        <w:rPr>
          <w:rFonts w:ascii="Helvetica Neue" w:hAnsi="Helvetica Neue"/>
          <w:b/>
          <w:color w:val="333333"/>
          <w:sz w:val="22"/>
          <w:szCs w:val="22"/>
        </w:rPr>
        <w:lastRenderedPageBreak/>
        <w:t>Which curation activities could enhance or sustain the database for future discovery and use for new purposes? What additional activities would you recommend?</w:t>
      </w:r>
    </w:p>
    <w:p w14:paraId="2103FD8E" w14:textId="03C6E54A" w:rsidR="007E1FBF" w:rsidRPr="00D81ABC" w:rsidRDefault="00644E31" w:rsidP="00D95D76">
      <w:pPr>
        <w:shd w:val="clear" w:color="auto" w:fill="FFFFFF" w:themeFill="background1"/>
        <w:spacing w:before="100" w:beforeAutospacing="1" w:after="150"/>
        <w:ind w:left="120"/>
        <w:rPr>
          <w:rFonts w:ascii="Helvetica Neue" w:hAnsi="Helvetica Neue"/>
          <w:color w:val="333333"/>
          <w:sz w:val="21"/>
          <w:szCs w:val="21"/>
        </w:rPr>
      </w:pPr>
      <w:r w:rsidRPr="00D81ABC">
        <w:rPr>
          <w:rFonts w:ascii="Helvetica Neue" w:hAnsi="Helvetica Neue"/>
          <w:color w:val="333333"/>
          <w:sz w:val="21"/>
          <w:szCs w:val="21"/>
        </w:rPr>
        <w:t xml:space="preserve">Activities that can </w:t>
      </w:r>
      <w:r w:rsidRPr="00D81ABC">
        <w:rPr>
          <w:rFonts w:ascii="Helvetica Neue" w:hAnsi="Helvetica Neue"/>
          <w:color w:val="333333"/>
          <w:sz w:val="21"/>
          <w:szCs w:val="21"/>
        </w:rPr>
        <w:t>enhance or sustain the database for future discovery and use for new purposes</w:t>
      </w:r>
      <w:r w:rsidRPr="00D81ABC">
        <w:rPr>
          <w:rFonts w:ascii="Helvetica Neue" w:hAnsi="Helvetica Neue"/>
          <w:color w:val="333333"/>
          <w:sz w:val="21"/>
          <w:szCs w:val="21"/>
        </w:rPr>
        <w:t xml:space="preserve">:  </w:t>
      </w:r>
      <w:bookmarkStart w:id="0" w:name="_GoBack"/>
      <w:r w:rsidRPr="00D81ABC">
        <w:rPr>
          <w:rFonts w:ascii="Helvetica Neue" w:hAnsi="Helvetica Neue"/>
          <w:color w:val="333333"/>
          <w:sz w:val="21"/>
          <w:szCs w:val="21"/>
        </w:rPr>
        <w:t xml:space="preserve">Preservation, Reformatting, </w:t>
      </w:r>
    </w:p>
    <w:bookmarkEnd w:id="0"/>
    <w:p w14:paraId="54549423" w14:textId="530AC401" w:rsidR="005D0666" w:rsidRPr="00D81ABC" w:rsidRDefault="00644E31" w:rsidP="00D95D76">
      <w:pPr>
        <w:shd w:val="clear" w:color="auto" w:fill="FFFFFF" w:themeFill="background1"/>
        <w:spacing w:before="100" w:beforeAutospacing="1" w:after="150"/>
        <w:ind w:left="120"/>
        <w:rPr>
          <w:rFonts w:ascii="Helvetica Neue" w:hAnsi="Helvetica Neue"/>
          <w:color w:val="333333"/>
          <w:sz w:val="21"/>
          <w:szCs w:val="21"/>
        </w:rPr>
      </w:pPr>
      <w:r w:rsidRPr="00D81ABC">
        <w:rPr>
          <w:rFonts w:ascii="Helvetica Neue" w:hAnsi="Helvetica Neue"/>
          <w:color w:val="333333"/>
          <w:sz w:val="21"/>
          <w:szCs w:val="21"/>
        </w:rPr>
        <w:t xml:space="preserve">Additional </w:t>
      </w:r>
      <w:r w:rsidR="00D351E4">
        <w:rPr>
          <w:rFonts w:ascii="Helvetica Neue" w:hAnsi="Helvetica Neue"/>
          <w:color w:val="333333"/>
          <w:sz w:val="21"/>
          <w:szCs w:val="21"/>
        </w:rPr>
        <w:t xml:space="preserve">activity that I would recommend would be </w:t>
      </w:r>
      <w:r w:rsidRPr="00D81ABC">
        <w:rPr>
          <w:rFonts w:ascii="Helvetica Neue" w:hAnsi="Helvetica Neue"/>
          <w:color w:val="333333"/>
          <w:sz w:val="21"/>
          <w:szCs w:val="21"/>
        </w:rPr>
        <w:t xml:space="preserve">Integration: For effective analysis, it would be ideal to merge the three available </w:t>
      </w:r>
      <w:r w:rsidR="00CE46F0" w:rsidRPr="00D81ABC">
        <w:rPr>
          <w:rFonts w:ascii="Helvetica Neue" w:hAnsi="Helvetica Neue"/>
          <w:color w:val="333333"/>
          <w:sz w:val="21"/>
          <w:szCs w:val="21"/>
        </w:rPr>
        <w:t>datasets (</w:t>
      </w:r>
      <w:r w:rsidRPr="00D81ABC">
        <w:rPr>
          <w:rFonts w:ascii="Helvetica Neue" w:hAnsi="Helvetica Neue"/>
          <w:color w:val="333333"/>
          <w:sz w:val="21"/>
          <w:szCs w:val="21"/>
        </w:rPr>
        <w:t xml:space="preserve">or more when available), in order to learn more about </w:t>
      </w:r>
      <w:r w:rsidR="004E4958" w:rsidRPr="00D81ABC">
        <w:rPr>
          <w:rFonts w:ascii="Helvetica Neue" w:hAnsi="Helvetica Neue"/>
          <w:color w:val="333333"/>
          <w:sz w:val="21"/>
          <w:szCs w:val="21"/>
        </w:rPr>
        <w:t>a customer-car relation</w:t>
      </w:r>
      <w:r w:rsidRPr="00D81ABC">
        <w:rPr>
          <w:rFonts w:ascii="Helvetica Neue" w:hAnsi="Helvetica Neue"/>
          <w:color w:val="333333"/>
          <w:sz w:val="21"/>
          <w:szCs w:val="21"/>
        </w:rPr>
        <w:t xml:space="preserve">. </w:t>
      </w:r>
    </w:p>
    <w:p w14:paraId="6A7374E8" w14:textId="77777777" w:rsidR="00644E31" w:rsidRPr="002B73CB" w:rsidRDefault="00644E31" w:rsidP="00D95D76">
      <w:pPr>
        <w:shd w:val="clear" w:color="auto" w:fill="FFFFFF" w:themeFill="background1"/>
        <w:spacing w:before="100" w:beforeAutospacing="1" w:after="150"/>
        <w:ind w:left="120"/>
        <w:rPr>
          <w:rFonts w:ascii="Helvetica Neue" w:hAnsi="Helvetica Neue"/>
          <w:b/>
          <w:color w:val="333333"/>
          <w:sz w:val="22"/>
          <w:szCs w:val="22"/>
        </w:rPr>
      </w:pPr>
    </w:p>
    <w:p w14:paraId="51A665E2" w14:textId="77777777" w:rsidR="00076CB4" w:rsidRDefault="00076CB4" w:rsidP="008A37AC">
      <w:pPr>
        <w:tabs>
          <w:tab w:val="left" w:pos="1531"/>
          <w:tab w:val="left" w:pos="2831"/>
          <w:tab w:val="left" w:pos="4131"/>
          <w:tab w:val="left" w:pos="6329"/>
          <w:tab w:val="left" w:pos="7726"/>
          <w:tab w:val="left" w:pos="9026"/>
        </w:tabs>
        <w:ind w:left="93"/>
        <w:rPr>
          <w:rFonts w:ascii="Arial" w:hAnsi="Arial" w:cs="Arial"/>
          <w:color w:val="000000"/>
          <w:sz w:val="22"/>
          <w:szCs w:val="22"/>
        </w:rPr>
      </w:pPr>
    </w:p>
    <w:p w14:paraId="6828403D" w14:textId="77777777" w:rsidR="00076CB4" w:rsidRDefault="00076CB4" w:rsidP="008A37AC">
      <w:pPr>
        <w:tabs>
          <w:tab w:val="left" w:pos="1531"/>
          <w:tab w:val="left" w:pos="2831"/>
          <w:tab w:val="left" w:pos="4131"/>
          <w:tab w:val="left" w:pos="6329"/>
          <w:tab w:val="left" w:pos="7726"/>
          <w:tab w:val="left" w:pos="9026"/>
        </w:tabs>
        <w:ind w:left="93"/>
        <w:rPr>
          <w:rFonts w:ascii="Arial" w:hAnsi="Arial" w:cs="Arial"/>
          <w:color w:val="000000"/>
          <w:sz w:val="22"/>
          <w:szCs w:val="22"/>
        </w:rPr>
      </w:pPr>
    </w:p>
    <w:p w14:paraId="1F723A3B" w14:textId="19CA3CC9" w:rsidR="008A37AC" w:rsidRDefault="008A37AC" w:rsidP="008A37AC">
      <w:pPr>
        <w:tabs>
          <w:tab w:val="left" w:pos="1531"/>
          <w:tab w:val="left" w:pos="2831"/>
          <w:tab w:val="left" w:pos="4131"/>
          <w:tab w:val="left" w:pos="6329"/>
          <w:tab w:val="left" w:pos="7726"/>
          <w:tab w:val="left" w:pos="9026"/>
        </w:tabs>
        <w:ind w:left="93"/>
        <w:rPr>
          <w:rFonts w:ascii="Arial" w:hAnsi="Arial" w:cs="Arial"/>
          <w:color w:val="000000"/>
          <w:sz w:val="22"/>
          <w:szCs w:val="22"/>
        </w:rPr>
      </w:pPr>
    </w:p>
    <w:p w14:paraId="7D437FA8" w14:textId="505366D0" w:rsidR="001D2B85" w:rsidRDefault="001D2B85" w:rsidP="001D2B85">
      <w:pPr>
        <w:tabs>
          <w:tab w:val="left" w:pos="1531"/>
          <w:tab w:val="left" w:pos="2831"/>
          <w:tab w:val="left" w:pos="4131"/>
          <w:tab w:val="left" w:pos="6329"/>
          <w:tab w:val="left" w:pos="7726"/>
          <w:tab w:val="left" w:pos="9026"/>
        </w:tabs>
        <w:rPr>
          <w:rFonts w:ascii="Arial" w:hAnsi="Arial" w:cs="Arial"/>
          <w:color w:val="000000"/>
          <w:sz w:val="22"/>
          <w:szCs w:val="22"/>
        </w:rPr>
      </w:pPr>
    </w:p>
    <w:p w14:paraId="11640B22" w14:textId="460BC775" w:rsidR="001D2B85" w:rsidRDefault="001D2B85" w:rsidP="008A37AC">
      <w:pPr>
        <w:tabs>
          <w:tab w:val="left" w:pos="1531"/>
          <w:tab w:val="left" w:pos="2831"/>
          <w:tab w:val="left" w:pos="4131"/>
          <w:tab w:val="left" w:pos="6329"/>
          <w:tab w:val="left" w:pos="7726"/>
          <w:tab w:val="left" w:pos="9026"/>
        </w:tabs>
        <w:ind w:left="93"/>
        <w:rPr>
          <w:rFonts w:ascii="Arial" w:hAnsi="Arial" w:cs="Arial"/>
          <w:color w:val="000000"/>
          <w:sz w:val="22"/>
          <w:szCs w:val="22"/>
        </w:rPr>
      </w:pPr>
    </w:p>
    <w:p w14:paraId="4CEF9E82" w14:textId="1FA0B440" w:rsidR="001D2B85" w:rsidRDefault="001D2B85" w:rsidP="008A37AC">
      <w:pPr>
        <w:tabs>
          <w:tab w:val="left" w:pos="1531"/>
          <w:tab w:val="left" w:pos="2831"/>
          <w:tab w:val="left" w:pos="4131"/>
          <w:tab w:val="left" w:pos="6329"/>
          <w:tab w:val="left" w:pos="7726"/>
          <w:tab w:val="left" w:pos="9026"/>
        </w:tabs>
        <w:ind w:left="93"/>
        <w:rPr>
          <w:rFonts w:ascii="Arial" w:hAnsi="Arial" w:cs="Arial"/>
          <w:color w:val="000000"/>
          <w:sz w:val="22"/>
          <w:szCs w:val="22"/>
        </w:rPr>
      </w:pPr>
    </w:p>
    <w:p w14:paraId="33C5EF89" w14:textId="171D36B7" w:rsidR="008A4CFD" w:rsidRPr="008A4CFD" w:rsidRDefault="008A4CFD" w:rsidP="00EB07EC">
      <w:pPr>
        <w:tabs>
          <w:tab w:val="left" w:pos="1531"/>
          <w:tab w:val="left" w:pos="2831"/>
          <w:tab w:val="left" w:pos="4131"/>
          <w:tab w:val="left" w:pos="6329"/>
          <w:tab w:val="left" w:pos="7726"/>
          <w:tab w:val="left" w:pos="9026"/>
        </w:tabs>
        <w:rPr>
          <w:rFonts w:ascii="Arial" w:hAnsi="Arial" w:cs="Arial"/>
          <w:color w:val="333333"/>
          <w:sz w:val="21"/>
          <w:szCs w:val="21"/>
        </w:rPr>
      </w:pPr>
    </w:p>
    <w:sectPr w:rsidR="008A4CFD" w:rsidRPr="008A4CFD" w:rsidSect="00CE63FB">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91010"/>
    <w:multiLevelType w:val="multilevel"/>
    <w:tmpl w:val="8D26947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Helvetica Neue" w:eastAsia="Times New Roman" w:hAnsi="Helvetica Neue"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330F9A"/>
    <w:multiLevelType w:val="hybridMultilevel"/>
    <w:tmpl w:val="7AC8F064"/>
    <w:lvl w:ilvl="0" w:tplc="1666A53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81EB2"/>
    <w:multiLevelType w:val="hybridMultilevel"/>
    <w:tmpl w:val="890AAD12"/>
    <w:lvl w:ilvl="0" w:tplc="2FA2D114">
      <w:start w:val="1"/>
      <w:numFmt w:val="decimal"/>
      <w:lvlText w:val="%1)"/>
      <w:lvlJc w:val="left"/>
      <w:pPr>
        <w:ind w:left="453" w:hanging="360"/>
      </w:pPr>
      <w:rPr>
        <w:rFonts w:hint="default"/>
      </w:rPr>
    </w:lvl>
    <w:lvl w:ilvl="1" w:tplc="04090019" w:tentative="1">
      <w:start w:val="1"/>
      <w:numFmt w:val="lowerLetter"/>
      <w:lvlText w:val="%2."/>
      <w:lvlJc w:val="left"/>
      <w:pPr>
        <w:ind w:left="1173" w:hanging="360"/>
      </w:pPr>
    </w:lvl>
    <w:lvl w:ilvl="2" w:tplc="0409001B" w:tentative="1">
      <w:start w:val="1"/>
      <w:numFmt w:val="lowerRoman"/>
      <w:lvlText w:val="%3."/>
      <w:lvlJc w:val="right"/>
      <w:pPr>
        <w:ind w:left="1893" w:hanging="180"/>
      </w:pPr>
    </w:lvl>
    <w:lvl w:ilvl="3" w:tplc="0409000F" w:tentative="1">
      <w:start w:val="1"/>
      <w:numFmt w:val="decimal"/>
      <w:lvlText w:val="%4."/>
      <w:lvlJc w:val="left"/>
      <w:pPr>
        <w:ind w:left="2613" w:hanging="360"/>
      </w:pPr>
    </w:lvl>
    <w:lvl w:ilvl="4" w:tplc="04090019" w:tentative="1">
      <w:start w:val="1"/>
      <w:numFmt w:val="lowerLetter"/>
      <w:lvlText w:val="%5."/>
      <w:lvlJc w:val="left"/>
      <w:pPr>
        <w:ind w:left="3333" w:hanging="360"/>
      </w:pPr>
    </w:lvl>
    <w:lvl w:ilvl="5" w:tplc="0409001B" w:tentative="1">
      <w:start w:val="1"/>
      <w:numFmt w:val="lowerRoman"/>
      <w:lvlText w:val="%6."/>
      <w:lvlJc w:val="right"/>
      <w:pPr>
        <w:ind w:left="4053" w:hanging="180"/>
      </w:pPr>
    </w:lvl>
    <w:lvl w:ilvl="6" w:tplc="0409000F" w:tentative="1">
      <w:start w:val="1"/>
      <w:numFmt w:val="decimal"/>
      <w:lvlText w:val="%7."/>
      <w:lvlJc w:val="left"/>
      <w:pPr>
        <w:ind w:left="4773" w:hanging="360"/>
      </w:pPr>
    </w:lvl>
    <w:lvl w:ilvl="7" w:tplc="04090019" w:tentative="1">
      <w:start w:val="1"/>
      <w:numFmt w:val="lowerLetter"/>
      <w:lvlText w:val="%8."/>
      <w:lvlJc w:val="left"/>
      <w:pPr>
        <w:ind w:left="5493" w:hanging="360"/>
      </w:pPr>
    </w:lvl>
    <w:lvl w:ilvl="8" w:tplc="0409001B" w:tentative="1">
      <w:start w:val="1"/>
      <w:numFmt w:val="lowerRoman"/>
      <w:lvlText w:val="%9."/>
      <w:lvlJc w:val="right"/>
      <w:pPr>
        <w:ind w:left="6213" w:hanging="180"/>
      </w:pPr>
    </w:lvl>
  </w:abstractNum>
  <w:abstractNum w:abstractNumId="3" w15:restartNumberingAfterBreak="0">
    <w:nsid w:val="5BF51714"/>
    <w:multiLevelType w:val="multilevel"/>
    <w:tmpl w:val="2720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055917"/>
    <w:multiLevelType w:val="hybridMultilevel"/>
    <w:tmpl w:val="3A2C1DF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AC3C33"/>
    <w:multiLevelType w:val="hybridMultilevel"/>
    <w:tmpl w:val="711008A4"/>
    <w:lvl w:ilvl="0" w:tplc="ED94F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A50184"/>
    <w:multiLevelType w:val="hybridMultilevel"/>
    <w:tmpl w:val="74BE1F0E"/>
    <w:lvl w:ilvl="0" w:tplc="04090015">
      <w:start w:val="1"/>
      <w:numFmt w:val="upperLetter"/>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DB0"/>
    <w:rsid w:val="00003098"/>
    <w:rsid w:val="00076CB4"/>
    <w:rsid w:val="000E1C28"/>
    <w:rsid w:val="00113D69"/>
    <w:rsid w:val="0016391C"/>
    <w:rsid w:val="001A647B"/>
    <w:rsid w:val="001D2B85"/>
    <w:rsid w:val="001D717B"/>
    <w:rsid w:val="002B73CB"/>
    <w:rsid w:val="002D1538"/>
    <w:rsid w:val="002D7042"/>
    <w:rsid w:val="003B3CD2"/>
    <w:rsid w:val="003D6053"/>
    <w:rsid w:val="003F11F2"/>
    <w:rsid w:val="00440E8C"/>
    <w:rsid w:val="004E4958"/>
    <w:rsid w:val="004F43C8"/>
    <w:rsid w:val="00523575"/>
    <w:rsid w:val="005B62D2"/>
    <w:rsid w:val="005D0666"/>
    <w:rsid w:val="005F6D01"/>
    <w:rsid w:val="006376C2"/>
    <w:rsid w:val="00644E31"/>
    <w:rsid w:val="0068238F"/>
    <w:rsid w:val="007054AC"/>
    <w:rsid w:val="00732403"/>
    <w:rsid w:val="007904F1"/>
    <w:rsid w:val="007A5216"/>
    <w:rsid w:val="007D26C1"/>
    <w:rsid w:val="007E1FBF"/>
    <w:rsid w:val="008A37AC"/>
    <w:rsid w:val="008A4CFD"/>
    <w:rsid w:val="008E0DB0"/>
    <w:rsid w:val="008E2BB1"/>
    <w:rsid w:val="0090785B"/>
    <w:rsid w:val="0095219F"/>
    <w:rsid w:val="009A4216"/>
    <w:rsid w:val="009F29B4"/>
    <w:rsid w:val="00A42531"/>
    <w:rsid w:val="00A55430"/>
    <w:rsid w:val="00AE6214"/>
    <w:rsid w:val="00B70D75"/>
    <w:rsid w:val="00BC6B43"/>
    <w:rsid w:val="00BD5640"/>
    <w:rsid w:val="00CE46F0"/>
    <w:rsid w:val="00CE63FB"/>
    <w:rsid w:val="00D351E4"/>
    <w:rsid w:val="00D63A2B"/>
    <w:rsid w:val="00D81ABC"/>
    <w:rsid w:val="00D82AF6"/>
    <w:rsid w:val="00D95D4E"/>
    <w:rsid w:val="00D95D76"/>
    <w:rsid w:val="00E363F5"/>
    <w:rsid w:val="00E703C0"/>
    <w:rsid w:val="00EB07EC"/>
    <w:rsid w:val="00EC1F65"/>
    <w:rsid w:val="00EE6AA5"/>
    <w:rsid w:val="00EF7D44"/>
    <w:rsid w:val="00F74CD1"/>
    <w:rsid w:val="00F810A0"/>
    <w:rsid w:val="00F945C9"/>
    <w:rsid w:val="00FA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8BFD49"/>
  <w14:defaultImageDpi w14:val="300"/>
  <w15:docId w15:val="{65F5F3BC-B32B-4876-BF64-9C643F41D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240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3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82AF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D82AF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5">
    <w:name w:val="Grid Table 5 Dark Accent 5"/>
    <w:basedOn w:val="TableNormal"/>
    <w:uiPriority w:val="50"/>
    <w:rsid w:val="00D82A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NormalWeb">
    <w:name w:val="Normal (Web)"/>
    <w:basedOn w:val="Normal"/>
    <w:uiPriority w:val="99"/>
    <w:semiHidden/>
    <w:unhideWhenUsed/>
    <w:rsid w:val="00523575"/>
    <w:pPr>
      <w:spacing w:before="100" w:beforeAutospacing="1" w:after="100" w:afterAutospacing="1"/>
    </w:pPr>
  </w:style>
  <w:style w:type="paragraph" w:styleId="ListParagraph">
    <w:name w:val="List Paragraph"/>
    <w:basedOn w:val="Normal"/>
    <w:uiPriority w:val="34"/>
    <w:qFormat/>
    <w:rsid w:val="00A55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8515">
      <w:bodyDiv w:val="1"/>
      <w:marLeft w:val="0"/>
      <w:marRight w:val="0"/>
      <w:marTop w:val="0"/>
      <w:marBottom w:val="0"/>
      <w:divBdr>
        <w:top w:val="none" w:sz="0" w:space="0" w:color="auto"/>
        <w:left w:val="none" w:sz="0" w:space="0" w:color="auto"/>
        <w:bottom w:val="none" w:sz="0" w:space="0" w:color="auto"/>
        <w:right w:val="none" w:sz="0" w:space="0" w:color="auto"/>
      </w:divBdr>
    </w:div>
    <w:div w:id="336926168">
      <w:bodyDiv w:val="1"/>
      <w:marLeft w:val="0"/>
      <w:marRight w:val="0"/>
      <w:marTop w:val="0"/>
      <w:marBottom w:val="0"/>
      <w:divBdr>
        <w:top w:val="none" w:sz="0" w:space="0" w:color="auto"/>
        <w:left w:val="none" w:sz="0" w:space="0" w:color="auto"/>
        <w:bottom w:val="none" w:sz="0" w:space="0" w:color="auto"/>
        <w:right w:val="none" w:sz="0" w:space="0" w:color="auto"/>
      </w:divBdr>
    </w:div>
    <w:div w:id="398748569">
      <w:bodyDiv w:val="1"/>
      <w:marLeft w:val="0"/>
      <w:marRight w:val="0"/>
      <w:marTop w:val="0"/>
      <w:marBottom w:val="0"/>
      <w:divBdr>
        <w:top w:val="none" w:sz="0" w:space="0" w:color="auto"/>
        <w:left w:val="none" w:sz="0" w:space="0" w:color="auto"/>
        <w:bottom w:val="none" w:sz="0" w:space="0" w:color="auto"/>
        <w:right w:val="none" w:sz="0" w:space="0" w:color="auto"/>
      </w:divBdr>
    </w:div>
    <w:div w:id="537277978">
      <w:bodyDiv w:val="1"/>
      <w:marLeft w:val="0"/>
      <w:marRight w:val="0"/>
      <w:marTop w:val="0"/>
      <w:marBottom w:val="0"/>
      <w:divBdr>
        <w:top w:val="none" w:sz="0" w:space="0" w:color="auto"/>
        <w:left w:val="none" w:sz="0" w:space="0" w:color="auto"/>
        <w:bottom w:val="none" w:sz="0" w:space="0" w:color="auto"/>
        <w:right w:val="none" w:sz="0" w:space="0" w:color="auto"/>
      </w:divBdr>
    </w:div>
    <w:div w:id="592591086">
      <w:bodyDiv w:val="1"/>
      <w:marLeft w:val="0"/>
      <w:marRight w:val="0"/>
      <w:marTop w:val="0"/>
      <w:marBottom w:val="0"/>
      <w:divBdr>
        <w:top w:val="none" w:sz="0" w:space="0" w:color="auto"/>
        <w:left w:val="none" w:sz="0" w:space="0" w:color="auto"/>
        <w:bottom w:val="none" w:sz="0" w:space="0" w:color="auto"/>
        <w:right w:val="none" w:sz="0" w:space="0" w:color="auto"/>
      </w:divBdr>
    </w:div>
    <w:div w:id="1191182626">
      <w:bodyDiv w:val="1"/>
      <w:marLeft w:val="0"/>
      <w:marRight w:val="0"/>
      <w:marTop w:val="0"/>
      <w:marBottom w:val="0"/>
      <w:divBdr>
        <w:top w:val="none" w:sz="0" w:space="0" w:color="auto"/>
        <w:left w:val="none" w:sz="0" w:space="0" w:color="auto"/>
        <w:bottom w:val="none" w:sz="0" w:space="0" w:color="auto"/>
        <w:right w:val="none" w:sz="0" w:space="0" w:color="auto"/>
      </w:divBdr>
    </w:div>
    <w:div w:id="1410034808">
      <w:bodyDiv w:val="1"/>
      <w:marLeft w:val="0"/>
      <w:marRight w:val="0"/>
      <w:marTop w:val="0"/>
      <w:marBottom w:val="0"/>
      <w:divBdr>
        <w:top w:val="none" w:sz="0" w:space="0" w:color="auto"/>
        <w:left w:val="none" w:sz="0" w:space="0" w:color="auto"/>
        <w:bottom w:val="none" w:sz="0" w:space="0" w:color="auto"/>
        <w:right w:val="none" w:sz="0" w:space="0" w:color="auto"/>
      </w:divBdr>
    </w:div>
    <w:div w:id="1628075807">
      <w:bodyDiv w:val="1"/>
      <w:marLeft w:val="0"/>
      <w:marRight w:val="0"/>
      <w:marTop w:val="0"/>
      <w:marBottom w:val="0"/>
      <w:divBdr>
        <w:top w:val="none" w:sz="0" w:space="0" w:color="auto"/>
        <w:left w:val="none" w:sz="0" w:space="0" w:color="auto"/>
        <w:bottom w:val="none" w:sz="0" w:space="0" w:color="auto"/>
        <w:right w:val="none" w:sz="0" w:space="0" w:color="auto"/>
      </w:divBdr>
    </w:div>
    <w:div w:id="1743871191">
      <w:bodyDiv w:val="1"/>
      <w:marLeft w:val="0"/>
      <w:marRight w:val="0"/>
      <w:marTop w:val="0"/>
      <w:marBottom w:val="0"/>
      <w:divBdr>
        <w:top w:val="none" w:sz="0" w:space="0" w:color="auto"/>
        <w:left w:val="none" w:sz="0" w:space="0" w:color="auto"/>
        <w:bottom w:val="none" w:sz="0" w:space="0" w:color="auto"/>
        <w:right w:val="none" w:sz="0" w:space="0" w:color="auto"/>
      </w:divBdr>
    </w:div>
    <w:div w:id="1832674479">
      <w:bodyDiv w:val="1"/>
      <w:marLeft w:val="0"/>
      <w:marRight w:val="0"/>
      <w:marTop w:val="0"/>
      <w:marBottom w:val="0"/>
      <w:divBdr>
        <w:top w:val="none" w:sz="0" w:space="0" w:color="auto"/>
        <w:left w:val="none" w:sz="0" w:space="0" w:color="auto"/>
        <w:bottom w:val="none" w:sz="0" w:space="0" w:color="auto"/>
        <w:right w:val="none" w:sz="0" w:space="0" w:color="auto"/>
      </w:divBdr>
    </w:div>
    <w:div w:id="1991444198">
      <w:bodyDiv w:val="1"/>
      <w:marLeft w:val="0"/>
      <w:marRight w:val="0"/>
      <w:marTop w:val="0"/>
      <w:marBottom w:val="0"/>
      <w:divBdr>
        <w:top w:val="none" w:sz="0" w:space="0" w:color="auto"/>
        <w:left w:val="none" w:sz="0" w:space="0" w:color="auto"/>
        <w:bottom w:val="none" w:sz="0" w:space="0" w:color="auto"/>
        <w:right w:val="none" w:sz="0" w:space="0" w:color="auto"/>
      </w:divBdr>
    </w:div>
    <w:div w:id="21410721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CIRSS</dc:creator>
  <cp:keywords/>
  <dc:description/>
  <cp:lastModifiedBy>Srinivasa, Apoorva Hoysala</cp:lastModifiedBy>
  <cp:revision>10</cp:revision>
  <dcterms:created xsi:type="dcterms:W3CDTF">2018-09-04T17:55:00Z</dcterms:created>
  <dcterms:modified xsi:type="dcterms:W3CDTF">2018-09-07T18:25:00Z</dcterms:modified>
</cp:coreProperties>
</file>