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888519">
      <w:pPr>
        <w:jc w:val="both"/>
        <w:rPr>
          <w:rFonts w:hint="default"/>
          <w:sz w:val="32"/>
          <w:szCs w:val="32"/>
          <w:lang w:val="en-US"/>
        </w:rPr>
      </w:pPr>
      <w:r>
        <w:rPr>
          <w:rFonts w:hint="default"/>
          <w:sz w:val="32"/>
          <w:szCs w:val="32"/>
          <w:lang w:val="en-US"/>
        </w:rPr>
        <w:t xml:space="preserve">Experiment 2 : Working with Maven:Creating a maven Project, </w:t>
      </w:r>
      <w:bookmarkStart w:id="0" w:name="_GoBack"/>
      <w:bookmarkEnd w:id="0"/>
      <w:r>
        <w:rPr>
          <w:rFonts w:hint="default"/>
          <w:sz w:val="32"/>
          <w:szCs w:val="32"/>
          <w:lang w:val="en-US"/>
        </w:rPr>
        <w:t>Understanding the POM File,Dependency Management and Plugins</w:t>
      </w:r>
    </w:p>
    <w:p w14:paraId="793C102A">
      <w:pPr>
        <w:jc w:val="center"/>
        <w:rPr>
          <w:rFonts w:hint="default"/>
          <w:lang w:val="en-US"/>
        </w:rPr>
      </w:pPr>
    </w:p>
    <w:p w14:paraId="7FA68FE8">
      <w:pPr>
        <w:jc w:val="center"/>
        <w:rPr>
          <w:rFonts w:hint="default"/>
          <w:lang w:val="en-US"/>
        </w:rPr>
      </w:pPr>
    </w:p>
    <w:p w14:paraId="375AA37A">
      <w:pPr>
        <w:jc w:val="center"/>
        <w:rPr>
          <w:rFonts w:hint="default"/>
          <w:lang w:val="en-US"/>
        </w:rPr>
      </w:pPr>
    </w:p>
    <w:p w14:paraId="2A8EE6FE">
      <w:pPr>
        <w:jc w:val="center"/>
        <w:rPr>
          <w:rFonts w:hint="default"/>
          <w:lang w:val="en-US"/>
        </w:rPr>
      </w:pPr>
    </w:p>
    <w:p w14:paraId="7DD571FE">
      <w:pPr>
        <w:jc w:val="center"/>
        <w:rPr>
          <w:rFonts w:hint="default"/>
          <w:lang w:val="en-US"/>
        </w:rPr>
      </w:pPr>
      <w:r>
        <w:rPr>
          <w:rFonts w:hint="default"/>
          <w:lang w:val="en-US"/>
        </w:rPr>
        <w:t>In intellij IDEA click on the NEW and Project</w:t>
      </w:r>
    </w:p>
    <w:p w14:paraId="3E889AD7">
      <w:pPr>
        <w:jc w:val="center"/>
        <w:rPr>
          <w:rFonts w:hint="default"/>
          <w:lang w:val="en-US"/>
        </w:rPr>
      </w:pPr>
    </w:p>
    <w:p w14:paraId="2032C45B">
      <w:pPr>
        <w:jc w:val="center"/>
        <w:rPr>
          <w:rFonts w:hint="default"/>
          <w:lang w:val="en-US"/>
        </w:rPr>
      </w:pPr>
    </w:p>
    <w:p w14:paraId="41F8A6D8">
      <w:pPr>
        <w:jc w:val="center"/>
        <w:rPr>
          <w:rFonts w:hint="default"/>
          <w:lang w:val="en-US"/>
        </w:rPr>
      </w:pPr>
      <w:r>
        <w:rPr>
          <w:rFonts w:hint="default"/>
          <w:lang w:val="en-US"/>
        </w:rPr>
        <w:drawing>
          <wp:inline distT="0" distB="0" distL="114300" distR="114300">
            <wp:extent cx="5267960" cy="5677535"/>
            <wp:effectExtent l="0" t="0" r="2540" b="12065"/>
            <wp:docPr id="13" name="Picture 13" descr="Screenshot 2025-03-03 12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3-03 122742"/>
                    <pic:cNvPicPr>
                      <a:picLocks noChangeAspect="1"/>
                    </pic:cNvPicPr>
                  </pic:nvPicPr>
                  <pic:blipFill>
                    <a:blip r:embed="rId4"/>
                    <a:stretch>
                      <a:fillRect/>
                    </a:stretch>
                  </pic:blipFill>
                  <pic:spPr>
                    <a:xfrm>
                      <a:off x="0" y="0"/>
                      <a:ext cx="5267960" cy="5677535"/>
                    </a:xfrm>
                    <a:prstGeom prst="rect">
                      <a:avLst/>
                    </a:prstGeom>
                  </pic:spPr>
                </pic:pic>
              </a:graphicData>
            </a:graphic>
          </wp:inline>
        </w:drawing>
      </w:r>
    </w:p>
    <w:p w14:paraId="797D122F">
      <w:pPr>
        <w:jc w:val="center"/>
        <w:rPr>
          <w:rFonts w:hint="default"/>
          <w:lang w:val="en-US"/>
        </w:rPr>
      </w:pPr>
    </w:p>
    <w:p w14:paraId="59D45686">
      <w:pPr>
        <w:jc w:val="center"/>
        <w:rPr>
          <w:rFonts w:hint="default"/>
          <w:lang w:val="en-US"/>
        </w:rPr>
      </w:pPr>
    </w:p>
    <w:p w14:paraId="190B6429">
      <w:pPr>
        <w:jc w:val="center"/>
        <w:rPr>
          <w:rFonts w:hint="default"/>
          <w:lang w:val="en-US"/>
        </w:rPr>
      </w:pPr>
    </w:p>
    <w:p w14:paraId="72B55905">
      <w:pPr>
        <w:jc w:val="center"/>
        <w:rPr>
          <w:rFonts w:hint="default"/>
          <w:lang w:val="en-US"/>
        </w:rPr>
      </w:pPr>
    </w:p>
    <w:p w14:paraId="2730C77F">
      <w:pPr>
        <w:jc w:val="center"/>
        <w:rPr>
          <w:rFonts w:hint="default"/>
          <w:lang w:val="en-US"/>
        </w:rPr>
      </w:pPr>
    </w:p>
    <w:p w14:paraId="396D0BDA">
      <w:pPr>
        <w:jc w:val="center"/>
        <w:rPr>
          <w:rFonts w:hint="default"/>
          <w:lang w:val="en-US"/>
        </w:rPr>
      </w:pPr>
    </w:p>
    <w:p w14:paraId="72F3D2EF">
      <w:pPr>
        <w:jc w:val="center"/>
        <w:rPr>
          <w:rFonts w:hint="default"/>
          <w:lang w:val="en-US"/>
        </w:rPr>
      </w:pPr>
    </w:p>
    <w:p w14:paraId="72518E5C">
      <w:pPr>
        <w:jc w:val="center"/>
        <w:rPr>
          <w:rFonts w:hint="default"/>
          <w:lang w:val="en-US"/>
        </w:rPr>
      </w:pPr>
    </w:p>
    <w:p w14:paraId="3B4F4D5A">
      <w:pPr>
        <w:jc w:val="center"/>
        <w:rPr>
          <w:rFonts w:hint="default"/>
          <w:lang w:val="en-US"/>
        </w:rPr>
      </w:pPr>
    </w:p>
    <w:p w14:paraId="4153D96D">
      <w:pPr>
        <w:jc w:val="center"/>
        <w:rPr>
          <w:rFonts w:hint="default"/>
          <w:lang w:val="en-US"/>
        </w:rPr>
      </w:pPr>
    </w:p>
    <w:p w14:paraId="40E746CE">
      <w:pPr>
        <w:jc w:val="center"/>
        <w:rPr>
          <w:rFonts w:hint="default"/>
          <w:lang w:val="en-US"/>
        </w:rPr>
      </w:pPr>
    </w:p>
    <w:p w14:paraId="758FE316">
      <w:pPr>
        <w:jc w:val="both"/>
        <w:rPr>
          <w:rFonts w:hint="default"/>
          <w:lang w:val="en-US"/>
        </w:rPr>
      </w:pPr>
    </w:p>
    <w:p w14:paraId="5A7D3292">
      <w:pPr>
        <w:jc w:val="center"/>
        <w:rPr>
          <w:rFonts w:hint="default"/>
          <w:lang w:val="en-US"/>
        </w:rPr>
      </w:pPr>
    </w:p>
    <w:p w14:paraId="69620F0E">
      <w:pPr>
        <w:jc w:val="center"/>
        <w:rPr>
          <w:rFonts w:hint="default"/>
          <w:lang w:val="en-US"/>
        </w:rPr>
      </w:pPr>
      <w:r>
        <w:rPr>
          <w:rFonts w:hint="default"/>
          <w:lang w:val="en-US"/>
        </w:rPr>
        <w:t>Provide Name for the Project, choose Build system as Maven and then click on Create</w:t>
      </w:r>
    </w:p>
    <w:p w14:paraId="3517F18C">
      <w:pPr>
        <w:jc w:val="center"/>
        <w:rPr>
          <w:rFonts w:hint="default"/>
          <w:lang w:val="en-US"/>
        </w:rPr>
      </w:pPr>
    </w:p>
    <w:p w14:paraId="31733B50">
      <w:pPr>
        <w:jc w:val="center"/>
        <w:rPr>
          <w:rFonts w:hint="default"/>
          <w:lang w:val="en-US"/>
        </w:rPr>
      </w:pPr>
    </w:p>
    <w:p w14:paraId="3DE7BB43">
      <w:pPr>
        <w:jc w:val="center"/>
        <w:rPr>
          <w:rFonts w:hint="default"/>
          <w:lang w:val="en-US"/>
        </w:rPr>
      </w:pPr>
      <w:r>
        <w:rPr>
          <w:rFonts w:hint="default"/>
          <w:lang w:val="en-US"/>
        </w:rPr>
        <w:drawing>
          <wp:inline distT="0" distB="0" distL="114300" distR="114300">
            <wp:extent cx="5267325" cy="4476115"/>
            <wp:effectExtent l="0" t="0" r="3175" b="6985"/>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5"/>
                    <a:stretch>
                      <a:fillRect/>
                    </a:stretch>
                  </pic:blipFill>
                  <pic:spPr>
                    <a:xfrm>
                      <a:off x="0" y="0"/>
                      <a:ext cx="5267325" cy="4476115"/>
                    </a:xfrm>
                    <a:prstGeom prst="rect">
                      <a:avLst/>
                    </a:prstGeom>
                  </pic:spPr>
                </pic:pic>
              </a:graphicData>
            </a:graphic>
          </wp:inline>
        </w:drawing>
      </w:r>
    </w:p>
    <w:p w14:paraId="3B44720F">
      <w:pPr>
        <w:jc w:val="center"/>
        <w:rPr>
          <w:rFonts w:hint="default"/>
          <w:lang w:val="en-US"/>
        </w:rPr>
      </w:pPr>
    </w:p>
    <w:p w14:paraId="7D3A5CC1">
      <w:pPr>
        <w:jc w:val="center"/>
        <w:rPr>
          <w:rFonts w:hint="default"/>
          <w:lang w:val="en-US"/>
        </w:rPr>
      </w:pPr>
    </w:p>
    <w:p w14:paraId="6AC26E10">
      <w:pPr>
        <w:jc w:val="center"/>
        <w:rPr>
          <w:rFonts w:hint="default"/>
          <w:lang w:val="en-US"/>
        </w:rPr>
      </w:pPr>
      <w:r>
        <w:rPr>
          <w:rFonts w:hint="default"/>
          <w:lang w:val="en-US"/>
        </w:rPr>
        <w:t>It will create a default main.java and pom.xml file</w:t>
      </w:r>
    </w:p>
    <w:p w14:paraId="20CF675F">
      <w:pPr>
        <w:jc w:val="center"/>
        <w:rPr>
          <w:rFonts w:hint="default"/>
          <w:lang w:val="en-US"/>
        </w:rPr>
      </w:pPr>
      <w:r>
        <w:rPr>
          <w:rFonts w:hint="default"/>
          <w:lang w:val="en-US"/>
        </w:rPr>
        <w:drawing>
          <wp:inline distT="0" distB="0" distL="114300" distR="114300">
            <wp:extent cx="5271135" cy="1287780"/>
            <wp:effectExtent l="0" t="0" r="12065" b="7620"/>
            <wp:docPr id="3" name="Picture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2"/>
                    <pic:cNvPicPr>
                      <a:picLocks noChangeAspect="1"/>
                    </pic:cNvPicPr>
                  </pic:nvPicPr>
                  <pic:blipFill>
                    <a:blip r:embed="rId6"/>
                    <a:stretch>
                      <a:fillRect/>
                    </a:stretch>
                  </pic:blipFill>
                  <pic:spPr>
                    <a:xfrm>
                      <a:off x="0" y="0"/>
                      <a:ext cx="5271135" cy="1287780"/>
                    </a:xfrm>
                    <a:prstGeom prst="rect">
                      <a:avLst/>
                    </a:prstGeom>
                  </pic:spPr>
                </pic:pic>
              </a:graphicData>
            </a:graphic>
          </wp:inline>
        </w:drawing>
      </w:r>
    </w:p>
    <w:p w14:paraId="4C2198A3">
      <w:pPr>
        <w:jc w:val="center"/>
        <w:rPr>
          <w:rFonts w:hint="default"/>
          <w:lang w:val="en-US"/>
        </w:rPr>
      </w:pPr>
    </w:p>
    <w:p w14:paraId="5C2CDAD9">
      <w:pPr>
        <w:jc w:val="center"/>
        <w:rPr>
          <w:rFonts w:hint="default"/>
          <w:lang w:val="en-US"/>
        </w:rPr>
      </w:pPr>
    </w:p>
    <w:p w14:paraId="2FCD7724">
      <w:pPr>
        <w:jc w:val="center"/>
        <w:rPr>
          <w:rFonts w:hint="default"/>
          <w:lang w:val="en-US"/>
        </w:rPr>
      </w:pPr>
    </w:p>
    <w:p w14:paraId="20B8FEB0">
      <w:pPr>
        <w:jc w:val="center"/>
        <w:rPr>
          <w:rFonts w:hint="default"/>
          <w:lang w:val="en-US"/>
        </w:rPr>
      </w:pPr>
    </w:p>
    <w:p w14:paraId="18928512">
      <w:pPr>
        <w:jc w:val="center"/>
        <w:rPr>
          <w:rFonts w:hint="default"/>
          <w:lang w:val="en-US"/>
        </w:rPr>
      </w:pPr>
    </w:p>
    <w:p w14:paraId="25AE0D16">
      <w:pPr>
        <w:jc w:val="center"/>
        <w:rPr>
          <w:rFonts w:hint="default"/>
          <w:lang w:val="en-US"/>
        </w:rPr>
      </w:pPr>
    </w:p>
    <w:p w14:paraId="0878E0E7">
      <w:pPr>
        <w:jc w:val="center"/>
        <w:rPr>
          <w:rFonts w:hint="default"/>
          <w:lang w:val="en-US"/>
        </w:rPr>
      </w:pPr>
    </w:p>
    <w:p w14:paraId="16E921DC">
      <w:pPr>
        <w:jc w:val="center"/>
        <w:rPr>
          <w:rFonts w:hint="default"/>
          <w:lang w:val="en-US"/>
        </w:rPr>
      </w:pPr>
    </w:p>
    <w:p w14:paraId="7B798F73">
      <w:pPr>
        <w:jc w:val="center"/>
        <w:rPr>
          <w:rFonts w:hint="default"/>
          <w:lang w:val="en-US"/>
        </w:rPr>
      </w:pPr>
    </w:p>
    <w:p w14:paraId="49BBA539">
      <w:pPr>
        <w:jc w:val="center"/>
        <w:rPr>
          <w:rFonts w:hint="default"/>
          <w:lang w:val="en-US"/>
        </w:rPr>
      </w:pPr>
    </w:p>
    <w:p w14:paraId="7BA350D1">
      <w:pPr>
        <w:jc w:val="center"/>
        <w:rPr>
          <w:rFonts w:hint="default"/>
          <w:lang w:val="en-US"/>
        </w:rPr>
      </w:pPr>
    </w:p>
    <w:p w14:paraId="2E38971F">
      <w:pPr>
        <w:jc w:val="center"/>
        <w:rPr>
          <w:rFonts w:hint="default"/>
          <w:lang w:val="en-US"/>
        </w:rPr>
      </w:pPr>
      <w:r>
        <w:rPr>
          <w:rFonts w:hint="default"/>
          <w:lang w:val="en-US"/>
        </w:rPr>
        <w:t>Here is the pom.xml file</w:t>
      </w:r>
    </w:p>
    <w:p w14:paraId="25F43537">
      <w:pPr>
        <w:jc w:val="center"/>
        <w:rPr>
          <w:rFonts w:hint="default"/>
          <w:lang w:val="en-US"/>
        </w:rPr>
      </w:pPr>
    </w:p>
    <w:p w14:paraId="020AC8AC">
      <w:pPr>
        <w:jc w:val="center"/>
        <w:rPr>
          <w:rFonts w:hint="default"/>
          <w:lang w:val="en-US"/>
        </w:rPr>
      </w:pPr>
      <w:r>
        <w:rPr>
          <w:rFonts w:hint="default"/>
          <w:lang w:val="en-US"/>
        </w:rPr>
        <w:drawing>
          <wp:inline distT="0" distB="0" distL="114300" distR="114300">
            <wp:extent cx="5267325" cy="4113530"/>
            <wp:effectExtent l="0" t="0" r="3175" b="1270"/>
            <wp:docPr id="15" name="Picture 15" descr="qqqqqqq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qqqqqqqqq"/>
                    <pic:cNvPicPr>
                      <a:picLocks noChangeAspect="1"/>
                    </pic:cNvPicPr>
                  </pic:nvPicPr>
                  <pic:blipFill>
                    <a:blip r:embed="rId7"/>
                    <a:stretch>
                      <a:fillRect/>
                    </a:stretch>
                  </pic:blipFill>
                  <pic:spPr>
                    <a:xfrm>
                      <a:off x="0" y="0"/>
                      <a:ext cx="5267325" cy="4113530"/>
                    </a:xfrm>
                    <a:prstGeom prst="rect">
                      <a:avLst/>
                    </a:prstGeom>
                  </pic:spPr>
                </pic:pic>
              </a:graphicData>
            </a:graphic>
          </wp:inline>
        </w:drawing>
      </w:r>
    </w:p>
    <w:p w14:paraId="1624B88B">
      <w:pPr>
        <w:jc w:val="center"/>
        <w:rPr>
          <w:rFonts w:hint="default"/>
          <w:lang w:val="en-US"/>
        </w:rPr>
      </w:pPr>
    </w:p>
    <w:p w14:paraId="47501104">
      <w:pPr>
        <w:jc w:val="center"/>
        <w:rPr>
          <w:rFonts w:hint="default"/>
          <w:lang w:val="en-US"/>
        </w:rPr>
      </w:pPr>
    </w:p>
    <w:p w14:paraId="121E5BEC">
      <w:pPr>
        <w:jc w:val="center"/>
        <w:rPr>
          <w:rFonts w:hint="default"/>
          <w:lang w:val="en-US"/>
        </w:rPr>
      </w:pPr>
    </w:p>
    <w:p w14:paraId="24E00098">
      <w:pPr>
        <w:jc w:val="center"/>
        <w:rPr>
          <w:rFonts w:hint="default"/>
          <w:lang w:val="en-US"/>
        </w:rPr>
      </w:pPr>
    </w:p>
    <w:p w14:paraId="6746E30E">
      <w:pPr>
        <w:jc w:val="center"/>
        <w:rPr>
          <w:rFonts w:hint="default"/>
          <w:lang w:val="en-US"/>
        </w:rPr>
      </w:pPr>
    </w:p>
    <w:p w14:paraId="2033E813">
      <w:pPr>
        <w:jc w:val="center"/>
        <w:rPr>
          <w:rFonts w:hint="default"/>
          <w:lang w:val="en-US"/>
        </w:rPr>
      </w:pPr>
    </w:p>
    <w:p w14:paraId="6851FDC7">
      <w:pPr>
        <w:jc w:val="center"/>
        <w:rPr>
          <w:rFonts w:hint="default"/>
          <w:lang w:val="en-US"/>
        </w:rPr>
      </w:pPr>
    </w:p>
    <w:p w14:paraId="5C28155B">
      <w:pPr>
        <w:jc w:val="center"/>
        <w:rPr>
          <w:rFonts w:hint="default"/>
          <w:lang w:val="en-US"/>
        </w:rPr>
      </w:pPr>
    </w:p>
    <w:p w14:paraId="38CF0767">
      <w:pPr>
        <w:jc w:val="center"/>
        <w:rPr>
          <w:rFonts w:hint="default"/>
          <w:lang w:val="en-US"/>
        </w:rPr>
      </w:pPr>
    </w:p>
    <w:p w14:paraId="76E0DCE6">
      <w:pPr>
        <w:jc w:val="center"/>
        <w:rPr>
          <w:rFonts w:hint="default"/>
          <w:lang w:val="en-US"/>
        </w:rPr>
      </w:pPr>
    </w:p>
    <w:p w14:paraId="2B5EC233">
      <w:pPr>
        <w:jc w:val="center"/>
        <w:rPr>
          <w:rFonts w:hint="default"/>
          <w:lang w:val="en-US"/>
        </w:rPr>
      </w:pPr>
    </w:p>
    <w:p w14:paraId="470A3B90">
      <w:pPr>
        <w:jc w:val="center"/>
        <w:rPr>
          <w:rFonts w:hint="default"/>
          <w:lang w:val="en-US"/>
        </w:rPr>
      </w:pPr>
    </w:p>
    <w:p w14:paraId="0D1014DB">
      <w:pPr>
        <w:jc w:val="center"/>
        <w:rPr>
          <w:rFonts w:hint="default"/>
          <w:lang w:val="en-US"/>
        </w:rPr>
      </w:pPr>
    </w:p>
    <w:p w14:paraId="4CD11278">
      <w:pPr>
        <w:jc w:val="center"/>
        <w:rPr>
          <w:rFonts w:hint="default"/>
          <w:lang w:val="en-US"/>
        </w:rPr>
      </w:pPr>
    </w:p>
    <w:p w14:paraId="63DB8A58">
      <w:pPr>
        <w:jc w:val="center"/>
        <w:rPr>
          <w:rFonts w:hint="default"/>
          <w:lang w:val="en-US"/>
        </w:rPr>
      </w:pPr>
    </w:p>
    <w:p w14:paraId="53F0F9E5">
      <w:pPr>
        <w:jc w:val="center"/>
        <w:rPr>
          <w:rFonts w:hint="default"/>
          <w:lang w:val="en-US"/>
        </w:rPr>
      </w:pPr>
    </w:p>
    <w:p w14:paraId="0F8585DB">
      <w:pPr>
        <w:jc w:val="center"/>
        <w:rPr>
          <w:rFonts w:hint="default"/>
          <w:lang w:val="en-US"/>
        </w:rPr>
      </w:pPr>
    </w:p>
    <w:p w14:paraId="30A32BEC">
      <w:pPr>
        <w:jc w:val="center"/>
        <w:rPr>
          <w:rFonts w:hint="default"/>
          <w:lang w:val="en-US"/>
        </w:rPr>
      </w:pPr>
    </w:p>
    <w:p w14:paraId="2F4F679F">
      <w:pPr>
        <w:jc w:val="center"/>
        <w:rPr>
          <w:rFonts w:hint="default"/>
          <w:lang w:val="en-US"/>
        </w:rPr>
      </w:pPr>
    </w:p>
    <w:p w14:paraId="337D4068">
      <w:pPr>
        <w:jc w:val="center"/>
        <w:rPr>
          <w:rFonts w:hint="default"/>
          <w:lang w:val="en-US"/>
        </w:rPr>
      </w:pPr>
    </w:p>
    <w:p w14:paraId="5631A9A3">
      <w:pPr>
        <w:jc w:val="center"/>
        <w:rPr>
          <w:rFonts w:hint="default"/>
          <w:lang w:val="en-US"/>
        </w:rPr>
      </w:pPr>
    </w:p>
    <w:p w14:paraId="0602CE54">
      <w:pPr>
        <w:jc w:val="center"/>
        <w:rPr>
          <w:rFonts w:hint="default"/>
          <w:lang w:val="en-US"/>
        </w:rPr>
      </w:pPr>
    </w:p>
    <w:p w14:paraId="186305D0">
      <w:pPr>
        <w:jc w:val="center"/>
        <w:rPr>
          <w:rFonts w:hint="default"/>
          <w:lang w:val="en-US"/>
        </w:rPr>
      </w:pPr>
    </w:p>
    <w:p w14:paraId="6CEF0005">
      <w:pPr>
        <w:jc w:val="center"/>
        <w:rPr>
          <w:rFonts w:hint="default"/>
          <w:lang w:val="en-US"/>
        </w:rPr>
      </w:pPr>
    </w:p>
    <w:p w14:paraId="5E3BD841">
      <w:pPr>
        <w:jc w:val="center"/>
        <w:rPr>
          <w:rFonts w:hint="default"/>
          <w:lang w:val="en-US"/>
        </w:rPr>
      </w:pPr>
    </w:p>
    <w:p w14:paraId="3FB2FC1D">
      <w:pPr>
        <w:jc w:val="center"/>
        <w:rPr>
          <w:rFonts w:hint="default"/>
          <w:lang w:val="en-US"/>
        </w:rPr>
      </w:pPr>
    </w:p>
    <w:p w14:paraId="7DD2B42B">
      <w:pPr>
        <w:jc w:val="center"/>
        <w:rPr>
          <w:rFonts w:hint="default"/>
          <w:lang w:val="en-US"/>
        </w:rPr>
      </w:pPr>
    </w:p>
    <w:p w14:paraId="3D62D87E">
      <w:pPr>
        <w:jc w:val="center"/>
        <w:rPr>
          <w:rFonts w:hint="default"/>
          <w:lang w:val="en-US"/>
        </w:rPr>
      </w:pPr>
    </w:p>
    <w:p w14:paraId="3E5ACFDC">
      <w:pPr>
        <w:jc w:val="center"/>
        <w:rPr>
          <w:rFonts w:hint="default"/>
          <w:lang w:val="en-US"/>
        </w:rPr>
      </w:pPr>
      <w:r>
        <w:rPr>
          <w:rFonts w:hint="default"/>
          <w:lang w:val="en-US"/>
        </w:rPr>
        <w:t>In terminal compile the maven file using command mvn compile</w:t>
      </w:r>
    </w:p>
    <w:p w14:paraId="06549F9D">
      <w:pPr>
        <w:jc w:val="center"/>
        <w:rPr>
          <w:rFonts w:hint="default"/>
          <w:lang w:val="en-US"/>
        </w:rPr>
      </w:pPr>
      <w:r>
        <w:rPr>
          <w:rFonts w:hint="default"/>
          <w:lang w:val="en-US"/>
        </w:rPr>
        <w:drawing>
          <wp:inline distT="0" distB="0" distL="114300" distR="114300">
            <wp:extent cx="5269230" cy="3577590"/>
            <wp:effectExtent l="0" t="0" r="1270" b="3810"/>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
                    <pic:cNvPicPr>
                      <a:picLocks noChangeAspect="1"/>
                    </pic:cNvPicPr>
                  </pic:nvPicPr>
                  <pic:blipFill>
                    <a:blip r:embed="rId8"/>
                    <a:stretch>
                      <a:fillRect/>
                    </a:stretch>
                  </pic:blipFill>
                  <pic:spPr>
                    <a:xfrm>
                      <a:off x="0" y="0"/>
                      <a:ext cx="5269230" cy="3577590"/>
                    </a:xfrm>
                    <a:prstGeom prst="rect">
                      <a:avLst/>
                    </a:prstGeom>
                  </pic:spPr>
                </pic:pic>
              </a:graphicData>
            </a:graphic>
          </wp:inline>
        </w:drawing>
      </w:r>
    </w:p>
    <w:p w14:paraId="24D91FEE">
      <w:pPr>
        <w:jc w:val="center"/>
        <w:rPr>
          <w:rFonts w:hint="default"/>
          <w:lang w:val="en-US"/>
        </w:rPr>
      </w:pPr>
    </w:p>
    <w:p w14:paraId="19007EE9">
      <w:pPr>
        <w:jc w:val="center"/>
        <w:rPr>
          <w:rFonts w:hint="default"/>
          <w:lang w:val="en-US"/>
        </w:rPr>
      </w:pPr>
    </w:p>
    <w:p w14:paraId="09E237B0">
      <w:pPr>
        <w:jc w:val="center"/>
        <w:rPr>
          <w:rFonts w:hint="default"/>
          <w:lang w:val="en-US"/>
        </w:rPr>
      </w:pPr>
      <w:r>
        <w:rPr>
          <w:rFonts w:hint="default"/>
          <w:lang w:val="en-US"/>
        </w:rPr>
        <w:t>After compile test it using the mvn test</w:t>
      </w:r>
    </w:p>
    <w:p w14:paraId="0D021998">
      <w:pPr>
        <w:jc w:val="center"/>
        <w:rPr>
          <w:rFonts w:hint="default"/>
          <w:lang w:val="en-US"/>
        </w:rPr>
      </w:pPr>
    </w:p>
    <w:p w14:paraId="5FED063D">
      <w:pPr>
        <w:jc w:val="center"/>
        <w:rPr>
          <w:rFonts w:hint="default"/>
          <w:lang w:val="en-US"/>
        </w:rPr>
      </w:pPr>
      <w:r>
        <w:rPr>
          <w:rFonts w:hint="default"/>
          <w:lang w:val="en-US"/>
        </w:rPr>
        <w:drawing>
          <wp:inline distT="0" distB="0" distL="114300" distR="114300">
            <wp:extent cx="5267960" cy="1838325"/>
            <wp:effectExtent l="0" t="0" r="2540" b="3175"/>
            <wp:docPr id="7" name="Picture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8"/>
                    <pic:cNvPicPr>
                      <a:picLocks noChangeAspect="1"/>
                    </pic:cNvPicPr>
                  </pic:nvPicPr>
                  <pic:blipFill>
                    <a:blip r:embed="rId9"/>
                    <a:stretch>
                      <a:fillRect/>
                    </a:stretch>
                  </pic:blipFill>
                  <pic:spPr>
                    <a:xfrm>
                      <a:off x="0" y="0"/>
                      <a:ext cx="5267960" cy="1838325"/>
                    </a:xfrm>
                    <a:prstGeom prst="rect">
                      <a:avLst/>
                    </a:prstGeom>
                  </pic:spPr>
                </pic:pic>
              </a:graphicData>
            </a:graphic>
          </wp:inline>
        </w:drawing>
      </w:r>
    </w:p>
    <w:p w14:paraId="1A239DDE">
      <w:pPr>
        <w:jc w:val="center"/>
        <w:rPr>
          <w:rFonts w:hint="default"/>
          <w:lang w:val="en-US"/>
        </w:rPr>
      </w:pPr>
    </w:p>
    <w:p w14:paraId="7765A58B">
      <w:pPr>
        <w:jc w:val="center"/>
        <w:rPr>
          <w:rFonts w:hint="default"/>
          <w:lang w:val="en-US"/>
        </w:rPr>
      </w:pPr>
    </w:p>
    <w:p w14:paraId="4A6A4827">
      <w:pPr>
        <w:jc w:val="center"/>
        <w:rPr>
          <w:rFonts w:hint="default"/>
          <w:lang w:val="en-US"/>
        </w:rPr>
      </w:pPr>
    </w:p>
    <w:p w14:paraId="70C28A03">
      <w:pPr>
        <w:jc w:val="center"/>
        <w:rPr>
          <w:rFonts w:hint="default"/>
          <w:lang w:val="en-US"/>
        </w:rPr>
      </w:pPr>
    </w:p>
    <w:p w14:paraId="21704764">
      <w:pPr>
        <w:jc w:val="center"/>
        <w:rPr>
          <w:rFonts w:hint="default"/>
          <w:lang w:val="en-US"/>
        </w:rPr>
      </w:pPr>
    </w:p>
    <w:p w14:paraId="5E81E90F">
      <w:pPr>
        <w:jc w:val="center"/>
        <w:rPr>
          <w:rFonts w:hint="default"/>
          <w:lang w:val="en-US"/>
        </w:rPr>
      </w:pPr>
    </w:p>
    <w:p w14:paraId="0EE96478">
      <w:pPr>
        <w:jc w:val="center"/>
        <w:rPr>
          <w:rFonts w:hint="default"/>
          <w:lang w:val="en-US"/>
        </w:rPr>
      </w:pPr>
    </w:p>
    <w:p w14:paraId="7AEB566D">
      <w:pPr>
        <w:jc w:val="center"/>
        <w:rPr>
          <w:rFonts w:hint="default"/>
          <w:lang w:val="en-US"/>
        </w:rPr>
      </w:pPr>
    </w:p>
    <w:p w14:paraId="067B9212">
      <w:pPr>
        <w:jc w:val="center"/>
        <w:rPr>
          <w:rFonts w:hint="default"/>
          <w:lang w:val="en-US"/>
        </w:rPr>
      </w:pPr>
    </w:p>
    <w:p w14:paraId="2A505E0C">
      <w:pPr>
        <w:jc w:val="center"/>
        <w:rPr>
          <w:rFonts w:hint="default"/>
          <w:lang w:val="en-US"/>
        </w:rPr>
      </w:pPr>
    </w:p>
    <w:p w14:paraId="2D1A34E4">
      <w:pPr>
        <w:jc w:val="center"/>
        <w:rPr>
          <w:rFonts w:hint="default"/>
          <w:lang w:val="en-US"/>
        </w:rPr>
      </w:pPr>
    </w:p>
    <w:p w14:paraId="1D3EB1B4">
      <w:pPr>
        <w:jc w:val="center"/>
        <w:rPr>
          <w:rFonts w:hint="default"/>
          <w:lang w:val="en-US"/>
        </w:rPr>
      </w:pPr>
    </w:p>
    <w:p w14:paraId="635A688F">
      <w:pPr>
        <w:jc w:val="center"/>
        <w:rPr>
          <w:rFonts w:hint="default"/>
          <w:lang w:val="en-US"/>
        </w:rPr>
      </w:pPr>
    </w:p>
    <w:p w14:paraId="3D9FBF0E">
      <w:pPr>
        <w:jc w:val="center"/>
        <w:rPr>
          <w:rFonts w:hint="default"/>
          <w:lang w:val="en-US"/>
        </w:rPr>
      </w:pPr>
    </w:p>
    <w:p w14:paraId="21A4A56B">
      <w:pPr>
        <w:jc w:val="center"/>
        <w:rPr>
          <w:rFonts w:hint="default"/>
          <w:lang w:val="en-US"/>
        </w:rPr>
      </w:pPr>
    </w:p>
    <w:p w14:paraId="6E870AAF">
      <w:pPr>
        <w:jc w:val="center"/>
        <w:rPr>
          <w:rFonts w:hint="default"/>
          <w:lang w:val="en-US"/>
        </w:rPr>
      </w:pPr>
    </w:p>
    <w:p w14:paraId="756962D3">
      <w:pPr>
        <w:jc w:val="center"/>
        <w:rPr>
          <w:rFonts w:hint="default"/>
          <w:lang w:val="en-US"/>
        </w:rPr>
      </w:pPr>
    </w:p>
    <w:p w14:paraId="799A4F09">
      <w:pPr>
        <w:jc w:val="center"/>
        <w:rPr>
          <w:rFonts w:hint="default"/>
          <w:lang w:val="en-US"/>
        </w:rPr>
      </w:pPr>
    </w:p>
    <w:p w14:paraId="3A38CF9C">
      <w:pPr>
        <w:jc w:val="center"/>
        <w:rPr>
          <w:rFonts w:hint="default"/>
          <w:lang w:val="en-US"/>
        </w:rPr>
      </w:pPr>
      <w:r>
        <w:rPr>
          <w:rFonts w:hint="default"/>
          <w:lang w:val="en-US"/>
        </w:rPr>
        <w:t>After testing we need to pack it using mvn clean package, it will create a jar file.</w:t>
      </w:r>
    </w:p>
    <w:p w14:paraId="45B5F6D2">
      <w:pPr>
        <w:jc w:val="center"/>
        <w:rPr>
          <w:rFonts w:hint="default"/>
          <w:lang w:val="en-US"/>
        </w:rPr>
      </w:pPr>
    </w:p>
    <w:p w14:paraId="0400A167">
      <w:pPr>
        <w:jc w:val="center"/>
        <w:rPr>
          <w:rFonts w:hint="default"/>
          <w:lang w:val="en-US"/>
        </w:rPr>
      </w:pPr>
    </w:p>
    <w:p w14:paraId="7F4EC533">
      <w:pPr>
        <w:jc w:val="center"/>
        <w:rPr>
          <w:rFonts w:hint="default"/>
          <w:lang w:val="en-US"/>
        </w:rPr>
      </w:pPr>
    </w:p>
    <w:p w14:paraId="0D177C90">
      <w:pPr>
        <w:jc w:val="center"/>
        <w:rPr>
          <w:rFonts w:hint="default"/>
          <w:lang w:val="en-US"/>
        </w:rPr>
      </w:pPr>
    </w:p>
    <w:p w14:paraId="69DCA9FF">
      <w:pPr>
        <w:jc w:val="center"/>
        <w:rPr>
          <w:rFonts w:hint="default"/>
          <w:lang w:val="en-US"/>
        </w:rPr>
      </w:pPr>
      <w:r>
        <w:rPr>
          <w:rFonts w:hint="default"/>
          <w:lang w:val="en-US"/>
        </w:rPr>
        <w:drawing>
          <wp:inline distT="0" distB="0" distL="114300" distR="114300">
            <wp:extent cx="5270500" cy="2056765"/>
            <wp:effectExtent l="0" t="0" r="0" b="635"/>
            <wp:docPr id="2" name="Picture 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3"/>
                    <pic:cNvPicPr>
                      <a:picLocks noChangeAspect="1"/>
                    </pic:cNvPicPr>
                  </pic:nvPicPr>
                  <pic:blipFill>
                    <a:blip r:embed="rId10"/>
                    <a:stretch>
                      <a:fillRect/>
                    </a:stretch>
                  </pic:blipFill>
                  <pic:spPr>
                    <a:xfrm>
                      <a:off x="0" y="0"/>
                      <a:ext cx="5270500" cy="2056765"/>
                    </a:xfrm>
                    <a:prstGeom prst="rect">
                      <a:avLst/>
                    </a:prstGeom>
                  </pic:spPr>
                </pic:pic>
              </a:graphicData>
            </a:graphic>
          </wp:inline>
        </w:drawing>
      </w:r>
    </w:p>
    <w:p w14:paraId="2AFE544E">
      <w:pPr>
        <w:jc w:val="center"/>
        <w:rPr>
          <w:rFonts w:hint="default"/>
          <w:lang w:val="en-US"/>
        </w:rPr>
      </w:pPr>
      <w:r>
        <w:rPr>
          <w:rFonts w:hint="default"/>
          <w:lang w:val="en-US"/>
        </w:rPr>
        <w:drawing>
          <wp:inline distT="0" distB="0" distL="114300" distR="114300">
            <wp:extent cx="5268595" cy="1749425"/>
            <wp:effectExtent l="0" t="0" r="1905" b="3175"/>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a:picLocks noChangeAspect="1"/>
                    </pic:cNvPicPr>
                  </pic:nvPicPr>
                  <pic:blipFill>
                    <a:blip r:embed="rId11"/>
                    <a:stretch>
                      <a:fillRect/>
                    </a:stretch>
                  </pic:blipFill>
                  <pic:spPr>
                    <a:xfrm>
                      <a:off x="0" y="0"/>
                      <a:ext cx="5268595" cy="1749425"/>
                    </a:xfrm>
                    <a:prstGeom prst="rect">
                      <a:avLst/>
                    </a:prstGeom>
                  </pic:spPr>
                </pic:pic>
              </a:graphicData>
            </a:graphic>
          </wp:inline>
        </w:drawing>
      </w:r>
    </w:p>
    <w:p w14:paraId="3FD65D47">
      <w:pPr>
        <w:jc w:val="center"/>
        <w:rPr>
          <w:rFonts w:hint="default"/>
          <w:lang w:val="en-US"/>
        </w:rPr>
      </w:pPr>
    </w:p>
    <w:p w14:paraId="0E784725">
      <w:pPr>
        <w:jc w:val="center"/>
        <w:rPr>
          <w:rFonts w:hint="default"/>
          <w:lang w:val="en-US"/>
        </w:rPr>
      </w:pPr>
    </w:p>
    <w:p w14:paraId="576B8B6E">
      <w:pPr>
        <w:jc w:val="center"/>
        <w:rPr>
          <w:rFonts w:hint="default"/>
          <w:lang w:val="en-US"/>
        </w:rPr>
      </w:pPr>
    </w:p>
    <w:p w14:paraId="5E6D49F7">
      <w:pPr>
        <w:jc w:val="center"/>
        <w:rPr>
          <w:rFonts w:hint="default"/>
          <w:lang w:val="en-US"/>
        </w:rPr>
      </w:pPr>
    </w:p>
    <w:p w14:paraId="0D710948">
      <w:pPr>
        <w:jc w:val="center"/>
        <w:rPr>
          <w:rFonts w:hint="default"/>
          <w:lang w:val="en-US"/>
        </w:rPr>
      </w:pPr>
    </w:p>
    <w:p w14:paraId="7FC3EB36">
      <w:pPr>
        <w:jc w:val="center"/>
        <w:rPr>
          <w:rFonts w:hint="default"/>
          <w:lang w:val="en-US"/>
        </w:rPr>
      </w:pPr>
    </w:p>
    <w:p w14:paraId="1EEC4921">
      <w:pPr>
        <w:jc w:val="center"/>
        <w:rPr>
          <w:rFonts w:hint="default"/>
          <w:lang w:val="en-US"/>
        </w:rPr>
      </w:pPr>
    </w:p>
    <w:p w14:paraId="1D9649CE">
      <w:pPr>
        <w:jc w:val="center"/>
        <w:rPr>
          <w:rFonts w:hint="default"/>
          <w:lang w:val="en-US"/>
        </w:rPr>
      </w:pPr>
    </w:p>
    <w:p w14:paraId="5DBD383C">
      <w:pPr>
        <w:jc w:val="center"/>
        <w:rPr>
          <w:rFonts w:hint="default"/>
          <w:lang w:val="en-US"/>
        </w:rPr>
      </w:pPr>
    </w:p>
    <w:p w14:paraId="0EA767E0">
      <w:pPr>
        <w:jc w:val="center"/>
        <w:rPr>
          <w:rFonts w:hint="default"/>
          <w:lang w:val="en-US"/>
        </w:rPr>
      </w:pPr>
    </w:p>
    <w:p w14:paraId="3E33799F">
      <w:pPr>
        <w:jc w:val="center"/>
        <w:rPr>
          <w:rFonts w:hint="default"/>
          <w:lang w:val="en-US"/>
        </w:rPr>
      </w:pPr>
    </w:p>
    <w:p w14:paraId="15E302C0">
      <w:pPr>
        <w:jc w:val="center"/>
        <w:rPr>
          <w:rFonts w:hint="default"/>
          <w:lang w:val="en-US"/>
        </w:rPr>
      </w:pPr>
    </w:p>
    <w:p w14:paraId="7A0AB52D">
      <w:pPr>
        <w:jc w:val="center"/>
        <w:rPr>
          <w:rFonts w:hint="default"/>
          <w:lang w:val="en-US"/>
        </w:rPr>
      </w:pPr>
    </w:p>
    <w:p w14:paraId="1591309D">
      <w:pPr>
        <w:jc w:val="center"/>
        <w:rPr>
          <w:rFonts w:hint="default"/>
          <w:lang w:val="en-US"/>
        </w:rPr>
      </w:pPr>
    </w:p>
    <w:p w14:paraId="49212AFD">
      <w:pPr>
        <w:jc w:val="center"/>
        <w:rPr>
          <w:rFonts w:hint="default"/>
          <w:lang w:val="en-US"/>
        </w:rPr>
      </w:pPr>
    </w:p>
    <w:p w14:paraId="67DFBB2F">
      <w:pPr>
        <w:jc w:val="center"/>
        <w:rPr>
          <w:rFonts w:hint="default"/>
          <w:lang w:val="en-US"/>
        </w:rPr>
      </w:pPr>
    </w:p>
    <w:p w14:paraId="065E61A9">
      <w:pPr>
        <w:jc w:val="center"/>
        <w:rPr>
          <w:rFonts w:hint="default"/>
          <w:lang w:val="en-US"/>
        </w:rPr>
      </w:pPr>
    </w:p>
    <w:p w14:paraId="43A981A9">
      <w:pPr>
        <w:jc w:val="center"/>
        <w:rPr>
          <w:rFonts w:hint="default"/>
          <w:lang w:val="en-US"/>
        </w:rPr>
      </w:pPr>
    </w:p>
    <w:p w14:paraId="05A8918F">
      <w:pPr>
        <w:jc w:val="center"/>
        <w:rPr>
          <w:rFonts w:hint="default"/>
          <w:lang w:val="en-US"/>
        </w:rPr>
      </w:pPr>
    </w:p>
    <w:p w14:paraId="5018B615">
      <w:pPr>
        <w:jc w:val="center"/>
        <w:rPr>
          <w:rFonts w:hint="default"/>
          <w:lang w:val="en-US"/>
        </w:rPr>
      </w:pPr>
    </w:p>
    <w:p w14:paraId="62B7EE90">
      <w:pPr>
        <w:jc w:val="center"/>
        <w:rPr>
          <w:rFonts w:hint="default"/>
          <w:lang w:val="en-US"/>
        </w:rPr>
      </w:pPr>
    </w:p>
    <w:p w14:paraId="373FA0DF">
      <w:pPr>
        <w:jc w:val="center"/>
        <w:rPr>
          <w:rFonts w:hint="default"/>
          <w:lang w:val="en-US"/>
        </w:rPr>
      </w:pPr>
    </w:p>
    <w:p w14:paraId="1A8620D4">
      <w:pPr>
        <w:jc w:val="center"/>
        <w:rPr>
          <w:rFonts w:hint="default"/>
          <w:lang w:val="en-US"/>
        </w:rPr>
      </w:pPr>
    </w:p>
    <w:p w14:paraId="7EEA5590">
      <w:pPr>
        <w:jc w:val="center"/>
        <w:rPr>
          <w:rFonts w:hint="default"/>
          <w:lang w:val="en-US"/>
        </w:rPr>
      </w:pPr>
    </w:p>
    <w:p w14:paraId="384E4B71">
      <w:pPr>
        <w:jc w:val="center"/>
        <w:rPr>
          <w:rFonts w:hint="default"/>
          <w:lang w:val="en-US"/>
        </w:rPr>
      </w:pPr>
    </w:p>
    <w:p w14:paraId="3051FED9">
      <w:pPr>
        <w:jc w:val="center"/>
        <w:rPr>
          <w:rFonts w:hint="default"/>
          <w:lang w:val="en-US"/>
        </w:rPr>
      </w:pPr>
    </w:p>
    <w:p w14:paraId="68F95079">
      <w:pPr>
        <w:jc w:val="center"/>
        <w:rPr>
          <w:rFonts w:hint="default"/>
          <w:lang w:val="en-US"/>
        </w:rPr>
      </w:pPr>
      <w:r>
        <w:rPr>
          <w:rFonts w:hint="default"/>
          <w:lang w:val="en-US"/>
        </w:rPr>
        <w:t>Here we can see the jar file created</w:t>
      </w:r>
    </w:p>
    <w:p w14:paraId="2F3F6EE0">
      <w:pPr>
        <w:jc w:val="center"/>
        <w:rPr>
          <w:rFonts w:hint="default"/>
          <w:lang w:val="en-US"/>
        </w:rPr>
      </w:pPr>
      <w:r>
        <w:rPr>
          <w:rFonts w:hint="default"/>
          <w:lang w:val="en-US"/>
        </w:rPr>
        <w:t>To test the jar file use   cd to the target folder wher you will get a jar file copy the jar file name and test it  by java -jar target/sample_vtricks-1.0-SNAPSHOT.jar   it will give the output</w:t>
      </w:r>
    </w:p>
    <w:p w14:paraId="29D182A1">
      <w:pPr>
        <w:jc w:val="center"/>
        <w:rPr>
          <w:rFonts w:hint="default"/>
          <w:lang w:val="en-US"/>
        </w:rPr>
      </w:pPr>
    </w:p>
    <w:p w14:paraId="3E0A59F7">
      <w:pPr>
        <w:jc w:val="center"/>
        <w:rPr>
          <w:rFonts w:hint="default"/>
          <w:lang w:val="en-US"/>
        </w:rPr>
      </w:pPr>
    </w:p>
    <w:p w14:paraId="17E6BE4D">
      <w:pPr>
        <w:jc w:val="center"/>
        <w:rPr>
          <w:rFonts w:hint="default"/>
          <w:lang w:val="en-US"/>
        </w:rPr>
      </w:pPr>
      <w:r>
        <w:rPr>
          <w:rFonts w:hint="default"/>
          <w:lang w:val="en-US"/>
        </w:rPr>
        <w:drawing>
          <wp:inline distT="0" distB="0" distL="114300" distR="114300">
            <wp:extent cx="5269865" cy="1175385"/>
            <wp:effectExtent l="0" t="0" r="635" b="5715"/>
            <wp:docPr id="1" name="Picture 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4"/>
                    <pic:cNvPicPr>
                      <a:picLocks noChangeAspect="1"/>
                    </pic:cNvPicPr>
                  </pic:nvPicPr>
                  <pic:blipFill>
                    <a:blip r:embed="rId12"/>
                    <a:stretch>
                      <a:fillRect/>
                    </a:stretch>
                  </pic:blipFill>
                  <pic:spPr>
                    <a:xfrm>
                      <a:off x="0" y="0"/>
                      <a:ext cx="5269865" cy="1175385"/>
                    </a:xfrm>
                    <a:prstGeom prst="rect">
                      <a:avLst/>
                    </a:prstGeom>
                  </pic:spPr>
                </pic:pic>
              </a:graphicData>
            </a:graphic>
          </wp:inline>
        </w:drawing>
      </w:r>
    </w:p>
    <w:p w14:paraId="06681C0C">
      <w:pPr>
        <w:jc w:val="left"/>
        <w:rPr>
          <w:rFonts w:hint="default"/>
          <w:lang w:val="en-US"/>
        </w:rPr>
      </w:pPr>
    </w:p>
    <w:p w14:paraId="3DF531F3">
      <w:pPr>
        <w:jc w:val="left"/>
        <w:rPr>
          <w:rFonts w:hint="default"/>
          <w:lang w:val="en-US"/>
        </w:rPr>
      </w:pPr>
    </w:p>
    <w:p w14:paraId="17580D02">
      <w:pPr>
        <w:jc w:val="left"/>
        <w:rPr>
          <w:rFonts w:hint="default"/>
          <w:lang w:val="en-US"/>
        </w:rPr>
      </w:pPr>
    </w:p>
    <w:p w14:paraId="4F04FA64">
      <w:pPr>
        <w:jc w:val="left"/>
        <w:rPr>
          <w:rFonts w:hint="default"/>
          <w:lang w:val="en-US"/>
        </w:rPr>
      </w:pPr>
    </w:p>
    <w:p w14:paraId="4C3E5CDF">
      <w:pPr>
        <w:jc w:val="left"/>
        <w:rPr>
          <w:rFonts w:hint="default"/>
          <w:lang w:val="en-US"/>
        </w:rPr>
      </w:pPr>
    </w:p>
    <w:p w14:paraId="29A3F3C2">
      <w:pPr>
        <w:jc w:val="left"/>
        <w:rPr>
          <w:rFonts w:hint="default"/>
          <w:lang w:val="en-US"/>
        </w:rPr>
      </w:pPr>
      <w:r>
        <w:rPr>
          <w:rFonts w:hint="default"/>
          <w:lang w:val="en-US"/>
        </w:rPr>
        <w:t>pom.xml file</w:t>
      </w:r>
    </w:p>
    <w:p w14:paraId="77636807">
      <w:pPr>
        <w:jc w:val="both"/>
        <w:rPr>
          <w:rFonts w:hint="default"/>
          <w:lang w:val="en-US"/>
        </w:rPr>
      </w:pPr>
    </w:p>
    <w:p w14:paraId="1E15BDC7">
      <w:pPr>
        <w:jc w:val="both"/>
        <w:rPr>
          <w:rFonts w:hint="default"/>
          <w:lang w:val="en-US"/>
        </w:rPr>
      </w:pPr>
      <w:r>
        <w:rPr>
          <w:rFonts w:hint="default"/>
          <w:lang w:val="en-US"/>
        </w:rPr>
        <w:t>&lt;?xml version="1.0" encoding="UTF-8"?&gt;</w:t>
      </w:r>
    </w:p>
    <w:p w14:paraId="513C4549">
      <w:pPr>
        <w:jc w:val="both"/>
        <w:rPr>
          <w:rFonts w:hint="default"/>
          <w:lang w:val="en-US"/>
        </w:rPr>
      </w:pPr>
      <w:r>
        <w:rPr>
          <w:rFonts w:hint="default"/>
          <w:lang w:val="en-US"/>
        </w:rPr>
        <w:t>&lt;project xmlns="http://maven.apache.org/POM/4.0.0"</w:t>
      </w:r>
    </w:p>
    <w:p w14:paraId="1D3D1D8F">
      <w:pPr>
        <w:jc w:val="both"/>
        <w:rPr>
          <w:rFonts w:hint="default"/>
          <w:lang w:val="en-US"/>
        </w:rPr>
      </w:pPr>
      <w:r>
        <w:rPr>
          <w:rFonts w:hint="default"/>
          <w:lang w:val="en-US"/>
        </w:rPr>
        <w:t xml:space="preserve">         xmlns:xsi="http://www.w3.org/2001/XMLSchema-instance"</w:t>
      </w:r>
    </w:p>
    <w:p w14:paraId="7AD7D3A7">
      <w:pPr>
        <w:jc w:val="both"/>
        <w:rPr>
          <w:rFonts w:hint="default"/>
          <w:lang w:val="en-US"/>
        </w:rPr>
      </w:pPr>
      <w:r>
        <w:rPr>
          <w:rFonts w:hint="default"/>
          <w:lang w:val="en-US"/>
        </w:rPr>
        <w:t xml:space="preserve">         xsi:schemaLocation="http://maven.apache.org/POM/4.0.0 http://maven.apache.org/xsd/maven-4.0.0.xsd"&gt;</w:t>
      </w:r>
    </w:p>
    <w:p w14:paraId="017DA549">
      <w:pPr>
        <w:jc w:val="both"/>
        <w:rPr>
          <w:rFonts w:hint="default"/>
          <w:lang w:val="en-US"/>
        </w:rPr>
      </w:pPr>
      <w:r>
        <w:rPr>
          <w:rFonts w:hint="default"/>
          <w:lang w:val="en-US"/>
        </w:rPr>
        <w:t xml:space="preserve">    &lt;modelVersion&gt;4.0.0&lt;/modelVersion&gt;</w:t>
      </w:r>
    </w:p>
    <w:p w14:paraId="104589E2">
      <w:pPr>
        <w:jc w:val="both"/>
        <w:rPr>
          <w:rFonts w:hint="default"/>
          <w:lang w:val="en-US"/>
        </w:rPr>
      </w:pPr>
    </w:p>
    <w:p w14:paraId="4E25BC3D">
      <w:pPr>
        <w:jc w:val="both"/>
        <w:rPr>
          <w:rFonts w:hint="default"/>
          <w:lang w:val="en-US"/>
        </w:rPr>
      </w:pPr>
      <w:r>
        <w:rPr>
          <w:rFonts w:hint="default"/>
          <w:lang w:val="en-US"/>
        </w:rPr>
        <w:t xml:space="preserve">    &lt;groupId&gt;org.example&lt;/groupId&gt;</w:t>
      </w:r>
    </w:p>
    <w:p w14:paraId="6BF3CC4F">
      <w:pPr>
        <w:jc w:val="both"/>
        <w:rPr>
          <w:rFonts w:hint="default"/>
          <w:lang w:val="en-US"/>
        </w:rPr>
      </w:pPr>
      <w:r>
        <w:rPr>
          <w:rFonts w:hint="default"/>
          <w:lang w:val="en-US"/>
        </w:rPr>
        <w:t xml:space="preserve">    &lt;artifactId&gt;sample_vtricks&lt;/artifactId&gt;</w:t>
      </w:r>
    </w:p>
    <w:p w14:paraId="5F23FB57">
      <w:pPr>
        <w:jc w:val="both"/>
        <w:rPr>
          <w:rFonts w:hint="default"/>
          <w:lang w:val="en-US"/>
        </w:rPr>
      </w:pPr>
      <w:r>
        <w:rPr>
          <w:rFonts w:hint="default"/>
          <w:lang w:val="en-US"/>
        </w:rPr>
        <w:t xml:space="preserve">    &lt;version&gt;1.0-SNAPSHOT&lt;/version&gt;</w:t>
      </w:r>
    </w:p>
    <w:p w14:paraId="61A462F4">
      <w:pPr>
        <w:jc w:val="both"/>
        <w:rPr>
          <w:rFonts w:hint="default"/>
          <w:lang w:val="en-US"/>
        </w:rPr>
      </w:pPr>
    </w:p>
    <w:p w14:paraId="51849034">
      <w:pPr>
        <w:jc w:val="both"/>
        <w:rPr>
          <w:rFonts w:hint="default"/>
          <w:lang w:val="en-US"/>
        </w:rPr>
      </w:pPr>
      <w:r>
        <w:rPr>
          <w:rFonts w:hint="default"/>
          <w:lang w:val="en-US"/>
        </w:rPr>
        <w:t xml:space="preserve">    &lt;dependencies&gt;</w:t>
      </w:r>
    </w:p>
    <w:p w14:paraId="1F4DD6FA">
      <w:pPr>
        <w:jc w:val="both"/>
        <w:rPr>
          <w:rFonts w:hint="default"/>
          <w:lang w:val="en-US"/>
        </w:rPr>
      </w:pPr>
      <w:r>
        <w:rPr>
          <w:rFonts w:hint="default"/>
          <w:lang w:val="en-US"/>
        </w:rPr>
        <w:t xml:space="preserve">        &lt;dependency&gt;</w:t>
      </w:r>
    </w:p>
    <w:p w14:paraId="5B41D68C">
      <w:pPr>
        <w:jc w:val="both"/>
        <w:rPr>
          <w:rFonts w:hint="default"/>
          <w:lang w:val="en-US"/>
        </w:rPr>
      </w:pPr>
      <w:r>
        <w:rPr>
          <w:rFonts w:hint="default"/>
          <w:lang w:val="en-US"/>
        </w:rPr>
        <w:t xml:space="preserve">            &lt;groupId&gt;org.junit.jupiter&lt;/groupId&gt;</w:t>
      </w:r>
    </w:p>
    <w:p w14:paraId="7E8ADDD2">
      <w:pPr>
        <w:jc w:val="both"/>
        <w:rPr>
          <w:rFonts w:hint="default"/>
          <w:lang w:val="en-US"/>
        </w:rPr>
      </w:pPr>
      <w:r>
        <w:rPr>
          <w:rFonts w:hint="default"/>
          <w:lang w:val="en-US"/>
        </w:rPr>
        <w:t xml:space="preserve">            &lt;artifactId&gt;junit-jupiter-api&lt;/artifactId&gt;</w:t>
      </w:r>
    </w:p>
    <w:p w14:paraId="6AE08335">
      <w:pPr>
        <w:jc w:val="both"/>
        <w:rPr>
          <w:rFonts w:hint="default"/>
          <w:lang w:val="en-US"/>
        </w:rPr>
      </w:pPr>
      <w:r>
        <w:rPr>
          <w:rFonts w:hint="default"/>
          <w:lang w:val="en-US"/>
        </w:rPr>
        <w:t xml:space="preserve">            &lt;version&gt;5.9.2&lt;/version&gt;</w:t>
      </w:r>
    </w:p>
    <w:p w14:paraId="50A3ED59">
      <w:pPr>
        <w:jc w:val="both"/>
        <w:rPr>
          <w:rFonts w:hint="default"/>
          <w:lang w:val="en-US"/>
        </w:rPr>
      </w:pPr>
      <w:r>
        <w:rPr>
          <w:rFonts w:hint="default"/>
          <w:lang w:val="en-US"/>
        </w:rPr>
        <w:t xml:space="preserve">            &lt;scope&gt;test&lt;/scope&gt;</w:t>
      </w:r>
    </w:p>
    <w:p w14:paraId="20131B8F">
      <w:pPr>
        <w:jc w:val="both"/>
        <w:rPr>
          <w:rFonts w:hint="default"/>
          <w:lang w:val="en-US"/>
        </w:rPr>
      </w:pPr>
      <w:r>
        <w:rPr>
          <w:rFonts w:hint="default"/>
          <w:lang w:val="en-US"/>
        </w:rPr>
        <w:t xml:space="preserve">        &lt;/dependency&gt;</w:t>
      </w:r>
    </w:p>
    <w:p w14:paraId="1DF78032">
      <w:pPr>
        <w:jc w:val="both"/>
        <w:rPr>
          <w:rFonts w:hint="default"/>
          <w:lang w:val="en-US"/>
        </w:rPr>
      </w:pPr>
      <w:r>
        <w:rPr>
          <w:rFonts w:hint="default"/>
          <w:lang w:val="en-US"/>
        </w:rPr>
        <w:t xml:space="preserve">    &lt;/dependencies&gt;</w:t>
      </w:r>
    </w:p>
    <w:p w14:paraId="3D968700">
      <w:pPr>
        <w:jc w:val="both"/>
        <w:rPr>
          <w:rFonts w:hint="default"/>
          <w:lang w:val="en-US"/>
        </w:rPr>
      </w:pPr>
    </w:p>
    <w:p w14:paraId="058B2808">
      <w:pPr>
        <w:jc w:val="both"/>
        <w:rPr>
          <w:rFonts w:hint="default"/>
          <w:lang w:val="en-US"/>
        </w:rPr>
      </w:pPr>
      <w:r>
        <w:rPr>
          <w:rFonts w:hint="default"/>
          <w:lang w:val="en-US"/>
        </w:rPr>
        <w:t xml:space="preserve">    &lt;properties&gt;</w:t>
      </w:r>
    </w:p>
    <w:p w14:paraId="3C5D9502">
      <w:pPr>
        <w:jc w:val="both"/>
        <w:rPr>
          <w:rFonts w:hint="default"/>
          <w:lang w:val="en-US"/>
        </w:rPr>
      </w:pPr>
      <w:r>
        <w:rPr>
          <w:rFonts w:hint="default"/>
          <w:lang w:val="en-US"/>
        </w:rPr>
        <w:t xml:space="preserve">        &lt;maven.compiler.source&gt;17&lt;/maven.compiler.source&gt;</w:t>
      </w:r>
    </w:p>
    <w:p w14:paraId="34E7EA8B">
      <w:pPr>
        <w:jc w:val="both"/>
        <w:rPr>
          <w:rFonts w:hint="default"/>
          <w:lang w:val="en-US"/>
        </w:rPr>
      </w:pPr>
      <w:r>
        <w:rPr>
          <w:rFonts w:hint="default"/>
          <w:lang w:val="en-US"/>
        </w:rPr>
        <w:t xml:space="preserve">        &lt;maven.compiler.target&gt;17&lt;/maven.compiler.target&gt;</w:t>
      </w:r>
    </w:p>
    <w:p w14:paraId="59D63F50">
      <w:pPr>
        <w:jc w:val="both"/>
        <w:rPr>
          <w:rFonts w:hint="default"/>
          <w:lang w:val="en-US"/>
        </w:rPr>
      </w:pPr>
      <w:r>
        <w:rPr>
          <w:rFonts w:hint="default"/>
          <w:lang w:val="en-US"/>
        </w:rPr>
        <w:t xml:space="preserve">        &lt;project.build.sourceEncoding&gt;UTF-8&lt;/project.build.sourceEncoding&gt;</w:t>
      </w:r>
    </w:p>
    <w:p w14:paraId="08AE9077">
      <w:pPr>
        <w:jc w:val="both"/>
        <w:rPr>
          <w:rFonts w:hint="default"/>
          <w:lang w:val="en-US"/>
        </w:rPr>
      </w:pPr>
      <w:r>
        <w:rPr>
          <w:rFonts w:hint="default"/>
          <w:lang w:val="en-US"/>
        </w:rPr>
        <w:t xml:space="preserve">    &lt;/properties&gt;</w:t>
      </w:r>
    </w:p>
    <w:p w14:paraId="621C9FA3">
      <w:pPr>
        <w:jc w:val="both"/>
        <w:rPr>
          <w:rFonts w:hint="default"/>
          <w:lang w:val="en-US"/>
        </w:rPr>
      </w:pPr>
    </w:p>
    <w:p w14:paraId="5B6F8972">
      <w:pPr>
        <w:jc w:val="both"/>
        <w:rPr>
          <w:rFonts w:hint="default"/>
          <w:lang w:val="en-US"/>
        </w:rPr>
      </w:pPr>
      <w:r>
        <w:rPr>
          <w:rFonts w:hint="default"/>
          <w:lang w:val="en-US"/>
        </w:rPr>
        <w:t xml:space="preserve">    &lt;build&gt;</w:t>
      </w:r>
    </w:p>
    <w:p w14:paraId="5A860276">
      <w:pPr>
        <w:jc w:val="both"/>
        <w:rPr>
          <w:rFonts w:hint="default"/>
          <w:lang w:val="en-US"/>
        </w:rPr>
      </w:pPr>
      <w:r>
        <w:rPr>
          <w:rFonts w:hint="default"/>
          <w:lang w:val="en-US"/>
        </w:rPr>
        <w:t xml:space="preserve">        &lt;plugins&gt;</w:t>
      </w:r>
    </w:p>
    <w:p w14:paraId="34AF4D4D">
      <w:pPr>
        <w:jc w:val="both"/>
        <w:rPr>
          <w:rFonts w:hint="default"/>
          <w:lang w:val="en-US"/>
        </w:rPr>
      </w:pPr>
      <w:r>
        <w:rPr>
          <w:rFonts w:hint="default"/>
          <w:lang w:val="en-US"/>
        </w:rPr>
        <w:t xml:space="preserve">            &lt;plugin&gt;</w:t>
      </w:r>
    </w:p>
    <w:p w14:paraId="0F9805C2">
      <w:pPr>
        <w:jc w:val="both"/>
        <w:rPr>
          <w:rFonts w:hint="default"/>
          <w:lang w:val="en-US"/>
        </w:rPr>
      </w:pPr>
      <w:r>
        <w:rPr>
          <w:rFonts w:hint="default"/>
          <w:lang w:val="en-US"/>
        </w:rPr>
        <w:t xml:space="preserve">                &lt;groupId&gt;org.apache.maven.plugins&lt;/groupId&gt;</w:t>
      </w:r>
    </w:p>
    <w:p w14:paraId="5A5D8EBC">
      <w:pPr>
        <w:jc w:val="both"/>
        <w:rPr>
          <w:rFonts w:hint="default"/>
          <w:lang w:val="en-US"/>
        </w:rPr>
      </w:pPr>
      <w:r>
        <w:rPr>
          <w:rFonts w:hint="default"/>
          <w:lang w:val="en-US"/>
        </w:rPr>
        <w:t xml:space="preserve">                &lt;artifactId&gt;maven-compiler-plugin&lt;/artifactId&gt;</w:t>
      </w:r>
    </w:p>
    <w:p w14:paraId="5424CBDB">
      <w:pPr>
        <w:jc w:val="both"/>
        <w:rPr>
          <w:rFonts w:hint="default"/>
          <w:lang w:val="en-US"/>
        </w:rPr>
      </w:pPr>
      <w:r>
        <w:rPr>
          <w:rFonts w:hint="default"/>
          <w:lang w:val="en-US"/>
        </w:rPr>
        <w:t xml:space="preserve">                &lt;version&gt;3.8.1&lt;/version&gt;</w:t>
      </w:r>
    </w:p>
    <w:p w14:paraId="54472AF9">
      <w:pPr>
        <w:jc w:val="both"/>
        <w:rPr>
          <w:rFonts w:hint="default"/>
          <w:lang w:val="en-US"/>
        </w:rPr>
      </w:pPr>
      <w:r>
        <w:rPr>
          <w:rFonts w:hint="default"/>
          <w:lang w:val="en-US"/>
        </w:rPr>
        <w:t xml:space="preserve">                &lt;configuration&gt;</w:t>
      </w:r>
    </w:p>
    <w:p w14:paraId="3717A1E0">
      <w:pPr>
        <w:jc w:val="both"/>
        <w:rPr>
          <w:rFonts w:hint="default"/>
          <w:lang w:val="en-US"/>
        </w:rPr>
      </w:pPr>
      <w:r>
        <w:rPr>
          <w:rFonts w:hint="default"/>
          <w:lang w:val="en-US"/>
        </w:rPr>
        <w:t xml:space="preserve">                    &lt;source&gt;17&lt;/source&gt;</w:t>
      </w:r>
    </w:p>
    <w:p w14:paraId="34188585">
      <w:pPr>
        <w:jc w:val="both"/>
        <w:rPr>
          <w:rFonts w:hint="default"/>
          <w:lang w:val="en-US"/>
        </w:rPr>
      </w:pPr>
      <w:r>
        <w:rPr>
          <w:rFonts w:hint="default"/>
          <w:lang w:val="en-US"/>
        </w:rPr>
        <w:t xml:space="preserve">                    &lt;target&gt;17&lt;/target&gt;</w:t>
      </w:r>
    </w:p>
    <w:p w14:paraId="30909113">
      <w:pPr>
        <w:jc w:val="both"/>
        <w:rPr>
          <w:rFonts w:hint="default"/>
          <w:lang w:val="en-US"/>
        </w:rPr>
      </w:pPr>
      <w:r>
        <w:rPr>
          <w:rFonts w:hint="default"/>
          <w:lang w:val="en-US"/>
        </w:rPr>
        <w:t xml:space="preserve">                &lt;/configuration&gt;</w:t>
      </w:r>
    </w:p>
    <w:p w14:paraId="382ADD8B">
      <w:pPr>
        <w:jc w:val="both"/>
        <w:rPr>
          <w:rFonts w:hint="default"/>
          <w:lang w:val="en-US"/>
        </w:rPr>
      </w:pPr>
      <w:r>
        <w:rPr>
          <w:rFonts w:hint="default"/>
          <w:lang w:val="en-US"/>
        </w:rPr>
        <w:t xml:space="preserve">            &lt;/plugin&gt;</w:t>
      </w:r>
    </w:p>
    <w:p w14:paraId="53AE52AD">
      <w:pPr>
        <w:jc w:val="both"/>
        <w:rPr>
          <w:rFonts w:hint="default"/>
          <w:lang w:val="en-US"/>
        </w:rPr>
      </w:pPr>
    </w:p>
    <w:p w14:paraId="42CF3E0A">
      <w:pPr>
        <w:jc w:val="both"/>
        <w:rPr>
          <w:rFonts w:hint="default"/>
          <w:lang w:val="en-US"/>
        </w:rPr>
      </w:pPr>
      <w:r>
        <w:rPr>
          <w:rFonts w:hint="default"/>
          <w:lang w:val="en-US"/>
        </w:rPr>
        <w:t xml:space="preserve">            &lt;plugin&gt;</w:t>
      </w:r>
    </w:p>
    <w:p w14:paraId="6E98B169">
      <w:pPr>
        <w:jc w:val="both"/>
        <w:rPr>
          <w:rFonts w:hint="default"/>
          <w:lang w:val="en-US"/>
        </w:rPr>
      </w:pPr>
      <w:r>
        <w:rPr>
          <w:rFonts w:hint="default"/>
          <w:lang w:val="en-US"/>
        </w:rPr>
        <w:t xml:space="preserve">                &lt;groupId&gt;org.apache.maven.plugins&lt;/groupId&gt;</w:t>
      </w:r>
    </w:p>
    <w:p w14:paraId="78DD4944">
      <w:pPr>
        <w:jc w:val="both"/>
        <w:rPr>
          <w:rFonts w:hint="default"/>
          <w:lang w:val="en-US"/>
        </w:rPr>
      </w:pPr>
      <w:r>
        <w:rPr>
          <w:rFonts w:hint="default"/>
          <w:lang w:val="en-US"/>
        </w:rPr>
        <w:t xml:space="preserve">                &lt;artifactId&gt;maven-jar-plugin&lt;/artifactId&gt;</w:t>
      </w:r>
    </w:p>
    <w:p w14:paraId="20BE3530">
      <w:pPr>
        <w:jc w:val="both"/>
        <w:rPr>
          <w:rFonts w:hint="default"/>
          <w:lang w:val="en-US"/>
        </w:rPr>
      </w:pPr>
      <w:r>
        <w:rPr>
          <w:rFonts w:hint="default"/>
          <w:lang w:val="en-US"/>
        </w:rPr>
        <w:t xml:space="preserve">                &lt;version&gt;3.2.0&lt;/version&gt;</w:t>
      </w:r>
    </w:p>
    <w:p w14:paraId="0E58B94F">
      <w:pPr>
        <w:jc w:val="both"/>
        <w:rPr>
          <w:rFonts w:hint="default"/>
          <w:lang w:val="en-US"/>
        </w:rPr>
      </w:pPr>
      <w:r>
        <w:rPr>
          <w:rFonts w:hint="default"/>
          <w:lang w:val="en-US"/>
        </w:rPr>
        <w:t xml:space="preserve">                &lt;configuration&gt;</w:t>
      </w:r>
    </w:p>
    <w:p w14:paraId="0043BDBA">
      <w:pPr>
        <w:jc w:val="both"/>
        <w:rPr>
          <w:rFonts w:hint="default"/>
          <w:lang w:val="en-US"/>
        </w:rPr>
      </w:pPr>
      <w:r>
        <w:rPr>
          <w:rFonts w:hint="default"/>
          <w:lang w:val="en-US"/>
        </w:rPr>
        <w:t xml:space="preserve">                    &lt;archive&gt;</w:t>
      </w:r>
    </w:p>
    <w:p w14:paraId="29779269">
      <w:pPr>
        <w:jc w:val="both"/>
        <w:rPr>
          <w:rFonts w:hint="default"/>
          <w:lang w:val="en-US"/>
        </w:rPr>
      </w:pPr>
      <w:r>
        <w:rPr>
          <w:rFonts w:hint="default"/>
          <w:lang w:val="en-US"/>
        </w:rPr>
        <w:t xml:space="preserve">                        &lt;manifest&gt;</w:t>
      </w:r>
    </w:p>
    <w:p w14:paraId="3184541B">
      <w:pPr>
        <w:jc w:val="both"/>
        <w:rPr>
          <w:rFonts w:hint="default"/>
          <w:lang w:val="en-US"/>
        </w:rPr>
      </w:pPr>
      <w:r>
        <w:rPr>
          <w:rFonts w:hint="default"/>
          <w:lang w:val="en-US"/>
        </w:rPr>
        <w:t xml:space="preserve">                            &lt;mainClass&gt;org.example.Main&lt;/mainClass&gt;</w:t>
      </w:r>
    </w:p>
    <w:p w14:paraId="783C7C58">
      <w:pPr>
        <w:jc w:val="both"/>
        <w:rPr>
          <w:rFonts w:hint="default"/>
          <w:lang w:val="en-US"/>
        </w:rPr>
      </w:pPr>
      <w:r>
        <w:rPr>
          <w:rFonts w:hint="default"/>
          <w:lang w:val="en-US"/>
        </w:rPr>
        <w:t xml:space="preserve">                        &lt;/manifest&gt;</w:t>
      </w:r>
    </w:p>
    <w:p w14:paraId="13E44F25">
      <w:pPr>
        <w:jc w:val="both"/>
        <w:rPr>
          <w:rFonts w:hint="default"/>
          <w:lang w:val="en-US"/>
        </w:rPr>
      </w:pPr>
      <w:r>
        <w:rPr>
          <w:rFonts w:hint="default"/>
          <w:lang w:val="en-US"/>
        </w:rPr>
        <w:t xml:space="preserve">                    &lt;/archive&gt;</w:t>
      </w:r>
    </w:p>
    <w:p w14:paraId="4CF47B08">
      <w:pPr>
        <w:jc w:val="both"/>
        <w:rPr>
          <w:rFonts w:hint="default"/>
          <w:lang w:val="en-US"/>
        </w:rPr>
      </w:pPr>
      <w:r>
        <w:rPr>
          <w:rFonts w:hint="default"/>
          <w:lang w:val="en-US"/>
        </w:rPr>
        <w:t xml:space="preserve">                &lt;/configuration&gt;</w:t>
      </w:r>
    </w:p>
    <w:p w14:paraId="6ADA9DD9">
      <w:pPr>
        <w:jc w:val="both"/>
        <w:rPr>
          <w:rFonts w:hint="default"/>
          <w:lang w:val="en-US"/>
        </w:rPr>
      </w:pPr>
      <w:r>
        <w:rPr>
          <w:rFonts w:hint="default"/>
          <w:lang w:val="en-US"/>
        </w:rPr>
        <w:t xml:space="preserve">            &lt;/plugin&gt;</w:t>
      </w:r>
    </w:p>
    <w:p w14:paraId="5C06427A">
      <w:pPr>
        <w:jc w:val="both"/>
        <w:rPr>
          <w:rFonts w:hint="default"/>
          <w:lang w:val="en-US"/>
        </w:rPr>
      </w:pPr>
      <w:r>
        <w:rPr>
          <w:rFonts w:hint="default"/>
          <w:lang w:val="en-US"/>
        </w:rPr>
        <w:t xml:space="preserve">        &lt;/plugins&gt;</w:t>
      </w:r>
    </w:p>
    <w:p w14:paraId="363A3E99">
      <w:pPr>
        <w:jc w:val="both"/>
        <w:rPr>
          <w:rFonts w:hint="default"/>
          <w:lang w:val="en-US"/>
        </w:rPr>
      </w:pPr>
      <w:r>
        <w:rPr>
          <w:rFonts w:hint="default"/>
          <w:lang w:val="en-US"/>
        </w:rPr>
        <w:t xml:space="preserve">    &lt;/build&gt;</w:t>
      </w:r>
    </w:p>
    <w:p w14:paraId="43F5A548">
      <w:pPr>
        <w:jc w:val="both"/>
        <w:rPr>
          <w:rFonts w:hint="default"/>
          <w:lang w:val="en-US"/>
        </w:rPr>
      </w:pPr>
    </w:p>
    <w:p w14:paraId="765E9592">
      <w:pPr>
        <w:jc w:val="both"/>
        <w:rPr>
          <w:rFonts w:hint="default"/>
          <w:lang w:val="en-US"/>
        </w:rPr>
      </w:pPr>
      <w:r>
        <w:rPr>
          <w:rFonts w:hint="default"/>
          <w:lang w:val="en-US"/>
        </w:rPr>
        <w:t>&lt;/project&gt;</w:t>
      </w:r>
    </w:p>
    <w:p w14:paraId="22C64FE3">
      <w:pPr>
        <w:jc w:val="left"/>
        <w:rPr>
          <w:rFonts w:hint="default"/>
          <w:lang w:val="en-US"/>
        </w:rPr>
      </w:pPr>
    </w:p>
    <w:p w14:paraId="329AC2C8">
      <w:pPr>
        <w:jc w:val="left"/>
        <w:rPr>
          <w:rFonts w:hint="default"/>
          <w:lang w:val="en-US"/>
        </w:rPr>
      </w:pPr>
    </w:p>
    <w:p w14:paraId="79E4BC7D">
      <w:pPr>
        <w:jc w:val="left"/>
        <w:rPr>
          <w:rFonts w:hint="default"/>
          <w:lang w:val="en-US"/>
        </w:rPr>
      </w:pPr>
    </w:p>
    <w:p w14:paraId="33ED92E9">
      <w:pPr>
        <w:jc w:val="left"/>
        <w:rPr>
          <w:rFonts w:hint="default"/>
          <w:lang w:val="en-US"/>
        </w:rPr>
      </w:pPr>
    </w:p>
    <w:p w14:paraId="6B567734">
      <w:pPr>
        <w:pStyle w:val="9"/>
        <w:keepNext w:val="0"/>
        <w:keepLines w:val="0"/>
        <w:widowControl/>
        <w:suppressLineNumbers w:val="0"/>
        <w:rPr>
          <w:rFonts w:hint="default" w:ascii="Calibri" w:hAnsi="Calibri" w:cs="Calibri"/>
        </w:rPr>
      </w:pPr>
      <w:r>
        <w:rPr>
          <w:rFonts w:hint="default" w:ascii="Calibri" w:hAnsi="Calibri" w:cs="Calibri"/>
        </w:rPr>
        <w:t xml:space="preserve">The provided </w:t>
      </w:r>
      <w:r>
        <w:rPr>
          <w:rStyle w:val="7"/>
          <w:rFonts w:hint="default" w:ascii="Calibri" w:hAnsi="Calibri" w:cs="Calibri"/>
        </w:rPr>
        <w:t>pom.xml</w:t>
      </w:r>
      <w:r>
        <w:rPr>
          <w:rFonts w:hint="default" w:ascii="Calibri" w:hAnsi="Calibri" w:cs="Calibri"/>
        </w:rPr>
        <w:t xml:space="preserve"> file is the Project Object Model (POM) configuration file for a Maven project. It defines project dependencies, build configuration, and other important settings for a Java project.</w:t>
      </w:r>
    </w:p>
    <w:p w14:paraId="3A139BC4">
      <w:pPr>
        <w:pStyle w:val="2"/>
        <w:keepNext w:val="0"/>
        <w:keepLines w:val="0"/>
        <w:widowControl/>
        <w:suppressLineNumbers w:val="0"/>
        <w:rPr>
          <w:rFonts w:hint="default" w:ascii="Calibri" w:hAnsi="Calibri" w:cs="Calibri"/>
        </w:rPr>
      </w:pPr>
      <w:r>
        <w:rPr>
          <w:rFonts w:hint="default" w:ascii="Calibri" w:hAnsi="Calibri" w:cs="Calibri"/>
        </w:rPr>
        <w:t xml:space="preserve">Understanding the </w:t>
      </w:r>
      <w:r>
        <w:rPr>
          <w:rStyle w:val="7"/>
          <w:rFonts w:hint="default" w:ascii="Calibri" w:hAnsi="Calibri" w:cs="Calibri"/>
        </w:rPr>
        <w:t>pom.xml</w:t>
      </w:r>
      <w:r>
        <w:rPr>
          <w:rFonts w:hint="default" w:ascii="Calibri" w:hAnsi="Calibri" w:cs="Calibri"/>
        </w:rPr>
        <w:t xml:space="preserve"> File</w:t>
      </w:r>
    </w:p>
    <w:p w14:paraId="5203E1D2">
      <w:pPr>
        <w:pStyle w:val="3"/>
        <w:keepNext w:val="0"/>
        <w:keepLines w:val="0"/>
        <w:widowControl/>
        <w:suppressLineNumbers w:val="0"/>
        <w:rPr>
          <w:rFonts w:hint="default" w:ascii="Calibri" w:hAnsi="Calibri" w:cs="Calibri"/>
        </w:rPr>
      </w:pPr>
      <w:r>
        <w:rPr>
          <w:rFonts w:hint="default" w:ascii="Calibri" w:hAnsi="Calibri" w:cs="Calibri"/>
        </w:rPr>
        <w:t xml:space="preserve">1. </w:t>
      </w:r>
      <w:r>
        <w:rPr>
          <w:rStyle w:val="10"/>
          <w:rFonts w:hint="default" w:ascii="Calibri" w:hAnsi="Calibri" w:cs="Calibri"/>
          <w:b/>
          <w:bCs/>
        </w:rPr>
        <w:t>Project Information:</w:t>
      </w:r>
    </w:p>
    <w:p w14:paraId="20866C2F">
      <w:pPr>
        <w:keepNext w:val="0"/>
        <w:keepLines w:val="0"/>
        <w:widowControl/>
        <w:numPr>
          <w:ilvl w:val="0"/>
          <w:numId w:val="1"/>
        </w:numPr>
        <w:suppressLineNumbers w:val="0"/>
        <w:spacing w:before="0" w:beforeAutospacing="1" w:after="0" w:afterAutospacing="1"/>
        <w:ind w:left="720" w:hanging="360"/>
        <w:rPr>
          <w:rFonts w:hint="default" w:ascii="Calibri" w:hAnsi="Calibri" w:cs="Calibri"/>
        </w:rPr>
      </w:pPr>
      <w:r>
        <w:rPr>
          <w:rStyle w:val="7"/>
          <w:rFonts w:hint="default" w:ascii="Calibri" w:hAnsi="Calibri" w:cs="Calibri"/>
        </w:rPr>
        <w:t>&lt;groupId&gt;</w:t>
      </w:r>
      <w:r>
        <w:rPr>
          <w:rFonts w:hint="default" w:ascii="Calibri" w:hAnsi="Calibri" w:cs="Calibri"/>
        </w:rPr>
        <w:t>:</w:t>
      </w:r>
    </w:p>
    <w:p w14:paraId="20284441">
      <w:pPr>
        <w:keepNext w:val="0"/>
        <w:keepLines w:val="0"/>
        <w:widowControl/>
        <w:numPr>
          <w:ilvl w:val="1"/>
          <w:numId w:val="1"/>
        </w:numPr>
        <w:suppressLineNumbers w:val="0"/>
        <w:spacing w:before="0" w:beforeAutospacing="1" w:after="0" w:afterAutospacing="1"/>
        <w:ind w:left="1440" w:hanging="360"/>
        <w:rPr>
          <w:rFonts w:hint="default" w:ascii="Calibri" w:hAnsi="Calibri" w:cs="Calibri"/>
        </w:rPr>
      </w:pPr>
      <w:r>
        <w:rPr>
          <w:rFonts w:hint="default" w:ascii="Calibri" w:hAnsi="Calibri" w:cs="Calibri"/>
        </w:rPr>
        <w:t xml:space="preserve">This is the identifier for the group or organization that is managing the project. In this case, it is </w:t>
      </w:r>
      <w:r>
        <w:rPr>
          <w:rStyle w:val="7"/>
          <w:rFonts w:hint="default" w:ascii="Calibri" w:hAnsi="Calibri" w:cs="Calibri"/>
        </w:rPr>
        <w:t>org.example</w:t>
      </w:r>
      <w:r>
        <w:rPr>
          <w:rFonts w:hint="default" w:ascii="Calibri" w:hAnsi="Calibri" w:cs="Calibri"/>
        </w:rPr>
        <w:t>.</w:t>
      </w:r>
    </w:p>
    <w:p w14:paraId="20DCE837">
      <w:pPr>
        <w:keepNext w:val="0"/>
        <w:keepLines w:val="0"/>
        <w:widowControl/>
        <w:numPr>
          <w:ilvl w:val="0"/>
          <w:numId w:val="1"/>
        </w:numPr>
        <w:suppressLineNumbers w:val="0"/>
        <w:spacing w:before="0" w:beforeAutospacing="1" w:after="0" w:afterAutospacing="1"/>
        <w:ind w:left="720" w:hanging="360"/>
        <w:rPr>
          <w:rFonts w:hint="default" w:ascii="Calibri" w:hAnsi="Calibri" w:cs="Calibri"/>
        </w:rPr>
      </w:pPr>
      <w:r>
        <w:rPr>
          <w:rStyle w:val="7"/>
          <w:rFonts w:hint="default" w:ascii="Calibri" w:hAnsi="Calibri" w:cs="Calibri"/>
        </w:rPr>
        <w:t>&lt;artifactId&gt;</w:t>
      </w:r>
      <w:r>
        <w:rPr>
          <w:rFonts w:hint="default" w:ascii="Calibri" w:hAnsi="Calibri" w:cs="Calibri"/>
        </w:rPr>
        <w:t>:</w:t>
      </w:r>
    </w:p>
    <w:p w14:paraId="3466B86B">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cs="Calibri"/>
        </w:rPr>
      </w:pPr>
      <w:r>
        <w:rPr>
          <w:rFonts w:hint="default" w:ascii="Calibri" w:hAnsi="Calibri" w:cs="Calibri"/>
        </w:rPr>
        <w:t xml:space="preserve">This represents the unique identifier for the artifact (project). Here, it is </w:t>
      </w:r>
      <w:r>
        <w:rPr>
          <w:rStyle w:val="7"/>
          <w:rFonts w:hint="default" w:ascii="Calibri" w:hAnsi="Calibri" w:cs="Calibri"/>
        </w:rPr>
        <w:t>sample_vtricks</w:t>
      </w:r>
      <w:r>
        <w:rPr>
          <w:rFonts w:hint="default" w:ascii="Calibri" w:hAnsi="Calibri" w:cs="Calibri"/>
        </w:rPr>
        <w:t>.</w:t>
      </w:r>
    </w:p>
    <w:p w14:paraId="21638355">
      <w:pPr>
        <w:keepNext w:val="0"/>
        <w:keepLines w:val="0"/>
        <w:widowControl/>
        <w:numPr>
          <w:ilvl w:val="0"/>
          <w:numId w:val="1"/>
        </w:numPr>
        <w:suppressLineNumbers w:val="0"/>
        <w:spacing w:before="0" w:beforeAutospacing="1" w:after="0" w:afterAutospacing="1"/>
        <w:ind w:left="720" w:hanging="360"/>
        <w:rPr>
          <w:rFonts w:hint="default" w:ascii="Calibri" w:hAnsi="Calibri" w:cs="Calibri"/>
        </w:rPr>
      </w:pPr>
      <w:r>
        <w:rPr>
          <w:rStyle w:val="7"/>
          <w:rFonts w:hint="default" w:ascii="Calibri" w:hAnsi="Calibri" w:cs="Calibri"/>
        </w:rPr>
        <w:t>&lt;version&gt;</w:t>
      </w:r>
      <w:r>
        <w:rPr>
          <w:rFonts w:hint="default" w:ascii="Calibri" w:hAnsi="Calibri" w:cs="Calibri"/>
        </w:rPr>
        <w:t>:</w:t>
      </w:r>
    </w:p>
    <w:p w14:paraId="067A4D0C">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cs="Calibri"/>
        </w:rPr>
      </w:pPr>
      <w:r>
        <w:rPr>
          <w:rFonts w:hint="default" w:ascii="Calibri" w:hAnsi="Calibri" w:cs="Calibri"/>
        </w:rPr>
        <w:t xml:space="preserve">This indicates the version of the artifact. In this case, it's set to </w:t>
      </w:r>
      <w:r>
        <w:rPr>
          <w:rStyle w:val="7"/>
          <w:rFonts w:hint="default" w:ascii="Calibri" w:hAnsi="Calibri" w:cs="Calibri"/>
        </w:rPr>
        <w:t>1.0-SNAPSHOT</w:t>
      </w:r>
      <w:r>
        <w:rPr>
          <w:rFonts w:hint="default" w:ascii="Calibri" w:hAnsi="Calibri" w:cs="Calibri"/>
        </w:rPr>
        <w:t xml:space="preserve">. The </w:t>
      </w:r>
      <w:r>
        <w:rPr>
          <w:rStyle w:val="7"/>
          <w:rFonts w:hint="default" w:ascii="Calibri" w:hAnsi="Calibri" w:cs="Calibri"/>
        </w:rPr>
        <w:t>SNAPSHOT</w:t>
      </w:r>
      <w:r>
        <w:rPr>
          <w:rFonts w:hint="default" w:ascii="Calibri" w:hAnsi="Calibri" w:cs="Calibri"/>
        </w:rPr>
        <w:t xml:space="preserve"> version implies that this is a development version and may change.</w:t>
      </w:r>
    </w:p>
    <w:p w14:paraId="7C9358A0">
      <w:pPr>
        <w:pStyle w:val="3"/>
        <w:keepNext w:val="0"/>
        <w:keepLines w:val="0"/>
        <w:widowControl/>
        <w:suppressLineNumbers w:val="0"/>
        <w:rPr>
          <w:rFonts w:hint="default" w:ascii="Calibri" w:hAnsi="Calibri" w:cs="Calibri"/>
        </w:rPr>
      </w:pPr>
      <w:r>
        <w:rPr>
          <w:rFonts w:hint="default" w:ascii="Calibri" w:hAnsi="Calibri" w:cs="Calibri"/>
        </w:rPr>
        <w:t xml:space="preserve">2. </w:t>
      </w:r>
      <w:r>
        <w:rPr>
          <w:rStyle w:val="10"/>
          <w:rFonts w:hint="default" w:ascii="Calibri" w:hAnsi="Calibri" w:cs="Calibri"/>
          <w:b/>
          <w:bCs/>
        </w:rPr>
        <w:t>Dependencies Section:</w:t>
      </w:r>
    </w:p>
    <w:p w14:paraId="4F993DED">
      <w:pPr>
        <w:pStyle w:val="9"/>
        <w:keepNext w:val="0"/>
        <w:keepLines w:val="0"/>
        <w:widowControl/>
        <w:suppressLineNumbers w:val="0"/>
        <w:rPr>
          <w:rFonts w:hint="default" w:ascii="Calibri" w:hAnsi="Calibri" w:cs="Calibri"/>
        </w:rPr>
      </w:pPr>
      <w:r>
        <w:rPr>
          <w:rFonts w:hint="default" w:ascii="Calibri" w:hAnsi="Calibri" w:cs="Calibri"/>
        </w:rPr>
        <w:t xml:space="preserve">The </w:t>
      </w:r>
      <w:r>
        <w:rPr>
          <w:rStyle w:val="7"/>
          <w:rFonts w:hint="default" w:ascii="Calibri" w:hAnsi="Calibri" w:cs="Calibri"/>
        </w:rPr>
        <w:t>&lt;dependencies&gt;</w:t>
      </w:r>
      <w:r>
        <w:rPr>
          <w:rFonts w:hint="default" w:ascii="Calibri" w:hAnsi="Calibri" w:cs="Calibri"/>
        </w:rPr>
        <w:t xml:space="preserve"> section is where you define the external libraries that the project needs. In this case:</w:t>
      </w:r>
    </w:p>
    <w:p w14:paraId="634C97B2">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&lt;dependency&gt;:</w:t>
      </w:r>
    </w:p>
    <w:p w14:paraId="59B31717">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groupId: The group identifier for the dependency. Here, it is org.junit.jupiter, which is the group for JUnit 5 libraries.</w:t>
      </w:r>
    </w:p>
    <w:p w14:paraId="43DDBA75">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artifactId: The name of the artifact. Here, it's junit-jupiter-api, which is the API module for JUnit 5.</w:t>
      </w:r>
    </w:p>
    <w:p w14:paraId="05353299">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version: The version of the library. In this case, version 5.9.2 is used.</w:t>
      </w:r>
    </w:p>
    <w:p w14:paraId="7F1A5B04">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scope: Specifies when the dependency is available. Here, it is test, meaning the JUnit library is only available during test compilation and runtime.</w:t>
      </w:r>
    </w:p>
    <w:p w14:paraId="6636029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3. Properties Section:</w:t>
      </w:r>
    </w:p>
    <w:p w14:paraId="026D05B6">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&lt;properties&gt;</w:t>
      </w:r>
    </w:p>
    <w:p w14:paraId="40D3C443">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&lt;maven.compiler.source&gt;17&lt;/maven.compiler.source&gt;</w:t>
      </w:r>
    </w:p>
    <w:p w14:paraId="28562002">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&lt;maven.compiler.target&gt;17&lt;/maven.compiler.target&gt;</w:t>
      </w:r>
    </w:p>
    <w:p w14:paraId="4844D535">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lang w:val="en-US" w:eastAsia="zh-CN"/>
        </w:rPr>
        <w:t xml:space="preserve">    &lt;project.build.sourceEncoding&gt;UTF-8&lt;/project.build.sourceEncoding&gt;&lt;/properties&gt;</w:t>
      </w:r>
    </w:p>
    <w:p w14:paraId="66F0F2BF">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rPr>
        <w:t>&lt;maven.compiler.source&gt; and &lt;maven.compiler.target&gt;:</w:t>
      </w:r>
    </w:p>
    <w:p w14:paraId="4922E4B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These define the version of the Java compiler to be used. In this case, both are set to 17, indicating that the project is written for Java 17.</w:t>
      </w:r>
    </w:p>
    <w:p w14:paraId="238A0DE2">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rPr>
        <w:t>&lt;project.build.sourceEncoding&gt;:</w:t>
      </w:r>
    </w:p>
    <w:p w14:paraId="169CE55D">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This specifies the character encoding for the project. Here, it is set to UTF-8, ensuring that all files are read and written with UTF-8 encoding.</w:t>
      </w:r>
    </w:p>
    <w:p w14:paraId="397390D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4. Build Section:</w:t>
      </w:r>
    </w:p>
    <w:p w14:paraId="269EED92">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The &lt;build&gt; section configures the build process. Here, two plugins are defined:</w:t>
      </w:r>
    </w:p>
    <w:p w14:paraId="037C0C4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 Maven Compiler Plugin:</w:t>
      </w:r>
    </w:p>
    <w:p w14:paraId="1C2295CC">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&lt;plugin&gt;</w:t>
      </w:r>
    </w:p>
    <w:p w14:paraId="75EFF4E0">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&lt;groupId&gt;org.apache.maven.plugins&lt;/groupId&gt;</w:t>
      </w:r>
    </w:p>
    <w:p w14:paraId="5C93889D">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&lt;artifactId&gt;maven-compiler-plugin&lt;/artifactId&gt;</w:t>
      </w:r>
    </w:p>
    <w:p w14:paraId="7BC69506">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&lt;version&gt;3.8.1&lt;/version&gt;</w:t>
      </w:r>
    </w:p>
    <w:p w14:paraId="5255D09B">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&lt;configuration&gt;</w:t>
      </w:r>
    </w:p>
    <w:p w14:paraId="108A5363">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&lt;source&gt;17&lt;/source&gt;</w:t>
      </w:r>
    </w:p>
    <w:p w14:paraId="422FFD6F">
      <w:pPr>
        <w:keepNext w:val="0"/>
        <w:keepLines w:val="0"/>
        <w:widowControl/>
        <w:numPr>
          <w:ilvl w:val="0"/>
          <w:numId w:val="0"/>
        </w:numPr>
        <w:suppressLineNumbers w:val="0"/>
        <w:spacing w:before="0" w:beforeAutospacing="1" w:after="0" w:afterAutospacing="1"/>
        <w:rPr>
          <w:rFonts w:hint="default" w:ascii="Calibri" w:hAnsi="Calibri" w:cs="Calibri"/>
          <w:b/>
          <w:bCs/>
          <w:lang w:val="en-US" w:eastAsia="zh-CN"/>
        </w:rPr>
      </w:pPr>
      <w:r>
        <w:rPr>
          <w:rFonts w:hint="default" w:ascii="Calibri" w:hAnsi="Calibri" w:cs="Calibri"/>
          <w:b/>
          <w:bCs/>
          <w:lang w:val="en-US" w:eastAsia="zh-CN"/>
        </w:rPr>
        <w:t xml:space="preserve">        &lt;target&gt;17&lt;/target&gt;</w:t>
      </w:r>
    </w:p>
    <w:p w14:paraId="6CD38E9E">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lang w:val="en-US" w:eastAsia="zh-CN"/>
        </w:rPr>
        <w:t xml:space="preserve">    &lt;/configuration&gt;&lt;/plugin&gt;</w:t>
      </w:r>
    </w:p>
    <w:p w14:paraId="3F9D8609">
      <w:pPr>
        <w:keepNext w:val="0"/>
        <w:keepLines w:val="0"/>
        <w:widowControl/>
        <w:numPr>
          <w:ilvl w:val="0"/>
          <w:numId w:val="0"/>
        </w:numPr>
        <w:suppressLineNumbers w:val="0"/>
        <w:spacing w:before="0" w:beforeAutospacing="1" w:after="0" w:afterAutospacing="1"/>
        <w:rPr>
          <w:rFonts w:hint="default" w:ascii="Calibri" w:hAnsi="Calibri" w:cs="Calibri"/>
        </w:rPr>
      </w:pPr>
    </w:p>
    <w:p w14:paraId="6244DF2D">
      <w:pPr>
        <w:keepNext w:val="0"/>
        <w:keepLines w:val="0"/>
        <w:widowControl/>
        <w:numPr>
          <w:ilvl w:val="0"/>
          <w:numId w:val="0"/>
        </w:numPr>
        <w:suppressLineNumbers w:val="0"/>
        <w:spacing w:before="0" w:beforeAutospacing="1" w:after="0" w:afterAutospacing="1"/>
        <w:rPr>
          <w:rFonts w:hint="default" w:ascii="Calibri" w:hAnsi="Calibri" w:cs="Calibri"/>
        </w:rPr>
      </w:pPr>
    </w:p>
    <w:p w14:paraId="39040C1A">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maven-compiler-plugin:</w:t>
      </w:r>
    </w:p>
    <w:p w14:paraId="20FAE83C">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This plugin is responsible for compiling Java sources.</w:t>
      </w:r>
    </w:p>
    <w:p w14:paraId="2CEBEE72">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&lt;source&gt; and &lt;target&gt;: These specify the source and target Java versions for the compilation process. Both are set to 17, ensuring that the code is compiled using Java 17 features and bytecode compatibility.</w:t>
      </w:r>
    </w:p>
    <w:p w14:paraId="168F55EB">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b) Maven Jar Plugin:</w:t>
      </w:r>
    </w:p>
    <w:p w14:paraId="48049600">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&lt;plugin&gt;</w:t>
      </w:r>
    </w:p>
    <w:p w14:paraId="6A3D57F1">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&lt;groupId&gt;org.apache.maven.plugins&lt;/groupId&gt;</w:t>
      </w:r>
    </w:p>
    <w:p w14:paraId="736405F1">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&lt;artifactId&gt;maven-jar-plugin&lt;/artifactId&gt;</w:t>
      </w:r>
    </w:p>
    <w:p w14:paraId="4989E534">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&lt;version&gt;3.2.0&lt;/version&gt;</w:t>
      </w:r>
    </w:p>
    <w:p w14:paraId="5E764FF3">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&lt;configuration&gt;</w:t>
      </w:r>
    </w:p>
    <w:p w14:paraId="61B4D284">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&lt;archive&gt;</w:t>
      </w:r>
    </w:p>
    <w:p w14:paraId="6DB01781">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&lt;manifest&gt;</w:t>
      </w:r>
    </w:p>
    <w:p w14:paraId="4DF55785">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&lt;mainClass&gt;org.example.Main&lt;/mainClass&gt;</w:t>
      </w:r>
    </w:p>
    <w:p w14:paraId="6B70E003">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&lt;/manifest&gt;</w:t>
      </w:r>
    </w:p>
    <w:p w14:paraId="4F3C1264">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lang w:val="en-US" w:eastAsia="zh-CN"/>
        </w:rPr>
      </w:pPr>
      <w:r>
        <w:rPr>
          <w:rFonts w:hint="default" w:ascii="Calibri" w:hAnsi="Calibri" w:cs="Calibri"/>
          <w:b/>
          <w:bCs/>
          <w:lang w:val="en-US" w:eastAsia="zh-CN"/>
        </w:rPr>
        <w:t xml:space="preserve">        &lt;/archive&gt;</w:t>
      </w:r>
    </w:p>
    <w:p w14:paraId="5BAB4FF8">
      <w:pPr>
        <w:keepNext w:val="0"/>
        <w:keepLines w:val="0"/>
        <w:widowControl/>
        <w:numPr>
          <w:ilvl w:val="0"/>
          <w:numId w:val="0"/>
        </w:numPr>
        <w:suppressLineNumbers w:val="0"/>
        <w:spacing w:before="0" w:beforeAutospacing="1" w:after="0" w:afterAutospacing="1" w:line="240" w:lineRule="auto"/>
        <w:rPr>
          <w:rFonts w:hint="default" w:ascii="Calibri" w:hAnsi="Calibri" w:cs="Calibri"/>
          <w:b/>
          <w:bCs/>
        </w:rPr>
      </w:pPr>
      <w:r>
        <w:rPr>
          <w:rFonts w:hint="default" w:ascii="Calibri" w:hAnsi="Calibri" w:cs="Calibri"/>
          <w:b/>
          <w:bCs/>
          <w:lang w:val="en-US" w:eastAsia="zh-CN"/>
        </w:rPr>
        <w:t xml:space="preserve">    &lt;/configuration&gt;&lt;/plugin&gt;</w:t>
      </w:r>
    </w:p>
    <w:p w14:paraId="6E0CE902">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maven-jar-plugin:</w:t>
      </w:r>
    </w:p>
    <w:p w14:paraId="7F56880C">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This plugin is used to package the project into a JAR (Java ARchive) file.</w:t>
      </w:r>
    </w:p>
    <w:p w14:paraId="2C66AD15">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The &lt;mainClass&gt; element is used to define the entry point for the application. In this case, the org.example.Main class is specified, meaning it is the class with the public static void main(String[] args) method to be executed when the JAR file is run.</w:t>
      </w:r>
    </w:p>
    <w:p w14:paraId="6EE520F4">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rPr>
        <w:t>Summary of Key Sections:</w:t>
      </w:r>
    </w:p>
    <w:p w14:paraId="5B74F441">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Dependencies: The junit-jupiter-api dependency is included with the test scope, meaning it will only be used for testing.</w:t>
      </w:r>
    </w:p>
    <w:p w14:paraId="29F968D0">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Compiler Settings: The source and target versions for the compiler are set to Java 17.</w:t>
      </w:r>
    </w:p>
    <w:p w14:paraId="31CEEA16">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Plugins:</w:t>
      </w:r>
    </w:p>
    <w:p w14:paraId="45421EAB">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The maven-compiler-plugin ensures Java 17 compatibility during compilation.</w:t>
      </w:r>
    </w:p>
    <w:p w14:paraId="621C8A06">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The maven-jar-plugin allows for packaging the application as a JAR and defines the main class for the JAR.</w:t>
      </w:r>
    </w:p>
    <w:p w14:paraId="7AC552B5">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rPr>
        <w:t>Dependency Management</w:t>
      </w:r>
    </w:p>
    <w:p w14:paraId="4C17DE00">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The pom.xml manages dependencies through Maven's dependency management system. Maven downloads and caches the dependencies from remote repositories and ensures that the correct versions are used. Dependencies can be declared in the &lt;dependencies&gt; section, and their scope (such as test, compile, runtime, etc.) determines when they are included in the build process.</w:t>
      </w:r>
    </w:p>
    <w:p w14:paraId="7FADB562">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In this pom.xml, JUnit is included for testing, and Maven ensures that the correct version of the JUnit API is available during testing.</w:t>
      </w:r>
    </w:p>
    <w:p w14:paraId="79EC9B1D">
      <w:pPr>
        <w:keepNext w:val="0"/>
        <w:keepLines w:val="0"/>
        <w:widowControl/>
        <w:numPr>
          <w:ilvl w:val="0"/>
          <w:numId w:val="0"/>
        </w:numPr>
        <w:suppressLineNumbers w:val="0"/>
        <w:spacing w:before="0" w:beforeAutospacing="1" w:after="0" w:afterAutospacing="1"/>
        <w:rPr>
          <w:rFonts w:hint="default" w:ascii="Calibri" w:hAnsi="Calibri" w:cs="Calibri"/>
          <w:b/>
          <w:bCs/>
        </w:rPr>
      </w:pPr>
      <w:r>
        <w:rPr>
          <w:rFonts w:hint="default" w:ascii="Calibri" w:hAnsi="Calibri" w:cs="Calibri"/>
          <w:b/>
          <w:bCs/>
        </w:rPr>
        <w:t>Plugins</w:t>
      </w:r>
    </w:p>
    <w:p w14:paraId="573C5C5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Plugins in Maven automate tasks during the build lifecycle.</w:t>
      </w:r>
    </w:p>
    <w:p w14:paraId="6A1E945F">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Compiler Plugin: Ensures that the code is compiled with the correct version of Java.</w:t>
      </w:r>
    </w:p>
    <w:p w14:paraId="49161594">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Jar Plugin: Packages the project as a JAR file and allows specifying the main class for execution.</w:t>
      </w:r>
    </w:p>
    <w:p w14:paraId="69C7021B">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Maven plugins help control the flow of the build process, such as compiling code, packaging it, running tests, and generating reports. Each plugin can be configured to perform specific tasks like setting compiler versions or including a specific main class in the generated JAR file.</w:t>
      </w:r>
    </w:p>
    <w:p w14:paraId="3742CF00">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This pom.xml file is a standard setup for a Java 17 project with unit tests using JUnit 5, packaged as a JAR file.</w:t>
      </w:r>
    </w:p>
    <w:p w14:paraId="66D0A1A1">
      <w:pPr>
        <w:keepNext w:val="0"/>
        <w:keepLines w:val="0"/>
        <w:widowControl/>
        <w:numPr>
          <w:ilvl w:val="0"/>
          <w:numId w:val="0"/>
        </w:numPr>
        <w:suppressLineNumbers w:val="0"/>
        <w:spacing w:before="0" w:beforeAutospacing="1" w:after="0" w:afterAutospacing="1"/>
        <w:rPr>
          <w:rFonts w:hint="default" w:ascii="Calibri" w:hAnsi="Calibri" w:cs="Calibri"/>
        </w:rPr>
      </w:pPr>
    </w:p>
    <w:p w14:paraId="58A99C8D">
      <w:pPr>
        <w:jc w:val="left"/>
        <w:rPr>
          <w:rFonts w:hint="default"/>
          <w:lang w:val="en-US"/>
        </w:rPr>
      </w:pPr>
    </w:p>
    <w:p w14:paraId="5F719A75">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B0124C"/>
    <w:multiLevelType w:val="multilevel"/>
    <w:tmpl w:val="7CB012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CA28EB"/>
    <w:rsid w:val="3FA05BE9"/>
    <w:rsid w:val="6BCA2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71</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2025-03-03T13:05:00Z</dcterms:created>
  <dc:creator>Dell</dc:creator>
  <cp:lastModifiedBy>Dell</cp:lastModifiedBy>
  <dcterms:modified xsi:type="dcterms:W3CDTF">2025-03-03T14:45:00Z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53EDA2C120164669941A32DA0D21B217_11</vt:lpwstr>
  </property>
</Properties>
</file>