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CE3DA" w14:textId="2BC9EDA2" w:rsidR="00A14E85" w:rsidRDefault="00632465" w:rsidP="00E0474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0474F">
        <w:rPr>
          <w:rFonts w:ascii="Times New Roman" w:hAnsi="Times New Roman" w:cs="Times New Roman"/>
          <w:b/>
          <w:bCs/>
          <w:sz w:val="44"/>
          <w:szCs w:val="44"/>
        </w:rPr>
        <w:t>Phase 4: Process Automation (Admin)</w:t>
      </w:r>
    </w:p>
    <w:p w14:paraId="6FE20383" w14:textId="77777777" w:rsidR="00E0474F" w:rsidRPr="00E0474F" w:rsidRDefault="00E0474F" w:rsidP="00E0474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CBD8B3" w14:textId="67297B61" w:rsidR="00632465" w:rsidRPr="00E0474F" w:rsidRDefault="006324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Validation Rules</w:t>
      </w:r>
      <w:r w:rsidR="009A4CF2" w:rsidRPr="00E0474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1B2C7F8" w14:textId="15AFF3D8" w:rsidR="009A4CF2" w:rsidRPr="00E0474F" w:rsidRDefault="009A4CF2" w:rsidP="00E0474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Ensure data quality by defining rules that must be true before saving a record.</w:t>
      </w:r>
    </w:p>
    <w:p w14:paraId="22AE5408" w14:textId="629310B4" w:rsidR="009A4CF2" w:rsidRPr="00E0474F" w:rsidRDefault="009A4CF2" w:rsidP="00E0474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Setup → Object Manager → Student → Validation Rules → New</w:t>
      </w:r>
    </w:p>
    <w:p w14:paraId="6C70D444" w14:textId="77777777" w:rsidR="009A4CF2" w:rsidRPr="00E0474F" w:rsidRDefault="009A4CF2">
      <w:pPr>
        <w:rPr>
          <w:rFonts w:ascii="Times New Roman" w:hAnsi="Times New Roman" w:cs="Times New Roman"/>
          <w:sz w:val="36"/>
          <w:szCs w:val="36"/>
        </w:rPr>
      </w:pPr>
    </w:p>
    <w:p w14:paraId="16536FEC" w14:textId="099652F2" w:rsidR="00632465" w:rsidRPr="00E0474F" w:rsidRDefault="00632465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68BE801" wp14:editId="52364D70">
            <wp:extent cx="5731510" cy="3222625"/>
            <wp:effectExtent l="0" t="0" r="2540" b="0"/>
            <wp:docPr id="206598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299" name="Picture 20659822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5B6AD5A" wp14:editId="718EDA29">
            <wp:extent cx="5731510" cy="3222625"/>
            <wp:effectExtent l="0" t="0" r="2540" b="0"/>
            <wp:docPr id="1902173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3605" name="Picture 19021736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B8C09EF" wp14:editId="0CE37FC0">
            <wp:extent cx="5731510" cy="3222625"/>
            <wp:effectExtent l="0" t="0" r="2540" b="0"/>
            <wp:docPr id="467989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9809" name="Picture 4679898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F0A521" wp14:editId="73D7A1C0">
            <wp:extent cx="5731510" cy="3222625"/>
            <wp:effectExtent l="0" t="0" r="2540" b="0"/>
            <wp:docPr id="1021213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3764" name="Picture 10212137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D73CF00" wp14:editId="70818B13">
            <wp:extent cx="5731510" cy="3222625"/>
            <wp:effectExtent l="0" t="0" r="2540" b="0"/>
            <wp:docPr id="1962718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18121" name="Picture 19627181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D20A28D" wp14:editId="756F9762">
            <wp:extent cx="5731510" cy="3222625"/>
            <wp:effectExtent l="0" t="0" r="2540" b="0"/>
            <wp:docPr id="1380318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18207" name="Picture 13803182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13EE0A6" wp14:editId="4CC91B23">
            <wp:extent cx="5731510" cy="3222625"/>
            <wp:effectExtent l="0" t="0" r="2540" b="0"/>
            <wp:docPr id="636267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7376" name="Picture 636267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F8BAB8" wp14:editId="07F4A5F1">
            <wp:extent cx="5731510" cy="3222625"/>
            <wp:effectExtent l="0" t="0" r="2540" b="0"/>
            <wp:docPr id="669575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75518" name="Picture 6695755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3707" w14:textId="77777777" w:rsidR="00CA30AD" w:rsidRPr="00E0474F" w:rsidRDefault="00CA30AD" w:rsidP="00CA30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2. Workflow Rules</w:t>
      </w:r>
    </w:p>
    <w:p w14:paraId="1B0FE462" w14:textId="77777777" w:rsidR="00CA30AD" w:rsidRPr="00E0474F" w:rsidRDefault="00CA30AD" w:rsidP="00CA30AD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Automate standard actions like sending emails, updating fields, or creating tasks.</w:t>
      </w:r>
    </w:p>
    <w:p w14:paraId="4BB9391A" w14:textId="5D9874AB" w:rsidR="00CA30AD" w:rsidRPr="00E0474F" w:rsidRDefault="00CA30AD" w:rsidP="00CA30AD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Setup → Workflow Rules → New Rule → Select Object → Set Criteria → Add Workflow Action (Email Alert, Field Update, Task, Outbound Message).</w:t>
      </w:r>
    </w:p>
    <w:p w14:paraId="44B48023" w14:textId="77777777" w:rsidR="00CA30AD" w:rsidRPr="00E0474F" w:rsidRDefault="00CA30AD">
      <w:pPr>
        <w:rPr>
          <w:rFonts w:ascii="Times New Roman" w:hAnsi="Times New Roman" w:cs="Times New Roman"/>
          <w:sz w:val="36"/>
          <w:szCs w:val="36"/>
        </w:rPr>
      </w:pPr>
    </w:p>
    <w:p w14:paraId="67619553" w14:textId="66896F19" w:rsidR="00632465" w:rsidRPr="00E0474F" w:rsidRDefault="00632465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BA56D3" wp14:editId="41780566">
            <wp:extent cx="5731510" cy="3222625"/>
            <wp:effectExtent l="0" t="0" r="2540" b="0"/>
            <wp:docPr id="2093684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84991" name="Picture 20936849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194" w14:textId="77777777" w:rsidR="00AF5790" w:rsidRPr="00E0474F" w:rsidRDefault="00AF5790" w:rsidP="00AF579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3. Process Builder</w:t>
      </w:r>
    </w:p>
    <w:p w14:paraId="54B1D5EB" w14:textId="77777777" w:rsidR="00AF5790" w:rsidRPr="00E0474F" w:rsidRDefault="00AF5790" w:rsidP="00AF5790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Visual tool for multi-step automation using clicks instead of code.</w:t>
      </w:r>
    </w:p>
    <w:p w14:paraId="45687954" w14:textId="4507249D" w:rsidR="00AF5790" w:rsidRPr="00E0474F" w:rsidRDefault="00AF5790" w:rsidP="00AF5790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 xml:space="preserve"> Setup → Process Builder → New → Select Object → Define Criteria → Add Actions (Create Record, Update Record, Email Alert).</w:t>
      </w:r>
    </w:p>
    <w:p w14:paraId="5CC2A7FF" w14:textId="525B8F12" w:rsidR="00632465" w:rsidRPr="00E0474F" w:rsidRDefault="00632465">
      <w:pPr>
        <w:rPr>
          <w:rFonts w:ascii="Times New Roman" w:hAnsi="Times New Roman" w:cs="Times New Roman"/>
          <w:sz w:val="36"/>
          <w:szCs w:val="36"/>
        </w:rPr>
      </w:pPr>
    </w:p>
    <w:p w14:paraId="523BAFCB" w14:textId="77777777" w:rsidR="007257C3" w:rsidRPr="00E0474F" w:rsidRDefault="007257C3" w:rsidP="007257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4. Approval Process</w:t>
      </w:r>
    </w:p>
    <w:p w14:paraId="56D3F222" w14:textId="77777777" w:rsidR="007257C3" w:rsidRPr="00E0474F" w:rsidRDefault="007257C3" w:rsidP="007257C3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Automate record approvals with multiple steps and assigned approvers.</w:t>
      </w:r>
    </w:p>
    <w:p w14:paraId="1BFCF811" w14:textId="4D65C8FF" w:rsidR="007257C3" w:rsidRPr="00E0474F" w:rsidRDefault="007257C3" w:rsidP="007257C3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Setup → Approval Processes → Select Object → Create New Approval Process → Define Entry Criteria → Assign Approvers → Specify Actions on Approval/Reject</w:t>
      </w:r>
    </w:p>
    <w:p w14:paraId="495C874B" w14:textId="77777777" w:rsidR="007257C3" w:rsidRPr="00E0474F" w:rsidRDefault="007257C3">
      <w:pPr>
        <w:rPr>
          <w:rFonts w:ascii="Times New Roman" w:hAnsi="Times New Roman" w:cs="Times New Roman"/>
          <w:sz w:val="36"/>
          <w:szCs w:val="36"/>
        </w:rPr>
      </w:pPr>
    </w:p>
    <w:p w14:paraId="77534915" w14:textId="77871981" w:rsidR="00632465" w:rsidRPr="00E0474F" w:rsidRDefault="00632465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EA6D4A" wp14:editId="0A9E9651">
            <wp:extent cx="5731510" cy="3222625"/>
            <wp:effectExtent l="0" t="0" r="2540" b="0"/>
            <wp:docPr id="17526238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23875" name="Picture 17526238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BF8E" w14:textId="77777777" w:rsidR="002225D4" w:rsidRPr="00E0474F" w:rsidRDefault="002225D4" w:rsidP="002225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5. Flow Builder</w:t>
      </w:r>
    </w:p>
    <w:p w14:paraId="74E9767C" w14:textId="77777777" w:rsidR="002225D4" w:rsidRPr="00E0474F" w:rsidRDefault="002225D4" w:rsidP="002225D4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Powerful automation tool for building screens, logic, and record updates.</w:t>
      </w:r>
    </w:p>
    <w:p w14:paraId="0DC6EA2A" w14:textId="3A01CE31" w:rsidR="002225D4" w:rsidRPr="00E0474F" w:rsidRDefault="002225D4" w:rsidP="00E0474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Setup → Flows → New Flow → Select Type → Drag Elements (Screen, Assignment, Update Records).</w:t>
      </w:r>
    </w:p>
    <w:p w14:paraId="42EF57C9" w14:textId="03F139E9" w:rsidR="00632465" w:rsidRPr="00E0474F" w:rsidRDefault="00632465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4748A1" wp14:editId="206ADC59">
            <wp:extent cx="5731510" cy="3222625"/>
            <wp:effectExtent l="0" t="0" r="2540" b="0"/>
            <wp:docPr id="1457908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08539" name="Picture 14579085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51" w14:textId="77777777" w:rsidR="00063142" w:rsidRPr="00E0474F" w:rsidRDefault="00063142" w:rsidP="0006314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lastRenderedPageBreak/>
        <w:t>6. Email Alerts</w:t>
      </w:r>
    </w:p>
    <w:p w14:paraId="364C8007" w14:textId="77777777" w:rsidR="00063142" w:rsidRPr="00E0474F" w:rsidRDefault="00063142" w:rsidP="00063142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Send emails automatically based on workflow/process criteria.</w:t>
      </w:r>
    </w:p>
    <w:p w14:paraId="2FD85560" w14:textId="77777777" w:rsidR="00063142" w:rsidRPr="00E0474F" w:rsidRDefault="00063142" w:rsidP="00063142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E0474F">
        <w:rPr>
          <w:rFonts w:ascii="Times New Roman" w:hAnsi="Times New Roman" w:cs="Times New Roman"/>
          <w:sz w:val="36"/>
          <w:szCs w:val="36"/>
        </w:rPr>
        <w:t>: Setup → Email Alerts → New → Select Object → Define Recipient → Choose Email Template.</w:t>
      </w:r>
    </w:p>
    <w:p w14:paraId="3488E74C" w14:textId="33A15C61" w:rsidR="00632465" w:rsidRPr="00E0474F" w:rsidRDefault="00632465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61B514" wp14:editId="5F7FAB3B">
            <wp:extent cx="5731510" cy="3222625"/>
            <wp:effectExtent l="0" t="0" r="2540" b="0"/>
            <wp:docPr id="20824180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18047" name="Picture 20824180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6395" w14:textId="77777777" w:rsidR="00A843D4" w:rsidRPr="00E0474F" w:rsidRDefault="00A843D4" w:rsidP="00A843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7. Field Updates</w:t>
      </w:r>
    </w:p>
    <w:p w14:paraId="50FD1874" w14:textId="77777777" w:rsidR="00A843D4" w:rsidRPr="00E0474F" w:rsidRDefault="00A843D4" w:rsidP="00A843D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Automatically update field values when criteria are met.</w:t>
      </w:r>
    </w:p>
    <w:p w14:paraId="18A0055E" w14:textId="77777777" w:rsidR="00A843D4" w:rsidRPr="00E0474F" w:rsidRDefault="00A843D4" w:rsidP="00A843D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E0474F">
        <w:rPr>
          <w:rFonts w:ascii="Times New Roman" w:hAnsi="Times New Roman" w:cs="Times New Roman"/>
          <w:sz w:val="36"/>
          <w:szCs w:val="36"/>
        </w:rPr>
        <w:t>: Setup → Object Manager → [Select Object] → Fields &amp; Relationships → New → Field Update → Set Value.</w:t>
      </w:r>
    </w:p>
    <w:p w14:paraId="4DFA97DA" w14:textId="77777777" w:rsidR="00A843D4" w:rsidRPr="00E0474F" w:rsidRDefault="00E0474F" w:rsidP="00A843D4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pict w14:anchorId="0392B603">
          <v:rect id="_x0000_i1025" style="width:0;height:1.5pt" o:hralign="center" o:hrstd="t" o:hr="t" fillcolor="#a0a0a0" stroked="f"/>
        </w:pict>
      </w:r>
    </w:p>
    <w:p w14:paraId="21A06296" w14:textId="77777777" w:rsidR="00A843D4" w:rsidRPr="00E0474F" w:rsidRDefault="00A843D4" w:rsidP="00A843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8. Tasks</w:t>
      </w:r>
    </w:p>
    <w:p w14:paraId="20F2C68C" w14:textId="77777777" w:rsidR="00A843D4" w:rsidRPr="00E0474F" w:rsidRDefault="00A843D4" w:rsidP="00A843D4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Automatically create tasks for users as part of automation.</w:t>
      </w:r>
    </w:p>
    <w:p w14:paraId="1CB7A93A" w14:textId="77777777" w:rsidR="00A843D4" w:rsidRPr="00E0474F" w:rsidRDefault="00A843D4" w:rsidP="00A843D4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lastRenderedPageBreak/>
        <w:t>Navigation</w:t>
      </w:r>
      <w:r w:rsidRPr="00E0474F">
        <w:rPr>
          <w:rFonts w:ascii="Times New Roman" w:hAnsi="Times New Roman" w:cs="Times New Roman"/>
          <w:sz w:val="36"/>
          <w:szCs w:val="36"/>
        </w:rPr>
        <w:t>: Setup → Workflow Rules / Process Builder → Add Action → Create Task → Assign to User or Role.</w:t>
      </w:r>
    </w:p>
    <w:p w14:paraId="4CE3CAAB" w14:textId="77777777" w:rsidR="00A843D4" w:rsidRPr="00E0474F" w:rsidRDefault="00E0474F" w:rsidP="00A843D4">
      <w:p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pict w14:anchorId="2E5D42B2">
          <v:rect id="_x0000_i1026" style="width:0;height:1.5pt" o:hralign="center" o:hrstd="t" o:hr="t" fillcolor="#a0a0a0" stroked="f"/>
        </w:pict>
      </w:r>
    </w:p>
    <w:p w14:paraId="59E2EF97" w14:textId="77777777" w:rsidR="00A843D4" w:rsidRPr="00E0474F" w:rsidRDefault="00A843D4" w:rsidP="00A843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9. Custom Notifications</w:t>
      </w:r>
    </w:p>
    <w:p w14:paraId="720E5C27" w14:textId="77777777" w:rsidR="00A843D4" w:rsidRPr="00E0474F" w:rsidRDefault="00A843D4" w:rsidP="00A843D4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sz w:val="36"/>
          <w:szCs w:val="36"/>
        </w:rPr>
        <w:t>Push notifications to users in Salesforce or mobile app.</w:t>
      </w:r>
    </w:p>
    <w:p w14:paraId="2BF23E61" w14:textId="77777777" w:rsidR="00A843D4" w:rsidRPr="00E0474F" w:rsidRDefault="00A843D4" w:rsidP="00A843D4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E0474F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E0474F">
        <w:rPr>
          <w:rFonts w:ascii="Times New Roman" w:hAnsi="Times New Roman" w:cs="Times New Roman"/>
          <w:sz w:val="36"/>
          <w:szCs w:val="36"/>
        </w:rPr>
        <w:t>: Setup → Notification Builder → Custom Notifications → Create New → Add to Flow / Process.</w:t>
      </w:r>
    </w:p>
    <w:p w14:paraId="71339FC5" w14:textId="77777777" w:rsidR="00A843D4" w:rsidRPr="00E0474F" w:rsidRDefault="00A843D4">
      <w:pPr>
        <w:rPr>
          <w:rFonts w:ascii="Times New Roman" w:hAnsi="Times New Roman" w:cs="Times New Roman"/>
          <w:sz w:val="36"/>
          <w:szCs w:val="36"/>
        </w:rPr>
      </w:pPr>
    </w:p>
    <w:sectPr w:rsidR="00A843D4" w:rsidRPr="00E04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1EFE"/>
    <w:multiLevelType w:val="multilevel"/>
    <w:tmpl w:val="6A68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54DA5"/>
    <w:multiLevelType w:val="multilevel"/>
    <w:tmpl w:val="1192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418A0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63737"/>
    <w:multiLevelType w:val="multilevel"/>
    <w:tmpl w:val="1448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D862EF"/>
    <w:multiLevelType w:val="hybridMultilevel"/>
    <w:tmpl w:val="7C5C6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96FC4"/>
    <w:multiLevelType w:val="multilevel"/>
    <w:tmpl w:val="006E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8D2FC2"/>
    <w:multiLevelType w:val="multilevel"/>
    <w:tmpl w:val="A8FA0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1A4508"/>
    <w:multiLevelType w:val="multilevel"/>
    <w:tmpl w:val="2150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754B29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E449F6"/>
    <w:multiLevelType w:val="multilevel"/>
    <w:tmpl w:val="6216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8813F1"/>
    <w:multiLevelType w:val="multilevel"/>
    <w:tmpl w:val="5780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4850EB"/>
    <w:multiLevelType w:val="multilevel"/>
    <w:tmpl w:val="0B1A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860651">
    <w:abstractNumId w:val="7"/>
  </w:num>
  <w:num w:numId="2" w16cid:durableId="1114059960">
    <w:abstractNumId w:val="3"/>
  </w:num>
  <w:num w:numId="3" w16cid:durableId="1166479875">
    <w:abstractNumId w:val="0"/>
  </w:num>
  <w:num w:numId="4" w16cid:durableId="792944852">
    <w:abstractNumId w:val="1"/>
  </w:num>
  <w:num w:numId="5" w16cid:durableId="1930387197">
    <w:abstractNumId w:val="2"/>
  </w:num>
  <w:num w:numId="6" w16cid:durableId="122700055">
    <w:abstractNumId w:val="9"/>
  </w:num>
  <w:num w:numId="7" w16cid:durableId="283734076">
    <w:abstractNumId w:val="6"/>
  </w:num>
  <w:num w:numId="8" w16cid:durableId="2141651420">
    <w:abstractNumId w:val="5"/>
  </w:num>
  <w:num w:numId="9" w16cid:durableId="259415805">
    <w:abstractNumId w:val="11"/>
  </w:num>
  <w:num w:numId="10" w16cid:durableId="1468083722">
    <w:abstractNumId w:val="10"/>
  </w:num>
  <w:num w:numId="11" w16cid:durableId="675959810">
    <w:abstractNumId w:val="4"/>
  </w:num>
  <w:num w:numId="12" w16cid:durableId="13623909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65"/>
    <w:rsid w:val="00063142"/>
    <w:rsid w:val="002225D4"/>
    <w:rsid w:val="006249F2"/>
    <w:rsid w:val="00632465"/>
    <w:rsid w:val="007257C3"/>
    <w:rsid w:val="00726B3C"/>
    <w:rsid w:val="009A4CF2"/>
    <w:rsid w:val="00A14E85"/>
    <w:rsid w:val="00A843D4"/>
    <w:rsid w:val="00AD2368"/>
    <w:rsid w:val="00AF5790"/>
    <w:rsid w:val="00B42D17"/>
    <w:rsid w:val="00C0008A"/>
    <w:rsid w:val="00CA30AD"/>
    <w:rsid w:val="00E0474F"/>
    <w:rsid w:val="00E91119"/>
    <w:rsid w:val="00EB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584115E"/>
  <w15:chartTrackingRefBased/>
  <w15:docId w15:val="{51DED490-05D9-4053-BD98-D3AE7A79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4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4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4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4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4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4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4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4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4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4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4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4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4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4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4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4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4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4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4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4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4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4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4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4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4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4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4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4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Nema</dc:creator>
  <cp:keywords/>
  <dc:description/>
  <cp:lastModifiedBy>Apoorva Nema</cp:lastModifiedBy>
  <cp:revision>10</cp:revision>
  <dcterms:created xsi:type="dcterms:W3CDTF">2025-09-30T13:26:00Z</dcterms:created>
  <dcterms:modified xsi:type="dcterms:W3CDTF">2025-10-01T11:43:00Z</dcterms:modified>
</cp:coreProperties>
</file>