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Hello World!!</w:t>
      </w:r>
    </w:p>
    <w:p>
      <w:pPr>
        <w:pStyle w:val="Heading1"/>
      </w:pPr>
      <w:r>
        <w:t xml:space="preserve">Das ist ein weiterer Paragraph. </w:t>
      </w:r>
    </w:p>
    <w:p>
      <w:pPr>
        <w:pStyle w:val="Quote"/>
      </w:pPr>
      <w:r>
        <w:t xml:space="preserve">Und das ist auch ein Paragraph. </w:t>
      </w:r>
      <w:r>
        <w:rPr>
          <w:u w:val="single"/>
        </w:rPr>
        <w:t>Dieser Text ist ein weiterer run welcher dem Paragraph 3 hinzugefügt wird.</w:t>
      </w:r>
    </w:p>
    <w:p>
      <w:r>
        <w:br/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pPr>
        <w:pStyle w:val="Heading3"/>
      </w:pPr>
      <w:r>
        <w:t>Header 3</w:t>
      </w:r>
    </w:p>
    <w:p>
      <w:pPr>
        <w:pStyle w:val="Heading4"/>
      </w:pPr>
      <w:r>
        <w:t>Header 4</w:t>
        <w:br w:type="page"/>
      </w:r>
    </w:p>
    <w:p>
      <w:pPr>
        <w:pStyle w:val="Heading2"/>
      </w:pPr>
      <w:r>
        <w:t>Dies ist eine neue Seite</w:t>
      </w:r>
    </w:p>
    <w:p>
      <w:pPr/>
      <w:r>
        <w:t>Dies ist ein Bild einer Katze:</w:t>
      </w:r>
    </w:p>
    <w:p>
      <w:r>
        <w:drawing>
          <wp:inline xmlns:a="http://schemas.openxmlformats.org/drawingml/2006/main" xmlns:pic="http://schemas.openxmlformats.org/drawingml/2006/picture">
            <wp:extent cx="1800000" cy="28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