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Internship Project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SUPPORT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a database called education and add the following tables;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tbl_districts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611368"/>
            <wp:effectExtent b="0" l="0" r="0" t="0"/>
            <wp:docPr descr="A picture containing table&#10;&#10;Description automatically generated" id="10" name="image4.png"/>
            <a:graphic>
              <a:graphicData uri="http://schemas.openxmlformats.org/drawingml/2006/picture">
                <pic:pic>
                  <pic:nvPicPr>
                    <pic:cNvPr descr="A picture containing table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-1" l="0" r="0" t="511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tbl_teachers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364962" cy="2837466"/>
            <wp:effectExtent b="0" l="0" r="0" t="0"/>
            <wp:docPr descr="Graphical user interface&#10;&#10;Description automatically generated with low confidence" id="12" name="image5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 with low confidence" id="0" name="image5.png"/>
                    <pic:cNvPicPr preferRelativeResize="0"/>
                  </pic:nvPicPr>
                  <pic:blipFill>
                    <a:blip r:embed="rId8"/>
                    <a:srcRect b="0" l="0" r="0" t="10046"/>
                    <a:stretch>
                      <a:fillRect/>
                    </a:stretch>
                  </pic:blipFill>
                  <pic:spPr>
                    <a:xfrm>
                      <a:off x="0" y="0"/>
                      <a:ext cx="4364962" cy="283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tbl_subjects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943600" cy="7048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tbl_departments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90932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tbluser_reg;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1981200"/>
            <wp:effectExtent b="0" l="0" r="0" t="0"/>
            <wp:docPr descr="A screenshot of a computer&#10;&#10;Description automatically generated with medium confidence" id="13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Also design the following Front-end pages in JSP. Store all your project files under folder “Educ”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schools.jsp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3600" cy="1738630"/>
            <wp:effectExtent b="0" l="0" r="0" t="0"/>
            <wp:docPr descr="Graphical user interface, application&#10;&#10;Description automatically generated" id="9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teachers.jsp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3535680"/>
            <wp:effectExtent b="0" l="0" r="0" t="0"/>
            <wp:docPr descr="Graphical user interface&#10;&#10;Description automatically generated" id="8" name="image7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849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YP4ou4Ty8jD7TiVxJn5XqqFIXg==">AMUW2mUlG9WeK05GqVyohFMsrRv5dRNHOi0osq+CICG/us3h9vJXCtAK1lMsjARbYmNiJyjBpL/037EzCHivrT3+2hogPnTupaUzX+Fc+DU48VuUtfhe0zc=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2022-02-22T09:08:00Z</dcterms:created>
  <dc:creator>Rodgers Kimera</dc:creator>
</cp:coreProperties>
</file>