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15BCB" w14:textId="439BA2E4" w:rsidR="00EC3E46" w:rsidRPr="00DC05A4" w:rsidRDefault="00DC05A4" w:rsidP="00DC05A4">
      <w:pPr>
        <w:jc w:val="center"/>
        <w:rPr>
          <w:b/>
          <w:bCs/>
        </w:rPr>
      </w:pPr>
      <w:r w:rsidRPr="00DC05A4">
        <w:rPr>
          <w:b/>
          <w:bCs/>
        </w:rPr>
        <w:t>SO SÁNH SERVER TCP VÀ UDP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458"/>
        <w:gridCol w:w="4500"/>
        <w:gridCol w:w="4140"/>
      </w:tblGrid>
      <w:tr w:rsidR="00FB6E1F" w14:paraId="30FE5262" w14:textId="77777777" w:rsidTr="00FD71AC">
        <w:tc>
          <w:tcPr>
            <w:tcW w:w="1458" w:type="dxa"/>
            <w:shd w:val="clear" w:color="auto" w:fill="B4C6E7" w:themeFill="accent1" w:themeFillTint="66"/>
          </w:tcPr>
          <w:p w14:paraId="0F17F77E" w14:textId="3EBD3CBC" w:rsidR="00FB6E1F" w:rsidRPr="00FD71AC" w:rsidRDefault="00FB6E1F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Thành phần</w:t>
            </w:r>
          </w:p>
        </w:tc>
        <w:tc>
          <w:tcPr>
            <w:tcW w:w="4500" w:type="dxa"/>
            <w:shd w:val="clear" w:color="auto" w:fill="B4C6E7" w:themeFill="accent1" w:themeFillTint="66"/>
          </w:tcPr>
          <w:p w14:paraId="257E58DE" w14:textId="7B3A9AFA" w:rsidR="00FB6E1F" w:rsidRPr="00FD71AC" w:rsidRDefault="00FB6E1F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TCP Server</w:t>
            </w:r>
          </w:p>
        </w:tc>
        <w:tc>
          <w:tcPr>
            <w:tcW w:w="4140" w:type="dxa"/>
            <w:shd w:val="clear" w:color="auto" w:fill="B4C6E7" w:themeFill="accent1" w:themeFillTint="66"/>
          </w:tcPr>
          <w:p w14:paraId="7B240A0C" w14:textId="6724A0BE" w:rsidR="00FB6E1F" w:rsidRPr="00FD71AC" w:rsidRDefault="00FB6E1F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UDP Server</w:t>
            </w:r>
          </w:p>
        </w:tc>
      </w:tr>
      <w:tr w:rsidR="00FB6E1F" w14:paraId="13F66913" w14:textId="77777777" w:rsidTr="00FD71AC">
        <w:tc>
          <w:tcPr>
            <w:tcW w:w="1458" w:type="dxa"/>
            <w:shd w:val="clear" w:color="auto" w:fill="DBDBDB" w:themeFill="accent3" w:themeFillTint="66"/>
          </w:tcPr>
          <w:p w14:paraId="27AB4E7F" w14:textId="47A89B10" w:rsidR="00FB6E1F" w:rsidRPr="00FD71AC" w:rsidRDefault="00FB6E1F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Khởi tạo Socket</w:t>
            </w:r>
          </w:p>
        </w:tc>
        <w:tc>
          <w:tcPr>
            <w:tcW w:w="4500" w:type="dxa"/>
          </w:tcPr>
          <w:p w14:paraId="71EF3041" w14:textId="1503529A" w:rsidR="00FB6E1F" w:rsidRDefault="00FB6E1F" w:rsidP="003949AB">
            <w:r>
              <w:t xml:space="preserve">TCP dùng </w:t>
            </w:r>
            <w:r w:rsidRPr="00016057">
              <w:rPr>
                <w:color w:val="FF0000"/>
              </w:rPr>
              <w:t>Socket</w:t>
            </w:r>
            <w:r w:rsidR="00A96E4C">
              <w:t xml:space="preserve"> và </w:t>
            </w:r>
            <w:r w:rsidR="00A96E4C" w:rsidRPr="00016057">
              <w:rPr>
                <w:color w:val="FF0000"/>
              </w:rPr>
              <w:t>SocketType.Stream</w:t>
            </w:r>
            <w:r w:rsidR="00A96E4C">
              <w:t xml:space="preserve"> để duy trì kết nối liên tục</w:t>
            </w:r>
          </w:p>
        </w:tc>
        <w:tc>
          <w:tcPr>
            <w:tcW w:w="4140" w:type="dxa"/>
          </w:tcPr>
          <w:p w14:paraId="001B30D1" w14:textId="4083DCD6" w:rsidR="00FB6E1F" w:rsidRDefault="005856BD" w:rsidP="003949AB">
            <w:r>
              <w:t xml:space="preserve">UDP dùng </w:t>
            </w:r>
            <w:r w:rsidRPr="00016057">
              <w:rPr>
                <w:color w:val="FF0000"/>
              </w:rPr>
              <w:t>UdpClient</w:t>
            </w:r>
            <w:r>
              <w:t>, một lớp được tối ưu cho giao thức không kết nối</w:t>
            </w:r>
          </w:p>
        </w:tc>
      </w:tr>
      <w:tr w:rsidR="00FB6E1F" w14:paraId="06FE051B" w14:textId="77777777" w:rsidTr="00FD71AC">
        <w:tc>
          <w:tcPr>
            <w:tcW w:w="1458" w:type="dxa"/>
            <w:shd w:val="clear" w:color="auto" w:fill="DBDBDB" w:themeFill="accent3" w:themeFillTint="66"/>
          </w:tcPr>
          <w:p w14:paraId="6F29AB88" w14:textId="2E77DBE0" w:rsidR="00FB6E1F" w:rsidRPr="00FD71AC" w:rsidRDefault="00FB6E1F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Bind</w:t>
            </w:r>
          </w:p>
        </w:tc>
        <w:tc>
          <w:tcPr>
            <w:tcW w:w="4500" w:type="dxa"/>
          </w:tcPr>
          <w:p w14:paraId="2CA67200" w14:textId="30FD6D1D" w:rsidR="00FB6E1F" w:rsidRDefault="00A5578F" w:rsidP="003949AB">
            <w:r>
              <w:t xml:space="preserve">TCP dùng </w:t>
            </w:r>
            <w:r w:rsidRPr="00016057">
              <w:rPr>
                <w:color w:val="FF0000"/>
              </w:rPr>
              <w:t>server.Bind(ip)</w:t>
            </w:r>
            <w:r w:rsidR="0078185E" w:rsidRPr="00016057">
              <w:rPr>
                <w:color w:val="FF0000"/>
              </w:rPr>
              <w:t>;</w:t>
            </w:r>
          </w:p>
        </w:tc>
        <w:tc>
          <w:tcPr>
            <w:tcW w:w="4140" w:type="dxa"/>
          </w:tcPr>
          <w:p w14:paraId="08702B91" w14:textId="22C8004C" w:rsidR="00FB6E1F" w:rsidRDefault="00A5578F" w:rsidP="003949AB">
            <w:r>
              <w:t>UDP có bind được xử lý tự động khi tạo đối tượng</w:t>
            </w:r>
            <w:r w:rsidR="00732636">
              <w:t xml:space="preserve"> UdpClient</w:t>
            </w:r>
          </w:p>
        </w:tc>
      </w:tr>
      <w:tr w:rsidR="00FB6E1F" w14:paraId="3D85699E" w14:textId="77777777" w:rsidTr="00FD71AC">
        <w:tc>
          <w:tcPr>
            <w:tcW w:w="1458" w:type="dxa"/>
            <w:shd w:val="clear" w:color="auto" w:fill="DBDBDB" w:themeFill="accent3" w:themeFillTint="66"/>
          </w:tcPr>
          <w:p w14:paraId="5A169EAB" w14:textId="6CA81148" w:rsidR="00FB6E1F" w:rsidRPr="00FD71AC" w:rsidRDefault="00FB6E1F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Lắng nghe</w:t>
            </w:r>
          </w:p>
        </w:tc>
        <w:tc>
          <w:tcPr>
            <w:tcW w:w="4500" w:type="dxa"/>
          </w:tcPr>
          <w:p w14:paraId="30D1F95D" w14:textId="7E4AF639" w:rsidR="00FB6E1F" w:rsidRDefault="0078185E" w:rsidP="003949AB">
            <w:r>
              <w:t xml:space="preserve">TCP dùng </w:t>
            </w:r>
            <w:r w:rsidRPr="00016057">
              <w:rPr>
                <w:color w:val="FF0000"/>
              </w:rPr>
              <w:t>server.Listen(BACKLOG);</w:t>
            </w:r>
          </w:p>
        </w:tc>
        <w:tc>
          <w:tcPr>
            <w:tcW w:w="4140" w:type="dxa"/>
          </w:tcPr>
          <w:p w14:paraId="02582634" w14:textId="260CE36D" w:rsidR="00FB6E1F" w:rsidRDefault="00D75999" w:rsidP="003949AB">
            <w:r>
              <w:t>UDP ko có khái niệm lắng nghe kết nối liên tục vì ko có phiên làm việc giữa client-server</w:t>
            </w:r>
          </w:p>
        </w:tc>
      </w:tr>
      <w:tr w:rsidR="00FB6E1F" w14:paraId="26B70421" w14:textId="77777777" w:rsidTr="00FD71AC">
        <w:tc>
          <w:tcPr>
            <w:tcW w:w="1458" w:type="dxa"/>
            <w:shd w:val="clear" w:color="auto" w:fill="DBDBDB" w:themeFill="accent3" w:themeFillTint="66"/>
          </w:tcPr>
          <w:p w14:paraId="4231A951" w14:textId="2ECC62F2" w:rsidR="00FB6E1F" w:rsidRPr="00FD71AC" w:rsidRDefault="00FB6E1F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Nhận dữ liệu</w:t>
            </w:r>
          </w:p>
        </w:tc>
        <w:tc>
          <w:tcPr>
            <w:tcW w:w="4500" w:type="dxa"/>
          </w:tcPr>
          <w:p w14:paraId="063956E1" w14:textId="08971B5F" w:rsidR="00FB6E1F" w:rsidRDefault="00AB4572" w:rsidP="003949AB">
            <w:r>
              <w:t xml:space="preserve">TCP nhận dữ liệu thông qua </w:t>
            </w:r>
            <w:r w:rsidRPr="00016057">
              <w:rPr>
                <w:color w:val="FF0000"/>
              </w:rPr>
              <w:t>Accept()</w:t>
            </w:r>
            <w:r>
              <w:t xml:space="preserve"> để tạo kết nối với client</w:t>
            </w:r>
          </w:p>
        </w:tc>
        <w:tc>
          <w:tcPr>
            <w:tcW w:w="4140" w:type="dxa"/>
          </w:tcPr>
          <w:p w14:paraId="60C6B008" w14:textId="7618DECC" w:rsidR="00FB6E1F" w:rsidRDefault="009F7DA1" w:rsidP="003949AB">
            <w:r>
              <w:t xml:space="preserve">UDP nhận dữ liệu trực tiếp bằng </w:t>
            </w:r>
            <w:r w:rsidRPr="00016057">
              <w:rPr>
                <w:color w:val="FF0000"/>
              </w:rPr>
              <w:t>Receive()</w:t>
            </w:r>
          </w:p>
        </w:tc>
      </w:tr>
      <w:tr w:rsidR="00FB6E1F" w14:paraId="03389227" w14:textId="77777777" w:rsidTr="00FD71AC">
        <w:tc>
          <w:tcPr>
            <w:tcW w:w="1458" w:type="dxa"/>
            <w:shd w:val="clear" w:color="auto" w:fill="DBDBDB" w:themeFill="accent3" w:themeFillTint="66"/>
          </w:tcPr>
          <w:p w14:paraId="5626242E" w14:textId="22ED0299" w:rsidR="00FB6E1F" w:rsidRPr="00FD71AC" w:rsidRDefault="00FB6E1F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Xử lý yêu cầu</w:t>
            </w:r>
          </w:p>
        </w:tc>
        <w:tc>
          <w:tcPr>
            <w:tcW w:w="4500" w:type="dxa"/>
          </w:tcPr>
          <w:p w14:paraId="1046E06A" w14:textId="446355E5" w:rsidR="00FB6E1F" w:rsidRDefault="006F4D24" w:rsidP="003949AB">
            <w:r>
              <w:t>TCP xử lý dữ liệu bằng luồng (streams)</w:t>
            </w:r>
          </w:p>
        </w:tc>
        <w:tc>
          <w:tcPr>
            <w:tcW w:w="4140" w:type="dxa"/>
          </w:tcPr>
          <w:p w14:paraId="0A1C04F9" w14:textId="2504AC6E" w:rsidR="00FB6E1F" w:rsidRDefault="006F4D24" w:rsidP="003949AB">
            <w:r>
              <w:t>UDP xử lý dữ liệu từ các gói dữ liệu</w:t>
            </w:r>
          </w:p>
        </w:tc>
      </w:tr>
      <w:tr w:rsidR="00FB6E1F" w14:paraId="443E2819" w14:textId="77777777" w:rsidTr="00FD71AC">
        <w:tc>
          <w:tcPr>
            <w:tcW w:w="1458" w:type="dxa"/>
            <w:shd w:val="clear" w:color="auto" w:fill="DBDBDB" w:themeFill="accent3" w:themeFillTint="66"/>
          </w:tcPr>
          <w:p w14:paraId="2C4BA71B" w14:textId="4E6FEE50" w:rsidR="00FB6E1F" w:rsidRPr="00FD71AC" w:rsidRDefault="00FB6E1F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Gửi phản hồi</w:t>
            </w:r>
          </w:p>
        </w:tc>
        <w:tc>
          <w:tcPr>
            <w:tcW w:w="4500" w:type="dxa"/>
          </w:tcPr>
          <w:p w14:paraId="6D566E7B" w14:textId="01423AE8" w:rsidR="00FB6E1F" w:rsidRDefault="006F7839" w:rsidP="003949AB">
            <w:r>
              <w:t>TCP dùng streams yêu cầu kết nối liên tục giữa server-client</w:t>
            </w:r>
          </w:p>
        </w:tc>
        <w:tc>
          <w:tcPr>
            <w:tcW w:w="4140" w:type="dxa"/>
          </w:tcPr>
          <w:p w14:paraId="27D953F4" w14:textId="7327CBF7" w:rsidR="00FB6E1F" w:rsidRDefault="006F7839" w:rsidP="003949AB">
            <w:r>
              <w:t>UDP gửi dữ liệu tới client bằng endpoint thông qua từng gói dữ liệu</w:t>
            </w:r>
          </w:p>
        </w:tc>
      </w:tr>
      <w:tr w:rsidR="00FB6E1F" w14:paraId="7AE504C6" w14:textId="77777777" w:rsidTr="00FD71AC">
        <w:tc>
          <w:tcPr>
            <w:tcW w:w="1458" w:type="dxa"/>
            <w:shd w:val="clear" w:color="auto" w:fill="DBDBDB" w:themeFill="accent3" w:themeFillTint="66"/>
          </w:tcPr>
          <w:p w14:paraId="1F952FE9" w14:textId="5D2083A6" w:rsidR="00FB6E1F" w:rsidRPr="00FD71AC" w:rsidRDefault="00FB6E1F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Kết thúc</w:t>
            </w:r>
          </w:p>
        </w:tc>
        <w:tc>
          <w:tcPr>
            <w:tcW w:w="4500" w:type="dxa"/>
          </w:tcPr>
          <w:p w14:paraId="395BB58B" w14:textId="123265A0" w:rsidR="00FB6E1F" w:rsidRDefault="00F00257" w:rsidP="003949AB">
            <w:r>
              <w:t>TCP có nhiều đối tượng cần đóng (</w:t>
            </w:r>
            <w:r w:rsidRPr="00016057">
              <w:rPr>
                <w:color w:val="FF0000"/>
              </w:rPr>
              <w:t>NetworkStream, Socket</w:t>
            </w:r>
            <w:r>
              <w:t>)</w:t>
            </w:r>
          </w:p>
        </w:tc>
        <w:tc>
          <w:tcPr>
            <w:tcW w:w="4140" w:type="dxa"/>
          </w:tcPr>
          <w:p w14:paraId="0E505C4F" w14:textId="30DD089D" w:rsidR="00FB6E1F" w:rsidRDefault="002F0860" w:rsidP="003949AB">
            <w:r>
              <w:t>UDP chỉ cần đóng đối tượng UdpClient</w:t>
            </w:r>
          </w:p>
        </w:tc>
      </w:tr>
    </w:tbl>
    <w:p w14:paraId="33246247" w14:textId="144A6871" w:rsidR="00FC4673" w:rsidRDefault="00FC4673" w:rsidP="00DE01E0"/>
    <w:p w14:paraId="059569EE" w14:textId="77777777" w:rsidR="00FC4673" w:rsidRDefault="00FC4673">
      <w:pPr>
        <w:spacing w:before="0" w:after="160" w:line="259" w:lineRule="auto"/>
      </w:pPr>
      <w:r>
        <w:br w:type="page"/>
      </w:r>
    </w:p>
    <w:p w14:paraId="7B089BB5" w14:textId="2A358539" w:rsidR="00DE01E0" w:rsidRPr="005E4B8A" w:rsidRDefault="005E4B8A" w:rsidP="005E4B8A">
      <w:pPr>
        <w:jc w:val="center"/>
        <w:rPr>
          <w:b/>
          <w:bCs/>
        </w:rPr>
      </w:pPr>
      <w:r w:rsidRPr="005E4B8A">
        <w:rPr>
          <w:b/>
          <w:bCs/>
        </w:rPr>
        <w:lastRenderedPageBreak/>
        <w:t>SO SÁNH CLIENT CỦA TCP VÀ UDP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548"/>
        <w:gridCol w:w="4140"/>
        <w:gridCol w:w="4410"/>
      </w:tblGrid>
      <w:tr w:rsidR="00FC4673" w14:paraId="39E45BCB" w14:textId="77777777" w:rsidTr="006F2DFC">
        <w:tc>
          <w:tcPr>
            <w:tcW w:w="1548" w:type="dxa"/>
            <w:shd w:val="clear" w:color="auto" w:fill="B4C6E7" w:themeFill="accent1" w:themeFillTint="66"/>
          </w:tcPr>
          <w:p w14:paraId="6C359CDD" w14:textId="77777777" w:rsidR="00FC4673" w:rsidRPr="00FD71AC" w:rsidRDefault="00FC4673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Thành phần</w:t>
            </w:r>
          </w:p>
        </w:tc>
        <w:tc>
          <w:tcPr>
            <w:tcW w:w="4140" w:type="dxa"/>
            <w:shd w:val="clear" w:color="auto" w:fill="B4C6E7" w:themeFill="accent1" w:themeFillTint="66"/>
          </w:tcPr>
          <w:p w14:paraId="5FCFC671" w14:textId="77777777" w:rsidR="00FC4673" w:rsidRPr="00FD71AC" w:rsidRDefault="00FC4673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TCP Server</w:t>
            </w:r>
          </w:p>
        </w:tc>
        <w:tc>
          <w:tcPr>
            <w:tcW w:w="4410" w:type="dxa"/>
            <w:shd w:val="clear" w:color="auto" w:fill="B4C6E7" w:themeFill="accent1" w:themeFillTint="66"/>
          </w:tcPr>
          <w:p w14:paraId="40FCB624" w14:textId="77777777" w:rsidR="00FC4673" w:rsidRPr="00FD71AC" w:rsidRDefault="00FC4673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UDP Server</w:t>
            </w:r>
          </w:p>
        </w:tc>
      </w:tr>
      <w:tr w:rsidR="00FC4673" w14:paraId="7C9A1904" w14:textId="77777777" w:rsidTr="006F2DFC">
        <w:tc>
          <w:tcPr>
            <w:tcW w:w="1548" w:type="dxa"/>
            <w:shd w:val="clear" w:color="auto" w:fill="DBDBDB" w:themeFill="accent3" w:themeFillTint="66"/>
          </w:tcPr>
          <w:p w14:paraId="08A256FD" w14:textId="77777777" w:rsidR="00FC4673" w:rsidRPr="00FD71AC" w:rsidRDefault="00FC4673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Khởi tạo Socket</w:t>
            </w:r>
          </w:p>
        </w:tc>
        <w:tc>
          <w:tcPr>
            <w:tcW w:w="4140" w:type="dxa"/>
          </w:tcPr>
          <w:p w14:paraId="56EFCC06" w14:textId="77777777" w:rsidR="00FC4673" w:rsidRDefault="00FC4673" w:rsidP="005712D9">
            <w:r>
              <w:t xml:space="preserve">TCP dùng </w:t>
            </w:r>
            <w:r w:rsidRPr="006F2DFC">
              <w:rPr>
                <w:color w:val="FF0000"/>
              </w:rPr>
              <w:t>Socket</w:t>
            </w:r>
            <w:r>
              <w:t xml:space="preserve"> và </w:t>
            </w:r>
            <w:r w:rsidRPr="006F2DFC">
              <w:rPr>
                <w:color w:val="FF0000"/>
              </w:rPr>
              <w:t xml:space="preserve">SocketType.Stream </w:t>
            </w:r>
            <w:r>
              <w:t>để duy trì kết nối liên tục</w:t>
            </w:r>
          </w:p>
        </w:tc>
        <w:tc>
          <w:tcPr>
            <w:tcW w:w="4410" w:type="dxa"/>
          </w:tcPr>
          <w:p w14:paraId="4872F126" w14:textId="77777777" w:rsidR="00FC4673" w:rsidRDefault="00FC4673" w:rsidP="005712D9">
            <w:r>
              <w:t xml:space="preserve">UDP dùng </w:t>
            </w:r>
            <w:r w:rsidRPr="006F2DFC">
              <w:rPr>
                <w:color w:val="FF0000"/>
              </w:rPr>
              <w:t>UdpClient</w:t>
            </w:r>
            <w:r>
              <w:t>, một lớp được tối ưu cho giao thức không kết nối</w:t>
            </w:r>
          </w:p>
        </w:tc>
      </w:tr>
      <w:tr w:rsidR="00FC4673" w14:paraId="48976F24" w14:textId="77777777" w:rsidTr="006F2DFC">
        <w:tc>
          <w:tcPr>
            <w:tcW w:w="1548" w:type="dxa"/>
            <w:shd w:val="clear" w:color="auto" w:fill="DBDBDB" w:themeFill="accent3" w:themeFillTint="66"/>
          </w:tcPr>
          <w:p w14:paraId="3EBEA2F8" w14:textId="07D0312E" w:rsidR="00FC4673" w:rsidRPr="00FD71AC" w:rsidRDefault="00B92DA6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Kết nối tới server</w:t>
            </w:r>
          </w:p>
        </w:tc>
        <w:tc>
          <w:tcPr>
            <w:tcW w:w="4140" w:type="dxa"/>
          </w:tcPr>
          <w:p w14:paraId="327EC8F4" w14:textId="2AB3F952" w:rsidR="00FC4673" w:rsidRDefault="00FC4673" w:rsidP="005712D9">
            <w:r>
              <w:t xml:space="preserve">TCP dùng </w:t>
            </w:r>
            <w:r w:rsidR="000F220C" w:rsidRPr="006F2DFC">
              <w:rPr>
                <w:color w:val="FF0000"/>
              </w:rPr>
              <w:t>client.Connect(ip)</w:t>
            </w:r>
            <w:r w:rsidR="003B272D" w:rsidRPr="006F2DFC">
              <w:rPr>
                <w:color w:val="FF0000"/>
              </w:rPr>
              <w:t>;</w:t>
            </w:r>
            <w:r w:rsidR="003B272D">
              <w:t xml:space="preserve"> vì cần kết nối để thiết lập phiên làm việc</w:t>
            </w:r>
          </w:p>
        </w:tc>
        <w:tc>
          <w:tcPr>
            <w:tcW w:w="4410" w:type="dxa"/>
          </w:tcPr>
          <w:p w14:paraId="44F00FB5" w14:textId="54CD573B" w:rsidR="00FC4673" w:rsidRDefault="00B16B47" w:rsidP="005712D9">
            <w:r>
              <w:t>UDP gửi gói dữ liệu trực tiếp không cần kết nối trước</w:t>
            </w:r>
          </w:p>
        </w:tc>
      </w:tr>
      <w:tr w:rsidR="00FC4673" w14:paraId="51049935" w14:textId="77777777" w:rsidTr="006F2DFC">
        <w:tc>
          <w:tcPr>
            <w:tcW w:w="1548" w:type="dxa"/>
            <w:shd w:val="clear" w:color="auto" w:fill="DBDBDB" w:themeFill="accent3" w:themeFillTint="66"/>
          </w:tcPr>
          <w:p w14:paraId="748F907E" w14:textId="6FADA591" w:rsidR="00FC4673" w:rsidRPr="00FD71AC" w:rsidRDefault="00E604C3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Gửi dữ liệu</w:t>
            </w:r>
          </w:p>
        </w:tc>
        <w:tc>
          <w:tcPr>
            <w:tcW w:w="4140" w:type="dxa"/>
          </w:tcPr>
          <w:p w14:paraId="42A71880" w14:textId="7AE4E34A" w:rsidR="000564C8" w:rsidRDefault="000564C8" w:rsidP="005712D9">
            <w:r>
              <w:t xml:space="preserve">TCP dùng streams để gửi dữ liệu. Gửi qua : </w:t>
            </w:r>
            <w:r>
              <w:br/>
            </w:r>
            <w:r w:rsidRPr="006F2DFC">
              <w:rPr>
                <w:color w:val="FF0000"/>
              </w:rPr>
              <w:t>StreamWriter:writer.WriteLine(req)</w:t>
            </w:r>
          </w:p>
        </w:tc>
        <w:tc>
          <w:tcPr>
            <w:tcW w:w="4410" w:type="dxa"/>
          </w:tcPr>
          <w:p w14:paraId="36D37AFC" w14:textId="77777777" w:rsidR="00FC4673" w:rsidRDefault="0051146D" w:rsidP="005712D9">
            <w:r>
              <w:t>UDP gửi gói dữ liệu trực tiếp tới server thông qua endpoint</w:t>
            </w:r>
          </w:p>
          <w:p w14:paraId="51ABB423" w14:textId="77777777" w:rsidR="00FB685E" w:rsidRDefault="00FB685E" w:rsidP="005712D9">
            <w:r>
              <w:t xml:space="preserve">Gửi trực tiếp qua: </w:t>
            </w:r>
          </w:p>
          <w:p w14:paraId="1F63C18A" w14:textId="68D6FA36" w:rsidR="00FB685E" w:rsidRPr="006F2DFC" w:rsidRDefault="00FB685E" w:rsidP="005712D9">
            <w:pPr>
              <w:rPr>
                <w:color w:val="FF0000"/>
              </w:rPr>
            </w:pPr>
            <w:r w:rsidRPr="006F2DFC">
              <w:rPr>
                <w:color w:val="FF0000"/>
              </w:rPr>
              <w:t>Send: client.Send(requestData, requestData.Length, serverEndpoint);</w:t>
            </w:r>
          </w:p>
        </w:tc>
      </w:tr>
      <w:tr w:rsidR="00FC4673" w14:paraId="067B180E" w14:textId="77777777" w:rsidTr="006F2DFC">
        <w:tc>
          <w:tcPr>
            <w:tcW w:w="1548" w:type="dxa"/>
            <w:shd w:val="clear" w:color="auto" w:fill="DBDBDB" w:themeFill="accent3" w:themeFillTint="66"/>
          </w:tcPr>
          <w:p w14:paraId="38766A6F" w14:textId="77777777" w:rsidR="00FC4673" w:rsidRPr="00FD71AC" w:rsidRDefault="00FC4673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Nhận dữ liệu</w:t>
            </w:r>
          </w:p>
        </w:tc>
        <w:tc>
          <w:tcPr>
            <w:tcW w:w="4140" w:type="dxa"/>
          </w:tcPr>
          <w:p w14:paraId="0B36E54E" w14:textId="77777777" w:rsidR="00FC4673" w:rsidRDefault="00222CA1" w:rsidP="005712D9">
            <w:r>
              <w:t>TCP đọc dữ liệu qua luồng liên tục.</w:t>
            </w:r>
          </w:p>
          <w:p w14:paraId="1A01E415" w14:textId="77777777" w:rsidR="00222CA1" w:rsidRDefault="00222CA1" w:rsidP="005712D9">
            <w:r>
              <w:t xml:space="preserve">Đọc qua: </w:t>
            </w:r>
          </w:p>
          <w:p w14:paraId="31DDF88B" w14:textId="05806FDD" w:rsidR="00222CA1" w:rsidRPr="006F2DFC" w:rsidRDefault="00222CA1" w:rsidP="005712D9">
            <w:pPr>
              <w:rPr>
                <w:color w:val="FF0000"/>
              </w:rPr>
            </w:pPr>
            <w:r w:rsidRPr="006F2DFC">
              <w:rPr>
                <w:color w:val="FF0000"/>
              </w:rPr>
              <w:t xml:space="preserve">StreamReader: </w:t>
            </w:r>
            <w:r w:rsidRPr="006F2DFC">
              <w:rPr>
                <w:color w:val="FF0000"/>
              </w:rPr>
              <w:br/>
              <w:t>string res = reader.ReadLine();</w:t>
            </w:r>
          </w:p>
        </w:tc>
        <w:tc>
          <w:tcPr>
            <w:tcW w:w="4410" w:type="dxa"/>
          </w:tcPr>
          <w:p w14:paraId="0D3D63CC" w14:textId="77777777" w:rsidR="00FC4673" w:rsidRDefault="00FC4673" w:rsidP="005712D9">
            <w:r>
              <w:t xml:space="preserve">UDP nhận </w:t>
            </w:r>
            <w:r w:rsidR="00E3149E">
              <w:t>từng gói dữ liệu qua phương thức Receive</w:t>
            </w:r>
          </w:p>
          <w:p w14:paraId="2B94CCA1" w14:textId="53A69148" w:rsidR="00E3149E" w:rsidRDefault="00E3149E" w:rsidP="005712D9">
            <w:r w:rsidRPr="006F2DFC">
              <w:rPr>
                <w:color w:val="FF0000"/>
              </w:rPr>
              <w:t>Receive: byte[] responseData=client.Receive(ref serverResponseEndpoint);</w:t>
            </w:r>
          </w:p>
        </w:tc>
      </w:tr>
      <w:tr w:rsidR="00FC4673" w14:paraId="5400A19E" w14:textId="77777777" w:rsidTr="006F2DFC">
        <w:tc>
          <w:tcPr>
            <w:tcW w:w="1548" w:type="dxa"/>
            <w:shd w:val="clear" w:color="auto" w:fill="DBDBDB" w:themeFill="accent3" w:themeFillTint="66"/>
          </w:tcPr>
          <w:p w14:paraId="04F63216" w14:textId="77777777" w:rsidR="00FC4673" w:rsidRPr="00FD71AC" w:rsidRDefault="00FC4673" w:rsidP="00C7542B">
            <w:pPr>
              <w:jc w:val="center"/>
              <w:rPr>
                <w:b/>
                <w:bCs/>
              </w:rPr>
            </w:pPr>
            <w:r w:rsidRPr="00FD71AC">
              <w:rPr>
                <w:b/>
                <w:bCs/>
              </w:rPr>
              <w:t>Kết thúc</w:t>
            </w:r>
          </w:p>
        </w:tc>
        <w:tc>
          <w:tcPr>
            <w:tcW w:w="4140" w:type="dxa"/>
          </w:tcPr>
          <w:p w14:paraId="73EC2B43" w14:textId="193A80A3" w:rsidR="00FC4673" w:rsidRDefault="00594204" w:rsidP="005712D9">
            <w:r>
              <w:t>TCP client đóng tất cả các luồng</w:t>
            </w:r>
            <w:r w:rsidR="009255D8">
              <w:t xml:space="preserve"> stream</w:t>
            </w:r>
            <w:r>
              <w:t xml:space="preserve"> và socket</w:t>
            </w:r>
          </w:p>
        </w:tc>
        <w:tc>
          <w:tcPr>
            <w:tcW w:w="4410" w:type="dxa"/>
          </w:tcPr>
          <w:p w14:paraId="249D023E" w14:textId="77777777" w:rsidR="00FC4673" w:rsidRDefault="00FC4673" w:rsidP="005712D9">
            <w:r>
              <w:t>UDP chỉ cần đóng đối tượng UdpClient</w:t>
            </w:r>
            <w:r w:rsidR="007D6875">
              <w:t>.</w:t>
            </w:r>
          </w:p>
          <w:p w14:paraId="4644AF29" w14:textId="6BF25D00" w:rsidR="007D6875" w:rsidRPr="00611BEE" w:rsidRDefault="007D6875" w:rsidP="005712D9">
            <w:pPr>
              <w:rPr>
                <w:color w:val="FF0000"/>
              </w:rPr>
            </w:pPr>
            <w:r w:rsidRPr="00611BEE">
              <w:rPr>
                <w:color w:val="FF0000"/>
              </w:rPr>
              <w:t>UdpClient: client.Close();</w:t>
            </w:r>
          </w:p>
        </w:tc>
      </w:tr>
    </w:tbl>
    <w:p w14:paraId="1889740C" w14:textId="77777777" w:rsidR="00FC4673" w:rsidRDefault="00FC4673" w:rsidP="00DE01E0"/>
    <w:p w14:paraId="3D8074D8" w14:textId="77777777" w:rsidR="00190D97" w:rsidRDefault="00190D97">
      <w:pPr>
        <w:spacing w:before="0"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55D9FB2" w14:textId="4A4B1564" w:rsidR="00190D97" w:rsidRPr="00190D97" w:rsidRDefault="00190D97" w:rsidP="00190D97">
      <w:pPr>
        <w:rPr>
          <w:b/>
          <w:bCs/>
        </w:rPr>
      </w:pPr>
      <w:r w:rsidRPr="00190D97">
        <w:rPr>
          <w:b/>
          <w:bCs/>
        </w:rPr>
        <w:lastRenderedPageBreak/>
        <w:t>Điểm khác biệt chính giữa TCP và UDP trong mã nguồn:</w:t>
      </w:r>
    </w:p>
    <w:p w14:paraId="53C4538B" w14:textId="77777777" w:rsidR="00190D97" w:rsidRPr="00190D97" w:rsidRDefault="00190D97" w:rsidP="00190D97">
      <w:pPr>
        <w:numPr>
          <w:ilvl w:val="0"/>
          <w:numId w:val="11"/>
        </w:numPr>
      </w:pPr>
      <w:r w:rsidRPr="00190D97">
        <w:rPr>
          <w:b/>
          <w:bCs/>
        </w:rPr>
        <w:t>Kết nối liên tục vs không kết nối</w:t>
      </w:r>
      <w:r w:rsidRPr="00190D97">
        <w:t>:</w:t>
      </w:r>
    </w:p>
    <w:p w14:paraId="2DC5DA35" w14:textId="77777777" w:rsidR="00190D97" w:rsidRPr="00190D97" w:rsidRDefault="00190D97" w:rsidP="00190D97">
      <w:pPr>
        <w:numPr>
          <w:ilvl w:val="1"/>
          <w:numId w:val="11"/>
        </w:numPr>
      </w:pPr>
      <w:r w:rsidRPr="00190D97">
        <w:rPr>
          <w:b/>
          <w:bCs/>
        </w:rPr>
        <w:t>TCP</w:t>
      </w:r>
      <w:r w:rsidRPr="00190D97">
        <w:t xml:space="preserve"> yêu cầu kết nối liên tục giữa server và client thông qua các phương thức như Bind, Listen, Accept, và dùng StreamReader/StreamWriter để trao đổi dữ liệu.</w:t>
      </w:r>
    </w:p>
    <w:p w14:paraId="1A50ED83" w14:textId="77777777" w:rsidR="00190D97" w:rsidRPr="00190D97" w:rsidRDefault="00190D97" w:rsidP="00190D97">
      <w:pPr>
        <w:numPr>
          <w:ilvl w:val="1"/>
          <w:numId w:val="11"/>
        </w:numPr>
      </w:pPr>
      <w:r w:rsidRPr="00190D97">
        <w:rPr>
          <w:b/>
          <w:bCs/>
        </w:rPr>
        <w:t>UDP</w:t>
      </w:r>
      <w:r w:rsidRPr="00190D97">
        <w:t xml:space="preserve"> không cần kết nối, dữ liệu được gửi và nhận qua các gói riêng biệt.</w:t>
      </w:r>
    </w:p>
    <w:p w14:paraId="2DB46E4B" w14:textId="77777777" w:rsidR="00190D97" w:rsidRPr="00190D97" w:rsidRDefault="00190D97" w:rsidP="00190D97">
      <w:pPr>
        <w:numPr>
          <w:ilvl w:val="0"/>
          <w:numId w:val="11"/>
        </w:numPr>
      </w:pPr>
      <w:r w:rsidRPr="00190D97">
        <w:rPr>
          <w:b/>
          <w:bCs/>
        </w:rPr>
        <w:t>Giao tiếp</w:t>
      </w:r>
      <w:r w:rsidRPr="00190D97">
        <w:t>:</w:t>
      </w:r>
    </w:p>
    <w:p w14:paraId="7DF7F375" w14:textId="77777777" w:rsidR="00190D97" w:rsidRPr="00190D97" w:rsidRDefault="00190D97" w:rsidP="00190D97">
      <w:pPr>
        <w:numPr>
          <w:ilvl w:val="1"/>
          <w:numId w:val="11"/>
        </w:numPr>
      </w:pPr>
      <w:r w:rsidRPr="00190D97">
        <w:rPr>
          <w:b/>
          <w:bCs/>
        </w:rPr>
        <w:t>TCP</w:t>
      </w:r>
      <w:r w:rsidRPr="00190D97">
        <w:t xml:space="preserve"> sử dụng luồng dữ liệu (StreamReader/StreamWriter) để đọc và ghi dữ liệu liên tục, duy trì trạng thái của phiên làm việc.</w:t>
      </w:r>
    </w:p>
    <w:p w14:paraId="2C43C2E5" w14:textId="77777777" w:rsidR="00190D97" w:rsidRPr="00190D97" w:rsidRDefault="00190D97" w:rsidP="00190D97">
      <w:pPr>
        <w:numPr>
          <w:ilvl w:val="1"/>
          <w:numId w:val="11"/>
        </w:numPr>
      </w:pPr>
      <w:r w:rsidRPr="00190D97">
        <w:rPr>
          <w:b/>
          <w:bCs/>
        </w:rPr>
        <w:t>UDP</w:t>
      </w:r>
      <w:r w:rsidRPr="00190D97">
        <w:t xml:space="preserve"> xử lý dữ liệu bằng các gói (byte[]) và không lưu trạng thái giữa server và client.</w:t>
      </w:r>
    </w:p>
    <w:p w14:paraId="3E989A8A" w14:textId="77777777" w:rsidR="00190D97" w:rsidRPr="00190D97" w:rsidRDefault="00190D97" w:rsidP="00190D97">
      <w:pPr>
        <w:numPr>
          <w:ilvl w:val="0"/>
          <w:numId w:val="11"/>
        </w:numPr>
      </w:pPr>
      <w:r w:rsidRPr="00190D97">
        <w:rPr>
          <w:b/>
          <w:bCs/>
        </w:rPr>
        <w:t>Độ phức tạp</w:t>
      </w:r>
      <w:r w:rsidRPr="00190D97">
        <w:t>:</w:t>
      </w:r>
    </w:p>
    <w:p w14:paraId="7F6D87AE" w14:textId="77777777" w:rsidR="00190D97" w:rsidRPr="00190D97" w:rsidRDefault="00190D97" w:rsidP="00190D97">
      <w:pPr>
        <w:numPr>
          <w:ilvl w:val="1"/>
          <w:numId w:val="11"/>
        </w:numPr>
      </w:pPr>
      <w:r w:rsidRPr="00190D97">
        <w:rPr>
          <w:b/>
          <w:bCs/>
        </w:rPr>
        <w:t>TCP</w:t>
      </w:r>
      <w:r w:rsidRPr="00190D97">
        <w:t xml:space="preserve"> phức tạp hơn vì cần xử lý kết nối, luồng dữ liệu, và đóng nhiều đối tượng.</w:t>
      </w:r>
    </w:p>
    <w:p w14:paraId="27FB1F77" w14:textId="77777777" w:rsidR="00190D97" w:rsidRPr="00190D97" w:rsidRDefault="00190D97" w:rsidP="00190D97">
      <w:pPr>
        <w:numPr>
          <w:ilvl w:val="1"/>
          <w:numId w:val="11"/>
        </w:numPr>
      </w:pPr>
      <w:r w:rsidRPr="00190D97">
        <w:rPr>
          <w:b/>
          <w:bCs/>
        </w:rPr>
        <w:t>UDP</w:t>
      </w:r>
      <w:r w:rsidRPr="00190D97">
        <w:t xml:space="preserve"> đơn giản hơn, nhưng không đảm bảo thứ tự và tính toàn vẹn của dữ liệu.</w:t>
      </w:r>
    </w:p>
    <w:p w14:paraId="67F2D871" w14:textId="77777777" w:rsidR="00190D97" w:rsidRPr="00190D97" w:rsidRDefault="00190D97" w:rsidP="00190D97">
      <w:pPr>
        <w:numPr>
          <w:ilvl w:val="0"/>
          <w:numId w:val="11"/>
        </w:numPr>
      </w:pPr>
      <w:r w:rsidRPr="00190D97">
        <w:rPr>
          <w:b/>
          <w:bCs/>
        </w:rPr>
        <w:t>Hiệu năng</w:t>
      </w:r>
      <w:r w:rsidRPr="00190D97">
        <w:t>:</w:t>
      </w:r>
    </w:p>
    <w:p w14:paraId="6A665A70" w14:textId="77777777" w:rsidR="00190D97" w:rsidRPr="00190D97" w:rsidRDefault="00190D97" w:rsidP="00190D97">
      <w:pPr>
        <w:numPr>
          <w:ilvl w:val="1"/>
          <w:numId w:val="11"/>
        </w:numPr>
      </w:pPr>
      <w:r w:rsidRPr="00190D97">
        <w:rPr>
          <w:b/>
          <w:bCs/>
        </w:rPr>
        <w:t>TCP</w:t>
      </w:r>
      <w:r w:rsidRPr="00190D97">
        <w:t xml:space="preserve"> đảm bảo độ tin cậy, thứ tự dữ liệu, nhưng có chi phí cao hơn do cần duy trì kết nối.</w:t>
      </w:r>
    </w:p>
    <w:p w14:paraId="73A87066" w14:textId="77777777" w:rsidR="00190D97" w:rsidRPr="00190D97" w:rsidRDefault="00190D97" w:rsidP="00190D97">
      <w:pPr>
        <w:numPr>
          <w:ilvl w:val="1"/>
          <w:numId w:val="11"/>
        </w:numPr>
      </w:pPr>
      <w:r w:rsidRPr="00190D97">
        <w:rPr>
          <w:b/>
          <w:bCs/>
        </w:rPr>
        <w:t>UDP</w:t>
      </w:r>
      <w:r w:rsidRPr="00190D97">
        <w:t xml:space="preserve"> nhanh hơn, phù hợp cho các ứng dụng yêu cầu tốc độ cao nhưng không cần độ tin cậy tuyệt đối (ví dụ: streaming, VoIP).</w:t>
      </w:r>
    </w:p>
    <w:p w14:paraId="0094773F" w14:textId="77777777" w:rsidR="00190D97" w:rsidRDefault="00190D97" w:rsidP="00DE01E0"/>
    <w:p w14:paraId="03C44475" w14:textId="71F896A7" w:rsidR="00874DFB" w:rsidRDefault="00874DFB" w:rsidP="00DE01E0">
      <w:r>
        <w:t xml:space="preserve">Link: </w:t>
      </w:r>
    </w:p>
    <w:p w14:paraId="08EDFAD9" w14:textId="77827250" w:rsidR="00874DFB" w:rsidRDefault="005F3397" w:rsidP="00DE01E0">
      <w:hyperlink r:id="rId5" w:history="1">
        <w:r w:rsidRPr="005858EA">
          <w:rPr>
            <w:rStyle w:val="Hyperlink"/>
          </w:rPr>
          <w:t>https://quantrimang.com/cong-nghe/su-khac-nhau-giua-giao-thuc-tcp-va-udp-154559</w:t>
        </w:r>
      </w:hyperlink>
    </w:p>
    <w:p w14:paraId="4EB34700" w14:textId="77777777" w:rsidR="005F3397" w:rsidRPr="00DE01E0" w:rsidRDefault="005F3397" w:rsidP="00DE01E0"/>
    <w:sectPr w:rsidR="005F3397" w:rsidRPr="00DE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B5B93"/>
    <w:multiLevelType w:val="multilevel"/>
    <w:tmpl w:val="AA70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F785B"/>
    <w:multiLevelType w:val="multilevel"/>
    <w:tmpl w:val="BC36FA9C"/>
    <w:lvl w:ilvl="0">
      <w:start w:val="1"/>
      <w:numFmt w:val="decimal"/>
      <w:pStyle w:val="A1Heading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2Heading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3Heading"/>
      <w:suff w:val="space"/>
      <w:lvlText w:val="%3."/>
      <w:lvlJc w:val="left"/>
      <w:pPr>
        <w:ind w:left="0" w:firstLine="360"/>
      </w:pPr>
      <w:rPr>
        <w:rFonts w:hint="default"/>
      </w:rPr>
    </w:lvl>
    <w:lvl w:ilvl="3">
      <w:start w:val="1"/>
      <w:numFmt w:val="decimal"/>
      <w:suff w:val="space"/>
      <w:lvlText w:val="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BF85EC0"/>
    <w:multiLevelType w:val="hybridMultilevel"/>
    <w:tmpl w:val="2BA82DFA"/>
    <w:lvl w:ilvl="0" w:tplc="414EB2B6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26A71"/>
    <w:multiLevelType w:val="hybridMultilevel"/>
    <w:tmpl w:val="150EFA40"/>
    <w:lvl w:ilvl="0" w:tplc="EEA6D54C">
      <w:start w:val="1"/>
      <w:numFmt w:val="decimal"/>
      <w:pStyle w:val="Level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30C7A"/>
    <w:multiLevelType w:val="hybridMultilevel"/>
    <w:tmpl w:val="A504114C"/>
    <w:lvl w:ilvl="0" w:tplc="3F200C5E">
      <w:start w:val="1"/>
      <w:numFmt w:val="decimal"/>
      <w:pStyle w:val="Level2Heading"/>
      <w:lvlText w:val="%1.1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pStyle w:val="A4Heading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946753">
    <w:abstractNumId w:val="3"/>
  </w:num>
  <w:num w:numId="2" w16cid:durableId="1211455116">
    <w:abstractNumId w:val="3"/>
  </w:num>
  <w:num w:numId="3" w16cid:durableId="1214318291">
    <w:abstractNumId w:val="3"/>
  </w:num>
  <w:num w:numId="4" w16cid:durableId="790902742">
    <w:abstractNumId w:val="4"/>
  </w:num>
  <w:num w:numId="5" w16cid:durableId="29956665">
    <w:abstractNumId w:val="4"/>
  </w:num>
  <w:num w:numId="6" w16cid:durableId="188303848">
    <w:abstractNumId w:val="4"/>
  </w:num>
  <w:num w:numId="7" w16cid:durableId="1584726922">
    <w:abstractNumId w:val="2"/>
  </w:num>
  <w:num w:numId="8" w16cid:durableId="969868585">
    <w:abstractNumId w:val="2"/>
  </w:num>
  <w:num w:numId="9" w16cid:durableId="87162976">
    <w:abstractNumId w:val="1"/>
  </w:num>
  <w:num w:numId="10" w16cid:durableId="238293414">
    <w:abstractNumId w:val="1"/>
  </w:num>
  <w:num w:numId="11" w16cid:durableId="90275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CA4"/>
    <w:rsid w:val="00016057"/>
    <w:rsid w:val="0005258F"/>
    <w:rsid w:val="000564C8"/>
    <w:rsid w:val="000F220C"/>
    <w:rsid w:val="00190D97"/>
    <w:rsid w:val="00222CA1"/>
    <w:rsid w:val="00227690"/>
    <w:rsid w:val="002D44D1"/>
    <w:rsid w:val="002F0860"/>
    <w:rsid w:val="003044FC"/>
    <w:rsid w:val="003920A8"/>
    <w:rsid w:val="003949AB"/>
    <w:rsid w:val="003B272D"/>
    <w:rsid w:val="00413CA4"/>
    <w:rsid w:val="0041660A"/>
    <w:rsid w:val="004703DE"/>
    <w:rsid w:val="0051146D"/>
    <w:rsid w:val="005856BD"/>
    <w:rsid w:val="00594204"/>
    <w:rsid w:val="005E4B8A"/>
    <w:rsid w:val="005F3397"/>
    <w:rsid w:val="00611BEE"/>
    <w:rsid w:val="006F2DFC"/>
    <w:rsid w:val="006F411A"/>
    <w:rsid w:val="006F4D24"/>
    <w:rsid w:val="006F7839"/>
    <w:rsid w:val="00732636"/>
    <w:rsid w:val="00767387"/>
    <w:rsid w:val="0078185E"/>
    <w:rsid w:val="007C4DE0"/>
    <w:rsid w:val="007D6875"/>
    <w:rsid w:val="007E6599"/>
    <w:rsid w:val="00874DFB"/>
    <w:rsid w:val="008B58AB"/>
    <w:rsid w:val="008D0DBD"/>
    <w:rsid w:val="00911DCD"/>
    <w:rsid w:val="00911F85"/>
    <w:rsid w:val="009255D8"/>
    <w:rsid w:val="009340CE"/>
    <w:rsid w:val="009F7DA1"/>
    <w:rsid w:val="00A5578F"/>
    <w:rsid w:val="00A65D09"/>
    <w:rsid w:val="00A96E4C"/>
    <w:rsid w:val="00AB4572"/>
    <w:rsid w:val="00B16B47"/>
    <w:rsid w:val="00B54CC6"/>
    <w:rsid w:val="00B92DA6"/>
    <w:rsid w:val="00C1320A"/>
    <w:rsid w:val="00C43341"/>
    <w:rsid w:val="00C7542B"/>
    <w:rsid w:val="00C83FE6"/>
    <w:rsid w:val="00D238AD"/>
    <w:rsid w:val="00D52E5F"/>
    <w:rsid w:val="00D606BB"/>
    <w:rsid w:val="00D75999"/>
    <w:rsid w:val="00DC05A4"/>
    <w:rsid w:val="00DE01E0"/>
    <w:rsid w:val="00E3149E"/>
    <w:rsid w:val="00E31FCC"/>
    <w:rsid w:val="00E604C3"/>
    <w:rsid w:val="00E851D7"/>
    <w:rsid w:val="00E90958"/>
    <w:rsid w:val="00EC3E46"/>
    <w:rsid w:val="00ED6615"/>
    <w:rsid w:val="00EE2E19"/>
    <w:rsid w:val="00F00257"/>
    <w:rsid w:val="00FB685E"/>
    <w:rsid w:val="00FB6E1F"/>
    <w:rsid w:val="00FC4673"/>
    <w:rsid w:val="00FD71AC"/>
    <w:rsid w:val="00F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E380"/>
  <w15:chartTrackingRefBased/>
  <w15:docId w15:val="{9845BA51-9E01-4D71-AE21-29D06E94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n"/>
    <w:qFormat/>
    <w:rsid w:val="00FC4673"/>
    <w:pPr>
      <w:spacing w:before="60" w:after="60" w:line="31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Level">
    <w:name w:val="Main Level"/>
    <w:basedOn w:val="NoSpacing"/>
    <w:next w:val="NoSpacing"/>
    <w:link w:val="MainLevelChar"/>
    <w:qFormat/>
    <w:rsid w:val="008D0DBD"/>
    <w:pPr>
      <w:spacing w:before="120" w:after="120"/>
    </w:pPr>
    <w:rPr>
      <w:b/>
    </w:rPr>
  </w:style>
  <w:style w:type="character" w:customStyle="1" w:styleId="MainLevelChar">
    <w:name w:val="Main Level Char"/>
    <w:basedOn w:val="DefaultParagraphFont"/>
    <w:link w:val="MainLevel"/>
    <w:rsid w:val="008D0DBD"/>
    <w:rPr>
      <w:rFonts w:ascii="Times New Roman" w:hAnsi="Times New Roman"/>
      <w:b/>
      <w:sz w:val="26"/>
    </w:rPr>
  </w:style>
  <w:style w:type="paragraph" w:styleId="NoSpacing">
    <w:name w:val="No Spacing"/>
    <w:aliases w:val="Hình ảnh"/>
    <w:link w:val="NoSpacingChar"/>
    <w:uiPriority w:val="1"/>
    <w:qFormat/>
    <w:rsid w:val="002D44D1"/>
    <w:pPr>
      <w:spacing w:after="0" w:line="240" w:lineRule="auto"/>
      <w:jc w:val="center"/>
    </w:pPr>
    <w:rPr>
      <w:rFonts w:ascii="Times New Roman" w:hAnsi="Times New Roman"/>
      <w:i/>
      <w:sz w:val="26"/>
    </w:rPr>
  </w:style>
  <w:style w:type="paragraph" w:customStyle="1" w:styleId="Normal1">
    <w:name w:val="Normal 1"/>
    <w:basedOn w:val="Normal"/>
    <w:link w:val="Normal1Char"/>
    <w:qFormat/>
    <w:rsid w:val="008D0DBD"/>
    <w:pPr>
      <w:spacing w:before="120" w:after="280"/>
    </w:pPr>
  </w:style>
  <w:style w:type="character" w:customStyle="1" w:styleId="Normal1Char">
    <w:name w:val="Normal 1 Char"/>
    <w:basedOn w:val="DefaultParagraphFont"/>
    <w:link w:val="Normal1"/>
    <w:rsid w:val="008D0DBD"/>
    <w:rPr>
      <w:rFonts w:ascii="Times New Roman" w:hAnsi="Times New Roman"/>
      <w:sz w:val="26"/>
    </w:rPr>
  </w:style>
  <w:style w:type="paragraph" w:customStyle="1" w:styleId="Level1">
    <w:name w:val="Level 1"/>
    <w:aliases w:val="Main"/>
    <w:basedOn w:val="Normal"/>
    <w:next w:val="Normal"/>
    <w:link w:val="Level1Char"/>
    <w:qFormat/>
    <w:rsid w:val="003920A8"/>
    <w:pPr>
      <w:numPr>
        <w:numId w:val="1"/>
      </w:numPr>
      <w:jc w:val="center"/>
    </w:pPr>
    <w:rPr>
      <w:caps/>
    </w:rPr>
  </w:style>
  <w:style w:type="character" w:customStyle="1" w:styleId="Level1Char">
    <w:name w:val="Level 1 Char"/>
    <w:aliases w:val="Main Char"/>
    <w:basedOn w:val="DefaultParagraphFont"/>
    <w:link w:val="Level1"/>
    <w:rsid w:val="003920A8"/>
    <w:rPr>
      <w:rFonts w:ascii="Times New Roman" w:hAnsi="Times New Roman"/>
      <w:b/>
      <w:caps/>
      <w:sz w:val="26"/>
    </w:rPr>
  </w:style>
  <w:style w:type="character" w:customStyle="1" w:styleId="NoSpacingChar">
    <w:name w:val="No Spacing Char"/>
    <w:aliases w:val="Hình ảnh Char"/>
    <w:basedOn w:val="DefaultParagraphFont"/>
    <w:link w:val="NoSpacing"/>
    <w:uiPriority w:val="1"/>
    <w:rsid w:val="002D44D1"/>
    <w:rPr>
      <w:rFonts w:ascii="Times New Roman" w:hAnsi="Times New Roman"/>
      <w:i/>
      <w:sz w:val="26"/>
    </w:rPr>
  </w:style>
  <w:style w:type="paragraph" w:customStyle="1" w:styleId="Level1Heading">
    <w:name w:val="Level 1 Heading"/>
    <w:basedOn w:val="Normal"/>
    <w:link w:val="Level1HeadingChar"/>
    <w:autoRedefine/>
    <w:qFormat/>
    <w:rsid w:val="00ED6615"/>
    <w:pPr>
      <w:jc w:val="center"/>
    </w:pPr>
    <w:rPr>
      <w:b/>
      <w:caps/>
    </w:rPr>
  </w:style>
  <w:style w:type="character" w:customStyle="1" w:styleId="Level1HeadingChar">
    <w:name w:val="Level 1 Heading Char"/>
    <w:basedOn w:val="DefaultParagraphFont"/>
    <w:link w:val="Level1Heading"/>
    <w:rsid w:val="00ED6615"/>
    <w:rPr>
      <w:rFonts w:ascii="Times New Roman" w:hAnsi="Times New Roman"/>
      <w:b/>
      <w:caps/>
      <w:sz w:val="26"/>
    </w:rPr>
  </w:style>
  <w:style w:type="paragraph" w:customStyle="1" w:styleId="Level2Heading">
    <w:name w:val="Level 2 Heading"/>
    <w:basedOn w:val="Level1Heading"/>
    <w:link w:val="Level2HeadingChar"/>
    <w:autoRedefine/>
    <w:qFormat/>
    <w:rsid w:val="00C43341"/>
    <w:pPr>
      <w:numPr>
        <w:numId w:val="4"/>
      </w:numPr>
      <w:jc w:val="both"/>
    </w:pPr>
    <w:rPr>
      <w:caps w:val="0"/>
    </w:rPr>
  </w:style>
  <w:style w:type="character" w:customStyle="1" w:styleId="Level2HeadingChar">
    <w:name w:val="Level 2 Heading Char"/>
    <w:basedOn w:val="Level1HeadingChar"/>
    <w:link w:val="Level2Heading"/>
    <w:rsid w:val="00C43341"/>
    <w:rPr>
      <w:rFonts w:ascii="Times New Roman" w:hAnsi="Times New Roman"/>
      <w:b w:val="0"/>
      <w:caps w:val="0"/>
      <w:sz w:val="26"/>
    </w:rPr>
  </w:style>
  <w:style w:type="paragraph" w:customStyle="1" w:styleId="Level3Heading">
    <w:name w:val="Level 3 Heading"/>
    <w:basedOn w:val="Level2Heading"/>
    <w:link w:val="Level3HeadingChar"/>
    <w:autoRedefine/>
    <w:qFormat/>
    <w:rsid w:val="00C43341"/>
    <w:pPr>
      <w:numPr>
        <w:numId w:val="0"/>
      </w:numPr>
      <w:ind w:left="360" w:hanging="360"/>
    </w:pPr>
    <w:rPr>
      <w:b w:val="0"/>
    </w:rPr>
  </w:style>
  <w:style w:type="character" w:customStyle="1" w:styleId="Level3HeadingChar">
    <w:name w:val="Level 3 Heading Char"/>
    <w:basedOn w:val="Level2HeadingChar"/>
    <w:link w:val="Level3Heading"/>
    <w:rsid w:val="00C43341"/>
    <w:rPr>
      <w:rFonts w:ascii="Times New Roman" w:hAnsi="Times New Roman"/>
      <w:b/>
      <w:caps w:val="0"/>
      <w:sz w:val="26"/>
    </w:rPr>
  </w:style>
  <w:style w:type="paragraph" w:customStyle="1" w:styleId="Caps">
    <w:name w:val="Caps"/>
    <w:basedOn w:val="Normal"/>
    <w:link w:val="CapsChar"/>
    <w:qFormat/>
    <w:rsid w:val="00D238AD"/>
    <w:pPr>
      <w:jc w:val="center"/>
      <w:outlineLvl w:val="0"/>
    </w:pPr>
    <w:rPr>
      <w:b/>
      <w:caps/>
    </w:rPr>
  </w:style>
  <w:style w:type="character" w:customStyle="1" w:styleId="CapsChar">
    <w:name w:val="Caps Char"/>
    <w:basedOn w:val="DefaultParagraphFont"/>
    <w:link w:val="Caps"/>
    <w:rsid w:val="00D238AD"/>
    <w:rPr>
      <w:rFonts w:ascii="Times New Roman" w:hAnsi="Times New Roman"/>
      <w:b/>
      <w:caps/>
      <w:sz w:val="26"/>
    </w:rPr>
  </w:style>
  <w:style w:type="paragraph" w:customStyle="1" w:styleId="A1Heading">
    <w:name w:val="A1 Heading"/>
    <w:basedOn w:val="Normal"/>
    <w:link w:val="A1HeadingChar"/>
    <w:autoRedefine/>
    <w:qFormat/>
    <w:rsid w:val="00767387"/>
    <w:pPr>
      <w:numPr>
        <w:numId w:val="10"/>
      </w:numPr>
      <w:jc w:val="center"/>
      <w:outlineLvl w:val="0"/>
    </w:pPr>
    <w:rPr>
      <w:b/>
      <w:caps/>
    </w:rPr>
  </w:style>
  <w:style w:type="character" w:customStyle="1" w:styleId="A1HeadingChar">
    <w:name w:val="A1 Heading Char"/>
    <w:basedOn w:val="DefaultParagraphFont"/>
    <w:link w:val="A1Heading"/>
    <w:rsid w:val="00ED6615"/>
    <w:rPr>
      <w:rFonts w:ascii="Times New Roman" w:hAnsi="Times New Roman"/>
      <w:b/>
      <w:caps/>
      <w:sz w:val="26"/>
    </w:rPr>
  </w:style>
  <w:style w:type="paragraph" w:customStyle="1" w:styleId="A2Heading">
    <w:name w:val="A2 Heading"/>
    <w:basedOn w:val="A1Heading"/>
    <w:link w:val="A2HeadingChar"/>
    <w:autoRedefine/>
    <w:qFormat/>
    <w:rsid w:val="00767387"/>
    <w:pPr>
      <w:numPr>
        <w:ilvl w:val="1"/>
      </w:numPr>
      <w:jc w:val="both"/>
      <w:outlineLvl w:val="1"/>
    </w:pPr>
    <w:rPr>
      <w:caps w:val="0"/>
    </w:rPr>
  </w:style>
  <w:style w:type="character" w:customStyle="1" w:styleId="A2HeadingChar">
    <w:name w:val="A2 Heading Char"/>
    <w:basedOn w:val="A1HeadingChar"/>
    <w:link w:val="A2Heading"/>
    <w:rsid w:val="00ED6615"/>
    <w:rPr>
      <w:rFonts w:ascii="Times New Roman" w:hAnsi="Times New Roman"/>
      <w:b/>
      <w:caps w:val="0"/>
      <w:sz w:val="26"/>
    </w:rPr>
  </w:style>
  <w:style w:type="paragraph" w:customStyle="1" w:styleId="A3Heading">
    <w:name w:val="A3 Heading"/>
    <w:basedOn w:val="A2Heading"/>
    <w:link w:val="A3HeadingChar"/>
    <w:autoRedefine/>
    <w:qFormat/>
    <w:rsid w:val="00767387"/>
    <w:pPr>
      <w:numPr>
        <w:ilvl w:val="2"/>
      </w:numPr>
      <w:outlineLvl w:val="2"/>
    </w:pPr>
    <w:rPr>
      <w:bCs/>
    </w:rPr>
  </w:style>
  <w:style w:type="character" w:customStyle="1" w:styleId="A3HeadingChar">
    <w:name w:val="A3 Heading Char"/>
    <w:basedOn w:val="A2HeadingChar"/>
    <w:link w:val="A3Heading"/>
    <w:rsid w:val="00ED6615"/>
    <w:rPr>
      <w:rFonts w:ascii="Times New Roman" w:hAnsi="Times New Roman"/>
      <w:b/>
      <w:bCs/>
      <w:caps w:val="0"/>
      <w:sz w:val="26"/>
    </w:rPr>
  </w:style>
  <w:style w:type="paragraph" w:customStyle="1" w:styleId="A4Heading">
    <w:name w:val="A4 Heading"/>
    <w:basedOn w:val="A2Heading"/>
    <w:link w:val="A4HeadingChar"/>
    <w:autoRedefine/>
    <w:qFormat/>
    <w:rsid w:val="00767387"/>
    <w:pPr>
      <w:numPr>
        <w:ilvl w:val="3"/>
        <w:numId w:val="6"/>
      </w:numPr>
      <w:ind w:left="0" w:firstLine="720"/>
      <w:outlineLvl w:val="3"/>
    </w:pPr>
    <w:rPr>
      <w:i/>
    </w:rPr>
  </w:style>
  <w:style w:type="character" w:customStyle="1" w:styleId="A4HeadingChar">
    <w:name w:val="A4 Heading Char"/>
    <w:basedOn w:val="A2HeadingChar"/>
    <w:link w:val="A4Heading"/>
    <w:rsid w:val="00767387"/>
    <w:rPr>
      <w:rFonts w:ascii="Times New Roman" w:hAnsi="Times New Roman"/>
      <w:b/>
      <w:i/>
      <w:caps w:val="0"/>
      <w:sz w:val="26"/>
    </w:rPr>
  </w:style>
  <w:style w:type="paragraph" w:customStyle="1" w:styleId="A0Heading">
    <w:name w:val="A0 Heading"/>
    <w:link w:val="A0HeadingChar"/>
    <w:qFormat/>
    <w:rsid w:val="00767387"/>
    <w:pPr>
      <w:jc w:val="center"/>
    </w:pPr>
    <w:rPr>
      <w:rFonts w:ascii="Times New Roman" w:hAnsi="Times New Roman"/>
      <w:b/>
      <w:caps/>
      <w:sz w:val="26"/>
    </w:rPr>
  </w:style>
  <w:style w:type="character" w:customStyle="1" w:styleId="A0HeadingChar">
    <w:name w:val="A0 Heading Char"/>
    <w:basedOn w:val="A1HeadingChar"/>
    <w:link w:val="A0Heading"/>
    <w:rsid w:val="00767387"/>
    <w:rPr>
      <w:rFonts w:ascii="Times New Roman" w:hAnsi="Times New Roman"/>
      <w:b/>
      <w:caps/>
      <w:sz w:val="26"/>
    </w:rPr>
  </w:style>
  <w:style w:type="paragraph" w:customStyle="1" w:styleId="A5Hnhnh">
    <w:name w:val="A5 Hình ảnh"/>
    <w:basedOn w:val="Normal"/>
    <w:link w:val="A5HnhnhChar"/>
    <w:autoRedefine/>
    <w:qFormat/>
    <w:rsid w:val="00767387"/>
    <w:pPr>
      <w:jc w:val="center"/>
      <w:outlineLvl w:val="4"/>
    </w:pPr>
    <w:rPr>
      <w:i/>
    </w:rPr>
  </w:style>
  <w:style w:type="character" w:customStyle="1" w:styleId="A5HnhnhChar">
    <w:name w:val="A5 Hình ảnh Char"/>
    <w:basedOn w:val="DefaultParagraphFont"/>
    <w:link w:val="A5Hnhnh"/>
    <w:rsid w:val="00767387"/>
    <w:rPr>
      <w:rFonts w:ascii="Times New Roman" w:hAnsi="Times New Roman"/>
      <w:i/>
      <w:sz w:val="26"/>
    </w:rPr>
  </w:style>
  <w:style w:type="paragraph" w:customStyle="1" w:styleId="A00Heading">
    <w:name w:val="A00 Heading"/>
    <w:basedOn w:val="Normal"/>
    <w:link w:val="A00HeadingChar"/>
    <w:qFormat/>
    <w:rsid w:val="00D606BB"/>
    <w:pPr>
      <w:spacing w:beforeLines="300" w:before="300" w:afterLines="300" w:after="300"/>
      <w:jc w:val="center"/>
      <w:outlineLvl w:val="0"/>
    </w:pPr>
    <w:rPr>
      <w:b/>
      <w:caps/>
    </w:rPr>
  </w:style>
  <w:style w:type="character" w:customStyle="1" w:styleId="A00HeadingChar">
    <w:name w:val="A00 Heading Char"/>
    <w:basedOn w:val="DefaultParagraphFont"/>
    <w:link w:val="A00Heading"/>
    <w:rsid w:val="00D606BB"/>
    <w:rPr>
      <w:rFonts w:ascii="Times New Roman" w:hAnsi="Times New Roman"/>
      <w:b/>
      <w:caps/>
      <w:sz w:val="26"/>
    </w:rPr>
  </w:style>
  <w:style w:type="table" w:styleId="TableGrid">
    <w:name w:val="Table Grid"/>
    <w:basedOn w:val="TableNormal"/>
    <w:uiPriority w:val="39"/>
    <w:rsid w:val="006F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trimang.com/cong-nghe/su-khac-nhau-giua-giao-thuc-tcp-va-udp-1545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Nguyên</dc:creator>
  <cp:keywords/>
  <dc:description/>
  <cp:lastModifiedBy>Nguyễn Hoàng Nguyên</cp:lastModifiedBy>
  <cp:revision>53</cp:revision>
  <dcterms:created xsi:type="dcterms:W3CDTF">2024-11-22T08:36:00Z</dcterms:created>
  <dcterms:modified xsi:type="dcterms:W3CDTF">2024-11-22T09:03:00Z</dcterms:modified>
</cp:coreProperties>
</file>