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2EC8" w:rsidRDefault="005F2EC8">
      <w:pPr>
        <w:rPr>
          <w:color w:val="000000"/>
        </w:rPr>
      </w:pPr>
    </w:p>
    <w:p w:rsidR="005F2EC8" w:rsidRDefault="00F822AA">
      <w:pPr>
        <w:rPr>
          <w:color w:val="000000"/>
        </w:rPr>
      </w:pPr>
      <w:r>
        <w:t xml:space="preserve"> Biographic anthropology of new world Industrialism -Agriculture-Engineering-Economic capitalism-creative arts inventor. Stewardship alighnment for life linguistic destiny ‘the world ontological alighnment  ‘the destiny of the world global information syst</w:t>
      </w:r>
      <w:r>
        <w:t>ems branch anthropology’ the alighnment of civilizations methodology,’the sequencial-generic  tool of (anthropological dicipline)  report ‘natural life system force for mitigated new world testament of Stewardship and world censuses .</w:t>
      </w:r>
    </w:p>
    <w:p w:rsidR="005F2EC8" w:rsidRDefault="005F2EC8"/>
    <w:p w:rsidR="005F2EC8" w:rsidRDefault="005F2EC8">
      <w:pPr>
        <w:rPr>
          <w:color w:val="000000"/>
        </w:rPr>
      </w:pPr>
    </w:p>
    <w:p w:rsidR="005F2EC8" w:rsidRDefault="00F822AA">
      <w:r>
        <w:rPr>
          <w:noProof/>
        </w:rPr>
        <w:drawing>
          <wp:inline distT="114300" distB="114300" distL="114300" distR="114300">
            <wp:extent cx="3091442" cy="2152344"/>
            <wp:effectExtent l="0" t="0" r="0" b="0"/>
            <wp:docPr id="2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
                    <a:srcRect/>
                    <a:stretch>
                      <a:fillRect/>
                    </a:stretch>
                  </pic:blipFill>
                  <pic:spPr>
                    <a:xfrm>
                      <a:off x="0" y="0"/>
                      <a:ext cx="3091442" cy="2152344"/>
                    </a:xfrm>
                    <a:prstGeom prst="rect">
                      <a:avLst/>
                    </a:prstGeom>
                    <a:ln/>
                  </pic:spPr>
                </pic:pic>
              </a:graphicData>
            </a:graphic>
          </wp:inline>
        </w:drawing>
      </w:r>
    </w:p>
    <w:p w:rsidR="005F2EC8" w:rsidRDefault="005F2EC8"/>
    <w:p w:rsidR="005F2EC8" w:rsidRDefault="005F2EC8"/>
    <w:p w:rsidR="005F2EC8" w:rsidRDefault="005F2EC8"/>
    <w:p w:rsidR="005F2EC8" w:rsidRDefault="005F2EC8"/>
    <w:p w:rsidR="005F2EC8" w:rsidRDefault="005F2EC8">
      <w:pPr>
        <w:rPr>
          <w:color w:val="000000"/>
        </w:rPr>
      </w:pPr>
    </w:p>
    <w:p w:rsidR="005F2EC8" w:rsidRDefault="00F822AA">
      <w:pPr>
        <w:rPr>
          <w:color w:val="000000"/>
        </w:rPr>
      </w:pPr>
      <w:r>
        <w:t>Compliance n</w:t>
      </w:r>
      <w:r>
        <w:t>ote -Trust, Will , intellectual Sense Conciousness , emotional awareness censuses</w:t>
      </w:r>
    </w:p>
    <w:p w:rsidR="005F2EC8" w:rsidRDefault="00F822AA">
      <w:r>
        <w:t>Organic Supremacy - social ethic interface of life law in matrix contribute to the Industrial , Commercial , Domestic societys to implicate the exercises/practices of their c</w:t>
      </w:r>
      <w:r>
        <w:t>ultural preservation with the stewardship of man/spirituality and their ecological world fundemental foundation with man and creation theosiphy.&lt;script id="mcjs"&gt;!function(c,h,i,m,p){m=c.createElement(h),p=c.getElementsByTagName(h)[0],m.async=1,m.src=i,p.p</w:t>
      </w:r>
      <w:r>
        <w:t>arentNode.insertBefore(m,p)}(document,"script","https://chimpstatic.com/mcjs-connected/js/users/0894e08d9b2d9ba1bf4d79e03/337bea96c09c582fe3962bf82.js");&lt;/script&gt;</w:t>
      </w:r>
    </w:p>
    <w:p w:rsidR="005F2EC8" w:rsidRDefault="005F2EC8">
      <w:pPr>
        <w:rPr>
          <w:color w:val="000000"/>
        </w:rPr>
      </w:pPr>
    </w:p>
    <w:p w:rsidR="005F2EC8" w:rsidRDefault="00F822AA">
      <w:pPr>
        <w:rPr>
          <w:color w:val="000000"/>
        </w:rPr>
      </w:pPr>
      <w:r>
        <w:t>Mechanology: democratic love - anthropology</w:t>
      </w:r>
    </w:p>
    <w:p w:rsidR="005F2EC8" w:rsidRDefault="00F822AA">
      <w:r>
        <w:t>Citizen-Proffesional expose their industrial pos</w:t>
      </w:r>
      <w:r>
        <w:t>ition with societys protocol of world infrastructure ; social public ; social interactive code of beaurocratic conduct in human world infrastructure.</w:t>
      </w:r>
    </w:p>
    <w:p w:rsidR="005F2EC8" w:rsidRDefault="005F2EC8">
      <w:pPr>
        <w:rPr>
          <w:color w:val="000000"/>
        </w:rPr>
      </w:pPr>
    </w:p>
    <w:p w:rsidR="005F2EC8" w:rsidRDefault="00F822AA">
      <w:pPr>
        <w:rPr>
          <w:color w:val="000000"/>
        </w:rPr>
      </w:pPr>
      <w:r>
        <w:t>Hiway priority path consumer consumption build complete paradism of image portfolio -biographic manuscrip</w:t>
      </w:r>
      <w:r>
        <w:t>t for methodology .</w:t>
      </w:r>
    </w:p>
    <w:p w:rsidR="005F2EC8" w:rsidRDefault="00F822AA">
      <w:r>
        <w:t>Patent success path cultural Ontology of individual human reasources.</w:t>
      </w:r>
    </w:p>
    <w:p w:rsidR="005F2EC8" w:rsidRDefault="005F2EC8">
      <w:pPr>
        <w:rPr>
          <w:color w:val="000000"/>
        </w:rPr>
      </w:pPr>
    </w:p>
    <w:p w:rsidR="005F2EC8" w:rsidRDefault="00F822AA">
      <w:r>
        <w:lastRenderedPageBreak/>
        <w:t>Stewardship/artists of performance  via presentation or maintainance of trusted networks, ‘of will to earths creation for explicint providence of human manifestation</w:t>
      </w:r>
      <w:r>
        <w:t xml:space="preserve"> , mutation to anthropological ettiquette of man ; environment brotherhood - tree of life manuscripts, testament of christ.</w:t>
      </w:r>
    </w:p>
    <w:p w:rsidR="005F2EC8" w:rsidRDefault="005F2EC8">
      <w:pPr>
        <w:rPr>
          <w:color w:val="000000"/>
        </w:rPr>
      </w:pPr>
    </w:p>
    <w:p w:rsidR="005F2EC8" w:rsidRDefault="00F822AA">
      <w:r>
        <w:t>Primary protocol of the world life endeavors (hedgestone) network principals of mans neurol legacy compile adaptive symetry with th</w:t>
      </w:r>
      <w:r>
        <w:t>e relative and passive natural biological symetry of the creations information processing ecology by unified constant, tennents anthropic networks tree of life systems nessesity essential provide precision chronological timing era of neurtured cultivated p</w:t>
      </w:r>
      <w:r>
        <w:t>erfection for the open  statutory delivery of intel information  free radical generic priority protocol in collective path of life. Creative arts, ‘ art forms logistic principal of industrial/priority protocol in human reasources  innovative creation  life</w:t>
      </w:r>
      <w:r>
        <w:t>form ideology cognition of life organisms anthropic chronological symetry, biological virtual reality  binary characteristic profiles of life ideology in the covenent of aphredesiac.</w:t>
      </w:r>
    </w:p>
    <w:p w:rsidR="005F2EC8" w:rsidRDefault="005F2EC8">
      <w:pPr>
        <w:rPr>
          <w:color w:val="000000"/>
        </w:rPr>
      </w:pPr>
    </w:p>
    <w:p w:rsidR="005F2EC8" w:rsidRDefault="00F822AA">
      <w:r>
        <w:t>Truth of stewardship to architectural image of prodigy (erogronomic capi</w:t>
      </w:r>
      <w:r>
        <w:t>tal adapted in life system) in destiny from survival/ exsistence methodology to modified world ecological profficiency via infrastructure of world ecologys ontological manifest of survival-exsistence in parrallel unison with the ontological manifestation o</w:t>
      </w:r>
      <w:r>
        <w:t>f human scripture/manuscripts the methodology/stratedgy of human life ettiquette process developedment and growth and is the synergy of life methodology in unison with creations precision /perfection in productive gospel union.</w:t>
      </w:r>
    </w:p>
    <w:p w:rsidR="005F2EC8" w:rsidRDefault="005F2EC8">
      <w:pPr>
        <w:rPr>
          <w:color w:val="000000"/>
        </w:rPr>
      </w:pPr>
    </w:p>
    <w:p w:rsidR="005F2EC8" w:rsidRDefault="00F822AA">
      <w:r>
        <w:t>Harnessing the natural reas</w:t>
      </w:r>
      <w:r>
        <w:t>ources of the worlds capital market places neurol geographic location for  talisman of knowledge wisdom in the collective sciences of his collective senses matching variety and assortment of life the gene identity of the forensic science that forges the me</w:t>
      </w:r>
      <w:r>
        <w:t>ssages of nature methodology  of biological life manifestation  and mechanology of the spiritual identity and presents in world creation. Socialethic sciences of life manifestation -innovative prodigy</w:t>
      </w:r>
    </w:p>
    <w:p w:rsidR="005F2EC8" w:rsidRDefault="005F2EC8">
      <w:pPr>
        <w:rPr>
          <w:color w:val="000000"/>
        </w:rPr>
      </w:pPr>
    </w:p>
    <w:p w:rsidR="005F2EC8" w:rsidRDefault="00F822AA">
      <w:r>
        <w:t>The fraternity data wisdom of demographic censuses law</w:t>
      </w:r>
      <w:r>
        <w:t>s of social standards, ‘advanced world/life initiatives ‘the gene tuteledge of creations socialethics :Mt everest , Supreme court , Constitution of the United States , enroute to genetic forensic ballistic balances in character of lifeforms covenant -prime</w:t>
      </w:r>
      <w:r>
        <w:t>meridian, ‘mind world connection to virtual ecology, ‘cause and effect “moral ettiquette of rationale and life principal , destiny , omerta.</w:t>
      </w:r>
    </w:p>
    <w:p w:rsidR="005F2EC8" w:rsidRDefault="005F2EC8">
      <w:pPr>
        <w:rPr>
          <w:color w:val="000000"/>
        </w:rPr>
      </w:pPr>
    </w:p>
    <w:p w:rsidR="005F2EC8" w:rsidRDefault="00F822AA">
      <w:pPr>
        <w:rPr>
          <w:color w:val="000000"/>
        </w:rPr>
      </w:pPr>
      <w:r>
        <w:t xml:space="preserve">Censuses geographic </w:t>
      </w:r>
    </w:p>
    <w:p w:rsidR="005F2EC8" w:rsidRDefault="00F822AA">
      <w:pPr>
        <w:rPr>
          <w:color w:val="000000"/>
        </w:rPr>
      </w:pPr>
      <w:r>
        <w:t>Censuses via destiny-dynasty and manifestation of demographic censuses data information-intel for world sequencial generic lineage of linguistic unified environmental mandate with the collective revelation of world creative arts/organology : mechanology -m</w:t>
      </w:r>
      <w:r>
        <w:t xml:space="preserve">ethodology social ethic of the creations mythologic dynasty of genesis/anthropology. </w:t>
      </w:r>
    </w:p>
    <w:p w:rsidR="005F2EC8" w:rsidRDefault="00F822AA">
      <w:pPr>
        <w:rPr>
          <w:color w:val="000000"/>
        </w:rPr>
      </w:pPr>
      <w:r>
        <w:t>Anthropology(Industry): incentive- stock/corporate , leading innovation clergy/congregation.</w:t>
      </w:r>
    </w:p>
    <w:p w:rsidR="005F2EC8" w:rsidRDefault="00F822AA">
      <w:r>
        <w:t>Branch network productivity of the innovative world prodigy.</w:t>
      </w:r>
    </w:p>
    <w:p w:rsidR="005F2EC8" w:rsidRDefault="005F2EC8"/>
    <w:p w:rsidR="005F2EC8" w:rsidRDefault="005F2EC8">
      <w:pPr>
        <w:rPr>
          <w:color w:val="000000"/>
        </w:rPr>
      </w:pPr>
    </w:p>
    <w:p w:rsidR="005F2EC8" w:rsidRDefault="00F822AA">
      <w:pPr>
        <w:rPr>
          <w:color w:val="000000"/>
        </w:rPr>
      </w:pPr>
      <w:r>
        <w:lastRenderedPageBreak/>
        <w:t>Stewardship gu</w:t>
      </w:r>
      <w:r>
        <w:t>idance to providence and direction of life’ interpreted/translated into the architectural alighnment of geographical information system used to aid the developedment and media transition for the innovative sequential generic linguistic of covenant (prime m</w:t>
      </w:r>
      <w:r>
        <w:t>eridian) governing body for the administration in the geneologic mandate in governed campaighn of family/social affairs for social ethic function of self sustainance, analogous production and dev</w:t>
      </w:r>
      <w:r>
        <w:rPr>
          <w:u w:val="single"/>
        </w:rPr>
        <w:t>elop</w:t>
      </w:r>
      <w:r>
        <w:t>edm</w:t>
      </w:r>
      <w:r>
        <w:rPr>
          <w:u w:val="single"/>
        </w:rPr>
        <w:t>ent of demographic statistics</w:t>
      </w:r>
      <w:r>
        <w:t xml:space="preserve"> under managedment of ear</w:t>
      </w:r>
      <w:r>
        <w:t xml:space="preserve">ths guided through energy consumption of intuitive world stratedgic essentials/nessesitys censuses programme evolves through   to anogolous tools of machine productivity stimulus from machine intelligence of human labour , turbine generator , agricultural </w:t>
      </w:r>
      <w:r>
        <w:t>cultivation /methodology (chronicles of vineyard) orchard , farming , adaptive environmental work ethic /labour of proletariat innovative tommorrow..</w:t>
      </w:r>
    </w:p>
    <w:p w:rsidR="005F2EC8" w:rsidRDefault="005F2EC8">
      <w:pPr>
        <w:rPr>
          <w:color w:val="000000"/>
        </w:rPr>
      </w:pPr>
    </w:p>
    <w:p w:rsidR="005F2EC8" w:rsidRDefault="00F822AA">
      <w:pPr>
        <w:rPr>
          <w:color w:val="000000"/>
        </w:rPr>
      </w:pPr>
      <w:r>
        <w:t xml:space="preserve">The vocation of the warrior </w:t>
      </w:r>
    </w:p>
    <w:p w:rsidR="005F2EC8" w:rsidRDefault="00F822AA">
      <w:pPr>
        <w:rPr>
          <w:color w:val="000000"/>
        </w:rPr>
      </w:pPr>
      <w:r>
        <w:t>Reasoning to the spiritual enlightenedment that to unify the manifestation a</w:t>
      </w:r>
      <w:r>
        <w:t>quired through completing the objectives virtues of creations environment standards in the networks anthropologic of man ,environment and avatar to redeem the grace inherited to acheive authenticity of initiative and purpose and cause (forensic/ballistic )</w:t>
      </w:r>
      <w:r>
        <w:t xml:space="preserve"> Industry of collectives survival-exsistence capital can be implicated into collective archeives.   </w:t>
      </w:r>
    </w:p>
    <w:p w:rsidR="005F2EC8" w:rsidRDefault="00F822AA">
      <w:r>
        <w:t>The enlightenedment of the focus and concentration theosiphic compilation of the environmental standards that render equalibrium energy {balance of all rea</w:t>
      </w:r>
      <w:r>
        <w:t>lms} between all things of creations sequential generic life energy of all life matter and divine-virtue</w:t>
      </w:r>
    </w:p>
    <w:p w:rsidR="005F2EC8" w:rsidRDefault="005F2EC8">
      <w:pPr>
        <w:rPr>
          <w:color w:val="000000"/>
        </w:rPr>
      </w:pPr>
    </w:p>
    <w:p w:rsidR="005F2EC8" w:rsidRDefault="00F822AA">
      <w:r>
        <w:t>Nature , human  , supremacy of stewardship guidance to providence and direction of life millenia ‘pre-ordainedment of calculated process developedment</w:t>
      </w:r>
      <w:r>
        <w:t xml:space="preserve"> and growth of lifeform organism/organ from ethics of life birth, stock, origin of life ,monaghamy geographic methodology the evolution of civilization-belonging identity to materialism of world values, property, capital of socialism.</w:t>
      </w:r>
    </w:p>
    <w:p w:rsidR="005F2EC8" w:rsidRDefault="005F2EC8">
      <w:pPr>
        <w:rPr>
          <w:color w:val="000000"/>
        </w:rPr>
      </w:pPr>
    </w:p>
    <w:p w:rsidR="005F2EC8" w:rsidRDefault="00F822AA">
      <w:r>
        <w:t>ECONOMICS TOPOLOGY c</w:t>
      </w:r>
      <w:r>
        <w:t>lerical data mitigation</w:t>
      </w:r>
    </w:p>
    <w:p w:rsidR="005F2EC8" w:rsidRDefault="00F822AA">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114300</wp:posOffset>
            </wp:positionV>
            <wp:extent cx="1762125" cy="2600325"/>
            <wp:effectExtent l="0" t="0" r="0" b="0"/>
            <wp:wrapSquare wrapText="bothSides" distT="114300" distB="114300" distL="114300" distR="11430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
                    <a:srcRect/>
                    <a:stretch>
                      <a:fillRect/>
                    </a:stretch>
                  </pic:blipFill>
                  <pic:spPr>
                    <a:xfrm>
                      <a:off x="0" y="0"/>
                      <a:ext cx="1762125" cy="2600325"/>
                    </a:xfrm>
                    <a:prstGeom prst="rect">
                      <a:avLst/>
                    </a:prstGeom>
                    <a:ln/>
                  </pic:spPr>
                </pic:pic>
              </a:graphicData>
            </a:graphic>
          </wp:anchor>
        </w:drawing>
      </w:r>
    </w:p>
    <w:p w:rsidR="005F2EC8" w:rsidRDefault="00F822AA">
      <w:pPr>
        <w:ind w:firstLine="720"/>
      </w:pPr>
      <w:r>
        <w:t>Furthering this document into the completion of the clerical duty abide by the gospel common good for the lifes known decendance of life in man ‘ are an alternative knowledge of man’s dissedence within himself through the world in</w:t>
      </w:r>
      <w:r>
        <w:t>teriorly thinking concept ; an essential property or aspect of value to identify man’s consciousness of identity and belonging with the worldly creativity of life ultamite growth ,productivity and developedment for the synchronization or manifestation in l</w:t>
      </w:r>
      <w:r>
        <w:t>ifes dynamic concept of the spiritual scholarships of consciousness six senses of spiritually implied common incentives leadership, direction and guidance the logistic developedment of meaningful human purpose and cause as a generic species . determined by</w:t>
      </w:r>
      <w:r>
        <w:t xml:space="preserve"> the demand for new world path to spiritual feedom of the divine soul of interiorly human life direction that can receive the truths of </w:t>
      </w:r>
      <w:r>
        <w:lastRenderedPageBreak/>
        <w:t>life and acknowledge their presents of logical and fundemental reasources evolving of the natural concentration and focu</w:t>
      </w:r>
      <w:r>
        <w:t xml:space="preserve">s that implys for the nessesary growth , productivity and life psycological developedment stages.   </w:t>
      </w:r>
    </w:p>
    <w:p w:rsidR="005F2EC8" w:rsidRDefault="005F2EC8">
      <w:pPr>
        <w:ind w:firstLine="720"/>
      </w:pPr>
    </w:p>
    <w:p w:rsidR="005F2EC8" w:rsidRDefault="00F822AA">
      <w:pPr>
        <w:spacing w:before="100" w:after="100" w:line="240" w:lineRule="auto"/>
      </w:pPr>
      <w:r>
        <w:t xml:space="preserve">  The data translation for the restoration of world to re-engineer the translation of ancient text biblical philosophic of world truths and realitys  to t</w:t>
      </w:r>
      <w:r>
        <w:t>heosophy of world clerical corporations  of as guidelines for network a congregations to oversee the ‘hieroglyphic’ governance and operations of day to day world unified lifepath processes and guidance that are essential to the worlds preservation and main</w:t>
      </w:r>
      <w:r>
        <w:t>tainance for the authenticity of the worlds physical presents of the survival mythology of life ie. the  five gospels of lifes     global world market place foundations and corporations ect . are posing as an infrastructure of world parables fulfilling the</w:t>
      </w:r>
      <w:r>
        <w:t xml:space="preserve"> nessesity of disciplinary conduct in the field of life organization managedment under the authority of the cultural operation in social ethical duty, law, and order and in clerical world administration of mans clerical theosiphy implying to render the sou</w:t>
      </w:r>
      <w:r>
        <w:t>rce of the analogous life systems, ‘vocation of establishments. And of the many establishments that make-up the infrastructure of society’s ontalogical history innovative world  linguistic interactivesocial fundamental principals a‘vocnd functionality prin</w:t>
      </w:r>
      <w:r>
        <w:t>cipals and societys essential / nessesitys</w:t>
      </w:r>
    </w:p>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F822AA">
      <w:pPr>
        <w:widowControl w:val="0"/>
        <w:pBdr>
          <w:top w:val="nil"/>
          <w:left w:val="nil"/>
          <w:bottom w:val="nil"/>
          <w:right w:val="nil"/>
          <w:between w:val="nil"/>
        </w:pBdr>
        <w:rPr>
          <w:color w:val="000000"/>
        </w:rPr>
      </w:pPr>
      <w:r>
        <w:br w:type="page"/>
      </w:r>
    </w:p>
    <w:p w:rsidR="005F2EC8" w:rsidRDefault="00F822AA">
      <w:pPr>
        <w:rPr>
          <w:color w:val="000000"/>
        </w:rPr>
      </w:pPr>
      <w:r>
        <w:lastRenderedPageBreak/>
        <w:t xml:space="preserve"> When information methodology is abided" I will result in being the producer of a prodigys logical ethic showing the directions in various diciplines of stratedgic thought methodology,’ a science theory of connonical calling to the worlds logistic life pat</w:t>
      </w:r>
      <w:r>
        <w:t>h and work theory of logistic life path manuscripts, ‘as theosiphy is a translation to the reasource of the censuses/stimulus applications in lifes innovative prodigy for mankinds sequencial generic social ethics theory in philosiphy of life ideology. then</w:t>
      </w:r>
      <w:r>
        <w:t xml:space="preserve"> impliing syncronized or chronological world primary vocational dutys of the noble proffesions merchant, artist, farmer, warrior, clergyman,'this represents of the charitable incentive known  to the social ethic of mans gift of charitable life culture for </w:t>
      </w:r>
      <w:r>
        <w:t>governance of brotherhoods vocational goods and services, marchandise,  traits and  trades ,culinary arts, community support.</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114300</wp:posOffset>
            </wp:positionV>
            <wp:extent cx="1762125" cy="2600325"/>
            <wp:effectExtent l="0" t="0" r="0" b="0"/>
            <wp:wrapSquare wrapText="bothSides" distT="114300" distB="114300" distL="114300" distR="11430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
                    <a:srcRect/>
                    <a:stretch>
                      <a:fillRect/>
                    </a:stretch>
                  </pic:blipFill>
                  <pic:spPr>
                    <a:xfrm>
                      <a:off x="0" y="0"/>
                      <a:ext cx="1762125" cy="2600325"/>
                    </a:xfrm>
                    <a:prstGeom prst="rect">
                      <a:avLst/>
                    </a:prstGeom>
                    <a:ln/>
                  </pic:spPr>
                </pic:pic>
              </a:graphicData>
            </a:graphic>
          </wp:anchor>
        </w:drawing>
      </w:r>
    </w:p>
    <w:p w:rsidR="005F2EC8" w:rsidRDefault="00F822AA">
      <w:pPr>
        <w:ind w:firstLine="720"/>
      </w:pPr>
      <w:r>
        <w:t xml:space="preserve">Furthering this document into the completion of the clerical duty abide by the gospel common good for the lifes known decendance </w:t>
      </w:r>
      <w:r>
        <w:t xml:space="preserve">of life in man ‘ are an alternative knowledge of man’s dissedence within himself through the world interiorly thinking concept ; an essential property or aspect of value to identify man’s consciousness of identity and belonging with the worldly creativity </w:t>
      </w:r>
      <w:r>
        <w:t xml:space="preserve">of life ultamite growth ,productivity and developedment for the synchronization or manifestation in lifes dynamic concept of the spiritual scholarships of consciousness six senses of spiritually implied common incentives leadership, direction and guidance </w:t>
      </w:r>
      <w:r>
        <w:t>the logistic developedment of meaningful human purpose and cause as a generic species . determined by the demand for new world path to spiritual feedom of the divine soul of interiorly human life direction that can receive the truths of life and acknowledg</w:t>
      </w:r>
      <w:r>
        <w:t xml:space="preserve">e their presents of logical and fundemental reasources evolving of the natural concentration and focus that implys for the nessesary growth , productivity and life psycological developedment stages.   </w:t>
      </w:r>
    </w:p>
    <w:p w:rsidR="005F2EC8" w:rsidRDefault="005F2EC8">
      <w:pPr>
        <w:ind w:firstLine="720"/>
        <w:rPr>
          <w:color w:val="000000"/>
        </w:rPr>
      </w:pPr>
    </w:p>
    <w:p w:rsidR="005F2EC8" w:rsidRDefault="00F822AA">
      <w:pPr>
        <w:spacing w:before="100" w:after="100" w:line="240" w:lineRule="auto"/>
        <w:rPr>
          <w:color w:val="000000"/>
        </w:rPr>
      </w:pPr>
      <w:r>
        <w:t xml:space="preserve">  The data translation for the restoration of world t</w:t>
      </w:r>
      <w:r>
        <w:t>o re-engineer the translation of ancient text biblical philosophic of world truths and realitys  to theosophy of world clerical corporations  of as guidelines for network a congregation of cults to oversee the ‘hieroglyphic’ governance and operations of da</w:t>
      </w:r>
      <w:r>
        <w:t>y to day world unified lifepath processes and guidance that are essential to the worlds preservation and maintainance for the authenticity of the worlds physical presents of the survival mythology of life ie. the  five gospels of lifes     global world mar</w:t>
      </w:r>
      <w:r>
        <w:t>ket place foundations and corporations ect . are posing as an infrastructure of world parables fulfilling the nessesity of disciplinary conduct in the field of life organization managedment under the authority of the cultural operation in social ethical du</w:t>
      </w:r>
      <w:r>
        <w:t>ty, law, and order and in clerical world administration of mans clerical theosiphy implying to render the source of the analogous life systems, ‘vocation of establishments. And of the many establishments that make-up the infrastructure of society’s ontalog</w:t>
      </w:r>
      <w:r>
        <w:t>ical history innovative world  linguistic interactivesocial fundamental principals a‘vocnd functionality principals and societys essential / nessesitys</w:t>
      </w:r>
    </w:p>
    <w:p w:rsidR="005F2EC8" w:rsidRDefault="00F822AA">
      <w:pPr>
        <w:pBdr>
          <w:top w:val="nil"/>
          <w:left w:val="nil"/>
          <w:bottom w:val="nil"/>
          <w:right w:val="nil"/>
          <w:between w:val="nil"/>
        </w:pBdr>
        <w:ind w:firstLine="720"/>
        <w:rPr>
          <w:color w:val="000000"/>
        </w:rPr>
      </w:pPr>
      <w:r>
        <w:rPr>
          <w:rFonts w:ascii="Times New Roman" w:eastAsia="Times New Roman" w:hAnsi="Times New Roman" w:cs="Times New Roman"/>
          <w:b/>
          <w:sz w:val="48"/>
          <w:szCs w:val="48"/>
        </w:rPr>
        <w:t xml:space="preserve"> New religious movement</w:t>
      </w:r>
      <w:r>
        <w:t>W</w:t>
      </w:r>
    </w:p>
    <w:p w:rsidR="005F2EC8" w:rsidRDefault="00F822AA">
      <w:pPr>
        <w:pBdr>
          <w:top w:val="nil"/>
          <w:left w:val="nil"/>
          <w:bottom w:val="nil"/>
          <w:right w:val="nil"/>
          <w:between w:val="nil"/>
        </w:pBdr>
        <w:spacing w:line="240" w:lineRule="auto"/>
        <w:rPr>
          <w:color w:val="000000"/>
        </w:rPr>
      </w:pPr>
      <w:r>
        <w:rPr>
          <w:rFonts w:ascii="Times New Roman" w:eastAsia="Times New Roman" w:hAnsi="Times New Roman" w:cs="Times New Roman"/>
        </w:rPr>
        <w:t>From Wikipedia, the free encyclopedia</w:t>
      </w:r>
    </w:p>
    <w:p w:rsidR="005F2EC8" w:rsidRDefault="00F822AA">
      <w:pPr>
        <w:pBdr>
          <w:top w:val="nil"/>
          <w:left w:val="nil"/>
          <w:bottom w:val="nil"/>
          <w:right w:val="nil"/>
          <w:between w:val="nil"/>
        </w:pBdr>
        <w:spacing w:line="240" w:lineRule="auto"/>
        <w:rPr>
          <w:color w:val="000000"/>
        </w:rPr>
      </w:pPr>
      <w:r>
        <w:rPr>
          <w:rFonts w:ascii="Times New Roman" w:eastAsia="Times New Roman" w:hAnsi="Times New Roman" w:cs="Times New Roman"/>
          <w:sz w:val="24"/>
          <w:szCs w:val="24"/>
        </w:rPr>
        <w:lastRenderedPageBreak/>
        <w:t xml:space="preserve">Jump to: </w:t>
      </w:r>
      <w:hyperlink r:id="rId7">
        <w:r>
          <w:rPr>
            <w:rFonts w:ascii="Times New Roman" w:eastAsia="Times New Roman" w:hAnsi="Times New Roman" w:cs="Times New Roman"/>
            <w:color w:val="0000FF"/>
            <w:sz w:val="24"/>
            <w:szCs w:val="24"/>
            <w:u w:val="single"/>
          </w:rPr>
          <w:t>navigation</w:t>
        </w:r>
      </w:hyperlink>
      <w:r>
        <w:rPr>
          <w:rFonts w:ascii="Times New Roman" w:eastAsia="Times New Roman" w:hAnsi="Times New Roman" w:cs="Times New Roman"/>
          <w:sz w:val="24"/>
          <w:szCs w:val="24"/>
        </w:rPr>
        <w:t xml:space="preserve">, </w:t>
      </w:r>
      <w:hyperlink r:id="rId8">
        <w:r>
          <w:rPr>
            <w:rFonts w:ascii="Times New Roman" w:eastAsia="Times New Roman" w:hAnsi="Times New Roman" w:cs="Times New Roman"/>
            <w:color w:val="0000FF"/>
            <w:sz w:val="24"/>
            <w:szCs w:val="24"/>
            <w:u w:val="single"/>
          </w:rPr>
          <w:t>search</w:t>
        </w:r>
      </w:hyperlink>
      <w:r>
        <w:rPr>
          <w:rFonts w:ascii="Times New Roman" w:eastAsia="Times New Roman" w:hAnsi="Times New Roman" w:cs="Times New Roman"/>
          <w:sz w:val="24"/>
          <w:szCs w:val="24"/>
        </w:rPr>
        <w:t xml:space="preserve"> </w:t>
      </w:r>
    </w:p>
    <w:p w:rsidR="005F2EC8" w:rsidRDefault="00F822AA">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Calibri" w:eastAsia="Calibri" w:hAnsi="Calibri" w:cs="Calibri"/>
          <w:noProof/>
        </w:rPr>
        <w:drawing>
          <wp:inline distT="0" distB="0" distL="0" distR="0">
            <wp:extent cx="6486525" cy="3481388"/>
            <wp:effectExtent l="0" t="0" r="0" b="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t="2292" b="2292"/>
                    <a:stretch>
                      <a:fillRect/>
                    </a:stretch>
                  </pic:blipFill>
                  <pic:spPr>
                    <a:xfrm>
                      <a:off x="0" y="0"/>
                      <a:ext cx="6486525" cy="3481388"/>
                    </a:xfrm>
                    <a:prstGeom prst="rect">
                      <a:avLst/>
                    </a:prstGeom>
                    <a:ln/>
                  </pic:spPr>
                </pic:pic>
              </a:graphicData>
            </a:graphic>
          </wp:inline>
        </w:drawing>
      </w:r>
    </w:p>
    <w:p w:rsidR="005F2EC8" w:rsidRDefault="005F2EC8">
      <w:pPr>
        <w:pBdr>
          <w:top w:val="nil"/>
          <w:left w:val="nil"/>
          <w:bottom w:val="nil"/>
          <w:right w:val="nil"/>
          <w:between w:val="nil"/>
        </w:pBdr>
        <w:spacing w:line="240" w:lineRule="auto"/>
        <w:rPr>
          <w:color w:val="000000"/>
        </w:rPr>
      </w:pPr>
    </w:p>
    <w:p w:rsidR="005F2EC8" w:rsidRDefault="00F822AA">
      <w:pPr>
        <w:pBdr>
          <w:top w:val="nil"/>
          <w:left w:val="nil"/>
          <w:bottom w:val="nil"/>
          <w:right w:val="nil"/>
          <w:between w:val="nil"/>
        </w:pBdr>
        <w:spacing w:line="240" w:lineRule="auto"/>
        <w:rPr>
          <w:color w:val="000000"/>
        </w:rPr>
      </w:pPr>
      <w:r>
        <w:rPr>
          <w:rFonts w:ascii="Calibri" w:eastAsia="Calibri" w:hAnsi="Calibri" w:cs="Calibri"/>
          <w:noProof/>
        </w:rPr>
        <w:drawing>
          <wp:inline distT="0" distB="0" distL="0" distR="0">
            <wp:extent cx="133350" cy="10477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133350" cy="104775"/>
                    </a:xfrm>
                    <a:prstGeom prst="rect">
                      <a:avLst/>
                    </a:prstGeom>
                    <a:ln/>
                  </pic:spPr>
                </pic:pic>
              </a:graphicData>
            </a:graphic>
          </wp:inline>
        </w:drawing>
      </w:r>
    </w:p>
    <w:p w:rsidR="005F2EC8" w:rsidRDefault="00F822AA">
      <w:pPr>
        <w:pBdr>
          <w:top w:val="nil"/>
          <w:left w:val="nil"/>
          <w:bottom w:val="nil"/>
          <w:right w:val="nil"/>
          <w:between w:val="nil"/>
        </w:pBdr>
        <w:spacing w:line="240" w:lineRule="auto"/>
        <w:rPr>
          <w:color w:val="000000"/>
        </w:rPr>
      </w:pPr>
      <w:hyperlink r:id="rId11">
        <w:r>
          <w:rPr>
            <w:rFonts w:ascii="Times New Roman" w:eastAsia="Times New Roman" w:hAnsi="Times New Roman" w:cs="Times New Roman"/>
            <w:color w:val="0000FF"/>
            <w:sz w:val="24"/>
            <w:szCs w:val="24"/>
            <w:u w:val="single"/>
          </w:rPr>
          <w:t>Ernst Troeltsch</w:t>
        </w:r>
      </w:hyperlink>
      <w:r>
        <w:rPr>
          <w:rFonts w:ascii="Times New Roman" w:eastAsia="Times New Roman" w:hAnsi="Times New Roman" w:cs="Times New Roman"/>
          <w:sz w:val="24"/>
          <w:szCs w:val="24"/>
        </w:rPr>
        <w:t>'s church-se</w:t>
      </w:r>
      <w:r>
        <w:rPr>
          <w:rFonts w:ascii="Times New Roman" w:eastAsia="Times New Roman" w:hAnsi="Times New Roman" w:cs="Times New Roman"/>
          <w:sz w:val="24"/>
          <w:szCs w:val="24"/>
        </w:rPr>
        <w:t>ct typology, upon which the modern concept of cults, sects, and new religious movements is based.</w:t>
      </w:r>
    </w:p>
    <w:p w:rsidR="005F2EC8" w:rsidRDefault="00F822AA">
      <w:pPr>
        <w:pBdr>
          <w:top w:val="nil"/>
          <w:left w:val="nil"/>
          <w:bottom w:val="nil"/>
          <w:right w:val="nil"/>
          <w:between w:val="nil"/>
        </w:pBdr>
        <w:spacing w:before="100" w:after="100" w:line="240" w:lineRule="auto"/>
        <w:rPr>
          <w:color w:val="000000"/>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new religious movement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NRM</w:t>
      </w:r>
      <w:r>
        <w:rPr>
          <w:rFonts w:ascii="Times New Roman" w:eastAsia="Times New Roman" w:hAnsi="Times New Roman" w:cs="Times New Roman"/>
          <w:sz w:val="24"/>
          <w:szCs w:val="24"/>
        </w:rPr>
        <w:t xml:space="preserve">) is a </w:t>
      </w:r>
      <w:hyperlink r:id="rId12">
        <w:r>
          <w:rPr>
            <w:rFonts w:ascii="Times New Roman" w:eastAsia="Times New Roman" w:hAnsi="Times New Roman" w:cs="Times New Roman"/>
            <w:color w:val="0000FF"/>
            <w:sz w:val="24"/>
            <w:szCs w:val="24"/>
            <w:u w:val="single"/>
          </w:rPr>
          <w:t>religious</w:t>
        </w:r>
      </w:hyperlink>
      <w:r>
        <w:rPr>
          <w:rFonts w:ascii="Times New Roman" w:eastAsia="Times New Roman" w:hAnsi="Times New Roman" w:cs="Times New Roman"/>
          <w:sz w:val="24"/>
          <w:szCs w:val="24"/>
        </w:rPr>
        <w:t xml:space="preserve"> community or spiritual group of modern origins, which </w:t>
      </w:r>
      <w:r>
        <w:rPr>
          <w:rFonts w:ascii="Times New Roman" w:eastAsia="Times New Roman" w:hAnsi="Times New Roman" w:cs="Times New Roman"/>
          <w:sz w:val="24"/>
          <w:szCs w:val="24"/>
        </w:rPr>
        <w:t xml:space="preserve">has a peripheral place within its nation's dominant religious culture. NRMs may be novel in origin or they may be part of a wider religion, in which case they will be distinct from pre-existing </w:t>
      </w:r>
      <w:hyperlink r:id="rId13">
        <w:r>
          <w:rPr>
            <w:rFonts w:ascii="Times New Roman" w:eastAsia="Times New Roman" w:hAnsi="Times New Roman" w:cs="Times New Roman"/>
            <w:color w:val="0000FF"/>
            <w:sz w:val="24"/>
            <w:szCs w:val="24"/>
            <w:u w:val="single"/>
          </w:rPr>
          <w:t>denominations</w:t>
        </w:r>
      </w:hyperlink>
      <w:r>
        <w:rPr>
          <w:rFonts w:ascii="Times New Roman" w:eastAsia="Times New Roman" w:hAnsi="Times New Roman" w:cs="Times New Roman"/>
          <w:sz w:val="24"/>
          <w:szCs w:val="24"/>
        </w:rPr>
        <w:t xml:space="preserve">. Scholars studying the </w:t>
      </w:r>
      <w:hyperlink r:id="rId14">
        <w:r>
          <w:rPr>
            <w:rFonts w:ascii="Times New Roman" w:eastAsia="Times New Roman" w:hAnsi="Times New Roman" w:cs="Times New Roman"/>
            <w:color w:val="0000FF"/>
            <w:sz w:val="24"/>
            <w:szCs w:val="24"/>
            <w:u w:val="single"/>
          </w:rPr>
          <w:t>sociology of religion</w:t>
        </w:r>
      </w:hyperlink>
      <w:r>
        <w:rPr>
          <w:rFonts w:ascii="Times New Roman" w:eastAsia="Times New Roman" w:hAnsi="Times New Roman" w:cs="Times New Roman"/>
          <w:sz w:val="24"/>
          <w:szCs w:val="24"/>
        </w:rPr>
        <w:t xml:space="preserve"> have almost unanimously adopted this term as a neutral alternative to the word </w:t>
      </w:r>
      <w:hyperlink r:id="rId15">
        <w:r>
          <w:rPr>
            <w:rFonts w:ascii="Times New Roman" w:eastAsia="Times New Roman" w:hAnsi="Times New Roman" w:cs="Times New Roman"/>
            <w:i/>
            <w:color w:val="0000FF"/>
            <w:sz w:val="24"/>
            <w:szCs w:val="24"/>
            <w:u w:val="single"/>
          </w:rPr>
          <w:t>cult</w:t>
        </w:r>
      </w:hyperlink>
      <w:r>
        <w:rPr>
          <w:rFonts w:ascii="Times New Roman" w:eastAsia="Times New Roman" w:hAnsi="Times New Roman" w:cs="Times New Roman"/>
          <w:sz w:val="24"/>
          <w:szCs w:val="24"/>
        </w:rPr>
        <w:t>, which is often considered derogatory.</w:t>
      </w:r>
      <w:hyperlink r:id="rId16">
        <w:r>
          <w:rPr>
            <w:rFonts w:ascii="Times New Roman" w:eastAsia="Times New Roman" w:hAnsi="Times New Roman" w:cs="Times New Roman"/>
            <w:color w:val="0000FF"/>
            <w:sz w:val="24"/>
            <w:szCs w:val="24"/>
            <w:u w:val="single"/>
            <w:vertAlign w:val="superscript"/>
          </w:rPr>
          <w:t>[1]</w:t>
        </w:r>
      </w:hyperlink>
      <w:hyperlink r:id="rId17">
        <w:r>
          <w:rPr>
            <w:rFonts w:ascii="Times New Roman" w:eastAsia="Times New Roman" w:hAnsi="Times New Roman" w:cs="Times New Roman"/>
            <w:sz w:val="24"/>
            <w:szCs w:val="24"/>
          </w:rPr>
          <w:t>[2]</w:t>
        </w:r>
      </w:hyperlink>
      <w:r>
        <w:rPr>
          <w:rFonts w:ascii="Times New Roman" w:eastAsia="Times New Roman" w:hAnsi="Times New Roman" w:cs="Times New Roman"/>
          <w:sz w:val="24"/>
          <w:szCs w:val="24"/>
        </w:rPr>
        <w:t xml:space="preserve"> Scholars continue to try to reach definitions and define boundaries.</w:t>
      </w: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 on world creation are the sect of human antropological continuum from the tribunal community of global world clergy for sect continuum of affiliations with buisness vocations  h</w:t>
      </w:r>
      <w:r>
        <w:rPr>
          <w:rFonts w:ascii="Times New Roman" w:eastAsia="Times New Roman" w:hAnsi="Times New Roman" w:cs="Times New Roman"/>
          <w:sz w:val="24"/>
          <w:szCs w:val="24"/>
        </w:rPr>
        <w:t xml:space="preserve">uman life endeavors </w:t>
      </w: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after="144"/>
        <w:rPr>
          <w:color w:val="000000"/>
        </w:rPr>
      </w:pPr>
      <w:r>
        <w:rPr>
          <w:color w:val="000000"/>
          <w:sz w:val="29"/>
          <w:szCs w:val="29"/>
        </w:rPr>
        <w:t>Communitarian philosophy [good society]</w:t>
      </w:r>
    </w:p>
    <w:p w:rsidR="005F2EC8" w:rsidRDefault="00F822AA">
      <w:pPr>
        <w:pBdr>
          <w:top w:val="nil"/>
          <w:left w:val="nil"/>
          <w:bottom w:val="nil"/>
          <w:right w:val="nil"/>
          <w:between w:val="nil"/>
        </w:pBdr>
        <w:spacing w:before="96" w:after="120"/>
        <w:rPr>
          <w:color w:val="000000"/>
        </w:rPr>
      </w:pPr>
      <w:r>
        <w:rPr>
          <w:color w:val="000000"/>
          <w:sz w:val="20"/>
          <w:szCs w:val="20"/>
        </w:rPr>
        <w:t>Communitarianism in philosophy, like other schools of thought in contemporary political philosophy can be defined by its response to Communitarians criticize the image Rawls presents of humans as atomistic individuals, and stress that individuals who are w</w:t>
      </w:r>
      <w:r>
        <w:rPr>
          <w:color w:val="000000"/>
          <w:sz w:val="20"/>
          <w:szCs w:val="20"/>
        </w:rPr>
        <w:t>ell-integrated into communities are better able to reason and act in responsible ways than isolated individuals, but add that if social pressure to conform rises to high levels, it will undermine the individual self. Communitarians uphold the importance of</w:t>
      </w:r>
      <w:r>
        <w:rPr>
          <w:color w:val="000000"/>
          <w:sz w:val="20"/>
          <w:szCs w:val="20"/>
        </w:rPr>
        <w:t xml:space="preserve"> the social realm, and communities in particular, though they differ in the extent to which their conceptions are attentive to liberty and individual rights. Even with these general similarities, communitarians, like members of many other schools of though</w:t>
      </w:r>
      <w:r>
        <w:rPr>
          <w:color w:val="000000"/>
          <w:sz w:val="20"/>
          <w:szCs w:val="20"/>
        </w:rPr>
        <w:t xml:space="preserve">t, differ considerably from one another. There are several </w:t>
      </w:r>
      <w:r>
        <w:rPr>
          <w:color w:val="000000"/>
          <w:sz w:val="20"/>
          <w:szCs w:val="20"/>
        </w:rPr>
        <w:lastRenderedPageBreak/>
        <w:t>distinct (and at times wildly divergent) schools of communitarian thought: academic communitarianism, authoritarian communitarianism (sometimes called Asian or East Asian communitarianism) and resp</w:t>
      </w:r>
      <w:r>
        <w:rPr>
          <w:color w:val="000000"/>
          <w:sz w:val="20"/>
          <w:szCs w:val="20"/>
        </w:rPr>
        <w:t>onsive communitarianism.</w:t>
      </w:r>
    </w:p>
    <w:p w:rsidR="005F2EC8" w:rsidRDefault="005F2EC8">
      <w:pPr>
        <w:pBdr>
          <w:top w:val="nil"/>
          <w:left w:val="nil"/>
          <w:bottom w:val="nil"/>
          <w:right w:val="nil"/>
          <w:between w:val="nil"/>
        </w:pBdr>
        <w:spacing w:before="100" w:after="100" w:line="240" w:lineRule="auto"/>
        <w:rPr>
          <w:color w:val="000000"/>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before="100" w:after="100" w:line="240" w:lineRule="auto"/>
        <w:rPr>
          <w:color w:val="000000"/>
        </w:rPr>
      </w:pPr>
      <w:hyperlink r:id="rId18">
        <w:r>
          <w:rPr>
            <w:rFonts w:ascii="Times New Roman" w:eastAsia="Times New Roman" w:hAnsi="Times New Roman" w:cs="Times New Roman"/>
            <w:color w:val="0000FF"/>
            <w:sz w:val="24"/>
            <w:szCs w:val="24"/>
            <w:u w:val="single"/>
            <w:vertAlign w:val="superscript"/>
          </w:rPr>
          <w:t>[3]</w:t>
        </w:r>
      </w:hyperlink>
      <w:r>
        <w:rPr>
          <w:rFonts w:ascii="Times New Roman" w:eastAsia="Times New Roman" w:hAnsi="Times New Roman" w:cs="Times New Roman"/>
          <w:color w:val="0000FF"/>
          <w:sz w:val="24"/>
          <w:szCs w:val="24"/>
          <w:u w:val="single"/>
          <w:vertAlign w:val="superscript"/>
        </w:rPr>
        <w:t xml:space="preserve"> </w:t>
      </w:r>
    </w:p>
    <w:p w:rsidR="005F2EC8" w:rsidRDefault="005F2EC8">
      <w:pPr>
        <w:pBdr>
          <w:top w:val="nil"/>
          <w:left w:val="nil"/>
          <w:bottom w:val="nil"/>
          <w:right w:val="nil"/>
          <w:between w:val="nil"/>
        </w:pBdr>
        <w:spacing w:before="100" w:after="100" w:line="240" w:lineRule="auto"/>
        <w:rPr>
          <w:color w:val="000000"/>
        </w:rPr>
      </w:pPr>
    </w:p>
    <w:p w:rsidR="005F2EC8" w:rsidRDefault="005F2EC8">
      <w:pPr>
        <w:pBdr>
          <w:top w:val="nil"/>
          <w:left w:val="nil"/>
          <w:bottom w:val="nil"/>
          <w:right w:val="nil"/>
          <w:between w:val="nil"/>
        </w:pBdr>
        <w:spacing w:before="100" w:after="100" w:line="240" w:lineRule="auto"/>
        <w:rPr>
          <w:color w:val="000000"/>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before="100" w:after="100" w:line="240" w:lineRule="auto"/>
        <w:rPr>
          <w:color w:val="000000"/>
        </w:rPr>
      </w:pPr>
      <w:r>
        <w:rPr>
          <w:rFonts w:ascii="Times New Roman" w:eastAsia="Times New Roman" w:hAnsi="Times New Roman" w:cs="Times New Roman"/>
          <w:sz w:val="24"/>
          <w:szCs w:val="24"/>
        </w:rPr>
        <w:t xml:space="preserve">A NRM may be one of a wide range of movements ranging from those with loose affiliations based on novel approaches to </w:t>
      </w:r>
      <w:hyperlink r:id="rId19">
        <w:r>
          <w:rPr>
            <w:rFonts w:ascii="Times New Roman" w:eastAsia="Times New Roman" w:hAnsi="Times New Roman" w:cs="Times New Roman"/>
            <w:color w:val="0000FF"/>
            <w:sz w:val="24"/>
            <w:szCs w:val="24"/>
            <w:u w:val="single"/>
          </w:rPr>
          <w:t>spirituality</w:t>
        </w:r>
      </w:hyperlink>
      <w:r>
        <w:rPr>
          <w:rFonts w:ascii="Times New Roman" w:eastAsia="Times New Roman" w:hAnsi="Times New Roman" w:cs="Times New Roman"/>
          <w:sz w:val="24"/>
          <w:szCs w:val="24"/>
        </w:rPr>
        <w:t xml:space="preserve"> or </w:t>
      </w:r>
      <w:hyperlink r:id="rId20">
        <w:r>
          <w:rPr>
            <w:rFonts w:ascii="Times New Roman" w:eastAsia="Times New Roman" w:hAnsi="Times New Roman" w:cs="Times New Roman"/>
            <w:color w:val="0000FF"/>
            <w:sz w:val="24"/>
            <w:szCs w:val="24"/>
            <w:u w:val="single"/>
          </w:rPr>
          <w:t>religion</w:t>
        </w:r>
      </w:hyperlink>
      <w:r>
        <w:rPr>
          <w:rFonts w:ascii="Times New Roman" w:eastAsia="Times New Roman" w:hAnsi="Times New Roman" w:cs="Times New Roman"/>
          <w:sz w:val="24"/>
          <w:szCs w:val="24"/>
        </w:rPr>
        <w:t xml:space="preserve"> to </w:t>
      </w:r>
      <w:hyperlink r:id="rId21">
        <w:r>
          <w:rPr>
            <w:rFonts w:ascii="Times New Roman" w:eastAsia="Times New Roman" w:hAnsi="Times New Roman" w:cs="Times New Roman"/>
            <w:color w:val="0000FF"/>
            <w:sz w:val="24"/>
            <w:szCs w:val="24"/>
            <w:u w:val="single"/>
          </w:rPr>
          <w:t>communitarian</w:t>
        </w:r>
      </w:hyperlink>
      <w:r>
        <w:rPr>
          <w:rFonts w:ascii="Times New Roman" w:eastAsia="Times New Roman" w:hAnsi="Times New Roman" w:cs="Times New Roman"/>
          <w:sz w:val="24"/>
          <w:szCs w:val="24"/>
        </w:rPr>
        <w:t xml:space="preserve"> enterprises that demand a considerable amount of group conform</w:t>
      </w:r>
      <w:r>
        <w:rPr>
          <w:rFonts w:ascii="Times New Roman" w:eastAsia="Times New Roman" w:hAnsi="Times New Roman" w:cs="Times New Roman"/>
          <w:sz w:val="24"/>
          <w:szCs w:val="24"/>
        </w:rPr>
        <w:t xml:space="preserve">ity and a social identity that </w:t>
      </w:r>
      <w:hyperlink r:id="rId22">
        <w:r>
          <w:rPr>
            <w:rFonts w:ascii="Times New Roman" w:eastAsia="Times New Roman" w:hAnsi="Times New Roman" w:cs="Times New Roman"/>
            <w:color w:val="0000FF"/>
            <w:sz w:val="24"/>
            <w:szCs w:val="24"/>
            <w:u w:val="single"/>
          </w:rPr>
          <w:t>separates</w:t>
        </w:r>
      </w:hyperlink>
      <w:r>
        <w:rPr>
          <w:rFonts w:ascii="Times New Roman" w:eastAsia="Times New Roman" w:hAnsi="Times New Roman" w:cs="Times New Roman"/>
          <w:sz w:val="24"/>
          <w:szCs w:val="24"/>
        </w:rPr>
        <w:t xml:space="preserve"> their adherents from </w:t>
      </w:r>
      <w:hyperlink r:id="rId23">
        <w:r>
          <w:rPr>
            <w:rFonts w:ascii="Times New Roman" w:eastAsia="Times New Roman" w:hAnsi="Times New Roman" w:cs="Times New Roman"/>
            <w:color w:val="0000FF"/>
            <w:sz w:val="24"/>
            <w:szCs w:val="24"/>
            <w:u w:val="single"/>
          </w:rPr>
          <w:t>mainstream</w:t>
        </w:r>
      </w:hyperlink>
      <w:r>
        <w:rPr>
          <w:rFonts w:ascii="Times New Roman" w:eastAsia="Times New Roman" w:hAnsi="Times New Roman" w:cs="Times New Roman"/>
          <w:sz w:val="24"/>
          <w:szCs w:val="24"/>
        </w:rPr>
        <w:t xml:space="preserve"> society. Use of the term NRM is not universally accepted among th</w:t>
      </w:r>
      <w:r>
        <w:rPr>
          <w:rFonts w:ascii="Times New Roman" w:eastAsia="Times New Roman" w:hAnsi="Times New Roman" w:cs="Times New Roman"/>
          <w:sz w:val="24"/>
          <w:szCs w:val="24"/>
        </w:rPr>
        <w:t>e groups to which it is applied.</w:t>
      </w:r>
      <w:hyperlink r:id="rId24">
        <w:r>
          <w:rPr>
            <w:rFonts w:ascii="Times New Roman" w:eastAsia="Times New Roman" w:hAnsi="Times New Roman" w:cs="Times New Roman"/>
            <w:color w:val="0000FF"/>
            <w:sz w:val="24"/>
            <w:szCs w:val="24"/>
            <w:u w:val="single"/>
            <w:vertAlign w:val="superscript"/>
          </w:rPr>
          <w:t>[4]</w:t>
        </w:r>
      </w:hyperlink>
      <w:r>
        <w:rPr>
          <w:rFonts w:ascii="Times New Roman" w:eastAsia="Times New Roman" w:hAnsi="Times New Roman" w:cs="Times New Roman"/>
          <w:sz w:val="24"/>
          <w:szCs w:val="24"/>
        </w:rPr>
        <w:t xml:space="preserve"> Scholars have estimated that NRM's now number in the tens of thousands world-wide, with most in Asia and Africa. Most have only a few members, some have thousands, and only very few have more than a million.</w:t>
      </w:r>
      <w:hyperlink r:id="rId25">
        <w:r>
          <w:rPr>
            <w:rFonts w:ascii="Times New Roman" w:eastAsia="Times New Roman" w:hAnsi="Times New Roman" w:cs="Times New Roman"/>
            <w:color w:val="0000FF"/>
            <w:sz w:val="24"/>
            <w:szCs w:val="24"/>
            <w:u w:val="single"/>
            <w:vertAlign w:val="superscript"/>
          </w:rPr>
          <w:t>[5]</w:t>
        </w:r>
      </w:hyperlink>
    </w:p>
    <w:p w:rsidR="005F2EC8" w:rsidRDefault="00F822AA">
      <w:pPr>
        <w:pBdr>
          <w:top w:val="nil"/>
          <w:left w:val="nil"/>
          <w:bottom w:val="nil"/>
          <w:right w:val="nil"/>
          <w:between w:val="nil"/>
        </w:pBdr>
        <w:spacing w:before="100" w:after="100" w:line="240" w:lineRule="auto"/>
        <w:rPr>
          <w:color w:val="000000"/>
        </w:rPr>
      </w:pPr>
      <w:r>
        <w:rPr>
          <w:rFonts w:ascii="Times New Roman" w:eastAsia="Times New Roman" w:hAnsi="Times New Roman" w:cs="Times New Roman"/>
          <w:b/>
          <w:sz w:val="36"/>
          <w:szCs w:val="36"/>
        </w:rPr>
        <w:t>Contents</w:t>
      </w:r>
    </w:p>
    <w:p w:rsidR="005F2EC8" w:rsidRDefault="005F2EC8">
      <w:pPr>
        <w:pBdr>
          <w:top w:val="nil"/>
          <w:left w:val="nil"/>
          <w:bottom w:val="nil"/>
          <w:right w:val="nil"/>
          <w:between w:val="nil"/>
        </w:pBdr>
        <w:ind w:firstLine="720"/>
        <w:rPr>
          <w:color w:val="000000"/>
        </w:rPr>
      </w:pPr>
    </w:p>
    <w:p w:rsidR="005F2EC8" w:rsidRDefault="005F2EC8">
      <w:pPr>
        <w:pBdr>
          <w:top w:val="nil"/>
          <w:left w:val="nil"/>
          <w:bottom w:val="nil"/>
          <w:right w:val="nil"/>
          <w:between w:val="nil"/>
        </w:pBdr>
        <w:ind w:firstLine="720"/>
      </w:pPr>
    </w:p>
    <w:p w:rsidR="005F2EC8" w:rsidRDefault="005F2EC8">
      <w:pPr>
        <w:pBdr>
          <w:top w:val="nil"/>
          <w:left w:val="nil"/>
          <w:bottom w:val="nil"/>
          <w:right w:val="nil"/>
          <w:between w:val="nil"/>
        </w:pBdr>
        <w:ind w:firstLine="720"/>
        <w:rPr>
          <w:color w:val="000000"/>
        </w:rPr>
      </w:pPr>
    </w:p>
    <w:p w:rsidR="005F2EC8" w:rsidRDefault="00F822AA">
      <w:pPr>
        <w:pBdr>
          <w:top w:val="nil"/>
          <w:left w:val="nil"/>
          <w:bottom w:val="nil"/>
          <w:right w:val="nil"/>
          <w:between w:val="nil"/>
        </w:pBdr>
        <w:tabs>
          <w:tab w:val="left" w:pos="3120"/>
        </w:tabs>
      </w:pPr>
      <w:r>
        <w:tab/>
      </w: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rPr>
          <w:color w:val="000000"/>
        </w:rPr>
      </w:pPr>
    </w:p>
    <w:p w:rsidR="005F2EC8" w:rsidRDefault="00F822AA">
      <w:pPr>
        <w:pBdr>
          <w:top w:val="nil"/>
          <w:left w:val="nil"/>
          <w:bottom w:val="nil"/>
          <w:right w:val="nil"/>
          <w:between w:val="nil"/>
        </w:pBdr>
        <w:tabs>
          <w:tab w:val="left" w:pos="3165"/>
        </w:tabs>
      </w:pPr>
      <w:r>
        <w:tab/>
      </w:r>
    </w:p>
    <w:p w:rsidR="005F2EC8" w:rsidRDefault="005F2EC8">
      <w:pPr>
        <w:pBdr>
          <w:top w:val="nil"/>
          <w:left w:val="nil"/>
          <w:bottom w:val="nil"/>
          <w:right w:val="nil"/>
          <w:between w:val="nil"/>
        </w:pBdr>
        <w:tabs>
          <w:tab w:val="left" w:pos="3165"/>
        </w:tabs>
      </w:pPr>
    </w:p>
    <w:p w:rsidR="005F2EC8" w:rsidRDefault="005F2EC8">
      <w:pPr>
        <w:pBdr>
          <w:top w:val="nil"/>
          <w:left w:val="nil"/>
          <w:bottom w:val="nil"/>
          <w:right w:val="nil"/>
          <w:between w:val="nil"/>
        </w:pBdr>
        <w:tabs>
          <w:tab w:val="left" w:pos="3165"/>
        </w:tabs>
      </w:pPr>
    </w:p>
    <w:p w:rsidR="005F2EC8" w:rsidRDefault="005F2EC8">
      <w:pPr>
        <w:pBdr>
          <w:top w:val="nil"/>
          <w:left w:val="nil"/>
          <w:bottom w:val="nil"/>
          <w:right w:val="nil"/>
          <w:between w:val="nil"/>
        </w:pBdr>
        <w:tabs>
          <w:tab w:val="left" w:pos="3165"/>
        </w:tabs>
      </w:pPr>
    </w:p>
    <w:p w:rsidR="005F2EC8" w:rsidRDefault="005F2EC8">
      <w:pPr>
        <w:pBdr>
          <w:top w:val="nil"/>
          <w:left w:val="nil"/>
          <w:bottom w:val="nil"/>
          <w:right w:val="nil"/>
          <w:between w:val="nil"/>
        </w:pBdr>
        <w:tabs>
          <w:tab w:val="left" w:pos="3165"/>
        </w:tabs>
      </w:pPr>
    </w:p>
    <w:p w:rsidR="005F2EC8" w:rsidRDefault="00F822AA">
      <w:pPr>
        <w:widowControl w:val="0"/>
        <w:pBdr>
          <w:top w:val="nil"/>
          <w:left w:val="nil"/>
          <w:bottom w:val="nil"/>
          <w:right w:val="nil"/>
          <w:between w:val="nil"/>
        </w:pBdr>
        <w:rPr>
          <w:color w:val="000000"/>
        </w:rPr>
      </w:pPr>
      <w:r>
        <w:br w:type="page"/>
      </w:r>
    </w:p>
    <w:p w:rsidR="005F2EC8" w:rsidRDefault="00F822AA">
      <w:pPr>
        <w:rPr>
          <w:color w:val="000000"/>
        </w:rPr>
      </w:pPr>
      <w:r>
        <w:lastRenderedPageBreak/>
        <w:t xml:space="preserve">       our lmighty god The creator                      </w:t>
      </w:r>
      <w:r>
        <w:rPr>
          <w:noProof/>
        </w:rPr>
        <w:drawing>
          <wp:anchor distT="0" distB="0" distL="114300" distR="114300" simplePos="0" relativeHeight="251660288" behindDoc="0" locked="0" layoutInCell="1" hidden="0" allowOverlap="1">
            <wp:simplePos x="0" y="0"/>
            <wp:positionH relativeFrom="column">
              <wp:posOffset>-224789</wp:posOffset>
            </wp:positionH>
            <wp:positionV relativeFrom="paragraph">
              <wp:posOffset>0</wp:posOffset>
            </wp:positionV>
            <wp:extent cx="4294505" cy="3729355"/>
            <wp:effectExtent l="0" t="0" r="0" b="0"/>
            <wp:wrapTopAndBottom distT="0" dist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294505" cy="3729355"/>
                    </a:xfrm>
                    <a:prstGeom prst="rect">
                      <a:avLst/>
                    </a:prstGeom>
                    <a:ln/>
                  </pic:spPr>
                </pic:pic>
              </a:graphicData>
            </a:graphic>
          </wp:anchor>
        </w:drawing>
      </w:r>
    </w:p>
    <w:p w:rsidR="005F2EC8" w:rsidRDefault="005F2EC8">
      <w:pPr>
        <w:rPr>
          <w:color w:val="000000"/>
        </w:rPr>
      </w:pPr>
    </w:p>
    <w:p w:rsidR="005F2EC8" w:rsidRDefault="00F822AA">
      <w:pPr>
        <w:rPr>
          <w:color w:val="000000"/>
        </w:rPr>
      </w:pPr>
      <w:r>
        <w:t>Observation of the world and the forces of the worlds life prophecy, as you interpret the ideology of the worlds source compliant to maifest of the gospel are our  intellect , source of our purpose and mission , cause of life, and doctrine of guidance ' cu</w:t>
      </w:r>
      <w:r>
        <w:t>lture to the superior human decendance of our almighty god the creator whose formidable power of creation has defined the mystical ritualism of life purpose for creation as a spiritual endeavor of life for in of it are the adventures of life experience con</w:t>
      </w:r>
      <w:r>
        <w:t>ducted from the</w:t>
      </w:r>
      <w:r>
        <w:rPr>
          <w:rFonts w:ascii="Times New Roman" w:eastAsia="Times New Roman" w:hAnsi="Times New Roman" w:cs="Times New Roman"/>
          <w:color w:val="000000"/>
        </w:rPr>
        <w:t xml:space="preserve"> genetic</w:t>
      </w:r>
      <w:r>
        <w:t xml:space="preserve"> sequential and </w:t>
      </w:r>
      <w:r>
        <w:rPr>
          <w:rFonts w:ascii="Times New Roman" w:eastAsia="Times New Roman" w:hAnsi="Times New Roman" w:cs="Times New Roman"/>
          <w:color w:val="000000"/>
        </w:rPr>
        <w:t xml:space="preserve">anthropic </w:t>
      </w:r>
      <w:r>
        <w:t>social network of world information and intel translated through creations life endeavors of epic proportions to world anthropologic and geographic Ontology manifested of genesis and anatomy of world /life e</w:t>
      </w:r>
      <w:r>
        <w:t>ndeavor . The genesis will be our innovative guiding light of the future as it were in the beginning and it's the constitution of the right and hope for all living things that is the truly The purpose of the genesis philosiphy culture inheritance duty of l</w:t>
      </w:r>
      <w:r>
        <w:t>ife</w:t>
      </w:r>
    </w:p>
    <w:p w:rsidR="005F2EC8" w:rsidRDefault="00F822AA">
      <w:r>
        <w:t>Life creation in it’s philosiphical perfection of gods will as a scientist he had formulated the chronological stratedgy of the world geographic genesis theory evolving from his creation desighn. Will the compliance of this prophecy be adapt to the ete</w:t>
      </w:r>
      <w:r>
        <w:t>rnity of life ? A ritual to concieve the laws and boundaries of enterprise as social science ethic and human reasources, life creations consecreted holyland, the innovative life sciences of world erogronomics of  creation.</w:t>
      </w:r>
    </w:p>
    <w:p w:rsidR="005F2EC8" w:rsidRDefault="005F2EC8">
      <w:pPr>
        <w:rPr>
          <w:color w:val="000000"/>
        </w:rPr>
      </w:pPr>
    </w:p>
    <w:p w:rsidR="005F2EC8" w:rsidRDefault="00F822AA">
      <w:r>
        <w:t>Pure and whole are the heart that pursueth the purge of the philosiphical spirit in life creation fullfilling the trust truth support and will of the manifest wholesom good pure virtue the authenticity of life genesis of the beginning and decoded and decyp</w:t>
      </w:r>
      <w:r>
        <w:t xml:space="preserve">hered adventis of life prophecy in the end the two dimensional (alfa and omega) as are marvelled by the magnificents </w:t>
      </w:r>
      <w:r>
        <w:lastRenderedPageBreak/>
        <w:t>of creations lunar world truth and virtual reality. Persona for the interpreted topological life translation of religeous faith of world on</w:t>
      </w:r>
      <w:r>
        <w:t xml:space="preserve">tological scripture of world manifestation into the structured mechanism of socialscience collective principals STATUTORY </w:t>
      </w:r>
    </w:p>
    <w:p w:rsidR="005F2EC8" w:rsidRDefault="00F822AA">
      <w:pPr>
        <w:widowControl w:val="0"/>
        <w:pBdr>
          <w:top w:val="nil"/>
          <w:left w:val="nil"/>
          <w:bottom w:val="nil"/>
          <w:right w:val="nil"/>
          <w:between w:val="nil"/>
        </w:pBdr>
      </w:pPr>
      <w:r>
        <w:br w:type="page"/>
      </w:r>
    </w:p>
    <w:p w:rsidR="005F2EC8" w:rsidRDefault="005F2EC8"/>
    <w:p w:rsidR="005F2EC8" w:rsidRDefault="005F2EC8">
      <w:pPr>
        <w:rPr>
          <w:color w:val="000000"/>
        </w:rPr>
      </w:pPr>
    </w:p>
    <w:p w:rsidR="005F2EC8" w:rsidRDefault="00F822AA">
      <w:r>
        <w:t>The “Brain” represents a prominent era in the fundental foundation of the adaptive life form where unified achitecture bone, fles</w:t>
      </w:r>
      <w:r>
        <w:t xml:space="preserve">h ,organs internal lifesystem characteristics play story maintainance and ordinance plays  defines wholeness of concept to biological balance to sequencial-generic fundemental foundation and then even the chemicle compound of creations biological anatomic </w:t>
      </w:r>
      <w:r>
        <w:t>unity the world  generic decendant of universe unified algorithm anatomic logos established the natural impetus of the cononicle  enterprise architecture of purpose and meaning the mitigated truth of whole, good ,complete  cononicle service of  world eleme</w:t>
      </w:r>
      <w:r>
        <w:t>nts and limbic system . To follow through to recieve the reports on how the worlds different aspects build up and are challenged of their reasources defined from the collective observation of development process developedment in overall application of adap</w:t>
      </w:r>
      <w:r>
        <w:t xml:space="preserve">ted health benifit through the training profficient performance efficiency noted in all courses of the subject moral practices and exercises in longevity of function </w:t>
      </w:r>
    </w:p>
    <w:p w:rsidR="005F2EC8" w:rsidRDefault="005F2EC8"/>
    <w:p w:rsidR="005F2EC8" w:rsidRDefault="005F2EC8">
      <w:pPr>
        <w:rPr>
          <w:color w:val="000000"/>
        </w:rPr>
      </w:pPr>
    </w:p>
    <w:p w:rsidR="005F2EC8" w:rsidRDefault="00F822AA">
      <w:r>
        <w:t>Obviously certain brain hubs contribute their localized functions. Obviously the limbic</w:t>
      </w:r>
      <w:r>
        <w:t xml:space="preserve"> system does not do what the reticular activating system does, or the frontal cortex in a stand alone way. Language, feeling, thinking, music have their centers – Wernicke’s, Broca’s etc. But they do not operate in a stand alone fashion. They serve conscio</w:t>
      </w:r>
      <w:r>
        <w:t>usness itself.</w:t>
      </w:r>
      <w:r>
        <w:br/>
        <w:t>I’m clear about the standard understanding that we have learned from neuropathology. But I am suggesting when there is damage to a particular cortical area, the resultant changes in consciousness come because the damaged area is no longer co</w:t>
      </w:r>
      <w:r>
        <w:t>ntributing to the overall ‘play’ of consciousness. For example, there are many neurological theories that explain confabulation. But in the last analysis, it is attributed to compensatory, prideful, covering over, a form of lying etc. But it is none of the</w:t>
      </w:r>
      <w:r>
        <w:t xml:space="preserve"> above. The play of consciousness is organized as a story. Story telling is what we do. In an intact brain the story coheres, even though it is actually a synthetic albeit accurate rendering from an intact brain. With damage to the frontal lobes etc., the </w:t>
      </w:r>
      <w:r>
        <w:t>story telling continues but there is an agnosia about the deficit. And the story is spun out with no knowledge that it isn’t real. This is very different from a schizophrenic delusion. A schizophrenic delusion is not a problem of belief with agnosia, but a</w:t>
      </w:r>
      <w:r>
        <w:t xml:space="preserve"> problem of a frightening and horrifying internal story, an internal horror movie. It bears no relation to reality testing, because we all believe our limbic cortical stories. The schizophrenic believes his story just like you believe yours, although many </w:t>
      </w:r>
      <w:r>
        <w:t>of your beliefs (or mine) ain’t necessarily so either</w:t>
      </w:r>
    </w:p>
    <w:p w:rsidR="005F2EC8" w:rsidRDefault="00F822AA">
      <w:pPr>
        <w:widowControl w:val="0"/>
        <w:pBdr>
          <w:top w:val="nil"/>
          <w:left w:val="nil"/>
          <w:bottom w:val="nil"/>
          <w:right w:val="nil"/>
          <w:between w:val="nil"/>
        </w:pBdr>
        <w:rPr>
          <w:color w:val="000000"/>
        </w:rPr>
      </w:pPr>
      <w:r>
        <w:br w:type="page"/>
      </w:r>
    </w:p>
    <w:p w:rsidR="005F2EC8" w:rsidRDefault="00F822AA">
      <w:pPr>
        <w:rPr>
          <w:color w:val="000000"/>
        </w:rPr>
      </w:pPr>
      <w:r>
        <w:lastRenderedPageBreak/>
        <w:t xml:space="preserve"> When information methodology is abided" I will result in being the producer of a prodigys logical ethic showing the directions in various diciplines of stratedgic thought methodology,’ a science theo</w:t>
      </w:r>
      <w:r>
        <w:t>ry of connonical calling to the worlds logistic life path and work theory of logistic life path manuscripts, ‘as theosiphy is a translation to the reasource of the censuses/stimulus applications in lifes innovative prodigy for mankinds sequencial generic s</w:t>
      </w:r>
      <w:r>
        <w:t>ocial ethics theory in philosiphy of life ideology. then impliing syncronized or chronological world primary vocational dutys of the noble proffesions merchant, artist, farmer, warrior, clergyman,'this represents of the charitable incentive known  to the s</w:t>
      </w:r>
      <w:r>
        <w:t>ocial ethic of mans gift of charitable life culture for governance of brotherhoods vocational goods and services, marchandise,  traits and  trades ,culinary arts community support.</w:t>
      </w:r>
      <w:r>
        <w:rPr>
          <w:noProof/>
        </w:rPr>
        <w:drawing>
          <wp:anchor distT="114300" distB="114300" distL="114300" distR="114300" simplePos="0" relativeHeight="251661312" behindDoc="0" locked="0" layoutInCell="1" hidden="0" allowOverlap="1">
            <wp:simplePos x="0" y="0"/>
            <wp:positionH relativeFrom="column">
              <wp:posOffset>19051</wp:posOffset>
            </wp:positionH>
            <wp:positionV relativeFrom="paragraph">
              <wp:posOffset>114300</wp:posOffset>
            </wp:positionV>
            <wp:extent cx="1762125" cy="2600325"/>
            <wp:effectExtent l="0" t="0" r="0" b="0"/>
            <wp:wrapSquare wrapText="bothSides" distT="114300" distB="114300" distL="114300" distR="114300"/>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1762125" cy="2600325"/>
                    </a:xfrm>
                    <a:prstGeom prst="rect">
                      <a:avLst/>
                    </a:prstGeom>
                    <a:ln/>
                  </pic:spPr>
                </pic:pic>
              </a:graphicData>
            </a:graphic>
          </wp:anchor>
        </w:drawing>
      </w:r>
    </w:p>
    <w:p w:rsidR="005F2EC8" w:rsidRDefault="00F822AA">
      <w:pPr>
        <w:ind w:firstLine="720"/>
      </w:pPr>
      <w:r>
        <w:t>Furthering this document into the completion of the clerical duty abide by</w:t>
      </w:r>
      <w:r>
        <w:t xml:space="preserve"> the gospel common good for the lifes known decendance of life in man ‘ are an alternative knowledge of the decendance of man within himself through the world interiorly thinking concept ; an essential property or aspect of value to identify man’s consciou</w:t>
      </w:r>
      <w:r>
        <w:t>sness of identity and belonging with the worldly creativity of life ultamite growth ,productivity and developedment for the synchronization or manifestation in lifes dynamic concept of the spiritual scholarships of consciousness six senses of spiritually i</w:t>
      </w:r>
      <w:r>
        <w:t xml:space="preserve">mplied common incentives leadership, direction and guidance the logistic developedment of meaningful human purpose and cause as a generic species . determined by the demand for new world path to spiritual feedom of the divine soul of interiorly human life </w:t>
      </w:r>
      <w:r>
        <w:t>direction that can receive the truths of life and acknowledge their presents of logical and fundemental reasources evolving of the natural concentration and focus that implys for the nessesary growth , productivity and life psycological developedment stage</w:t>
      </w:r>
      <w:r>
        <w:t xml:space="preserve">s.   </w:t>
      </w:r>
    </w:p>
    <w:p w:rsidR="005F2EC8" w:rsidRDefault="005F2EC8">
      <w:pPr>
        <w:ind w:firstLine="720"/>
        <w:rPr>
          <w:color w:val="000000"/>
        </w:rPr>
      </w:pPr>
    </w:p>
    <w:p w:rsidR="005F2EC8" w:rsidRDefault="00F822AA">
      <w:pPr>
        <w:spacing w:before="100" w:after="100" w:line="240" w:lineRule="auto"/>
        <w:rPr>
          <w:color w:val="000000"/>
        </w:rPr>
      </w:pPr>
      <w:r>
        <w:t xml:space="preserve">  The data translation for the restoration of world to re-engineer the translation of ancient text biblical philosophic of world truths and realitys  to theosophy of world clerical corporations  of as guidelines for network a congregation of cults t</w:t>
      </w:r>
      <w:r>
        <w:t>o oversee the governance and operations of day to day world unified lifepath processes and guidance that are essential to the worlds maintainance for the authenticity of the worlds physical presents of the survival mythology of life ie. the  five gospels o</w:t>
      </w:r>
      <w:r>
        <w:t>f lifes     global world market place foundations and corporations ect . are posing as an infrastructure of world parables fulfilling the nessesity of disciplinary conduct in the field of life organization managedment under the authority of operation in so</w:t>
      </w:r>
      <w:r>
        <w:t>cial ethical duty law and order and in clerical world administration of mans clerical theosiphy implying to render the source of the analogous life systems vocation of establishment. And of the many establishments that make-up the infrastructure of a innov</w:t>
      </w:r>
      <w:r>
        <w:t>ative world social fundamental principals and functionality principals and societys essential / nessesitys</w:t>
      </w:r>
    </w:p>
    <w:p w:rsidR="005F2EC8" w:rsidRDefault="00F822AA">
      <w:pPr>
        <w:pBdr>
          <w:top w:val="nil"/>
          <w:left w:val="nil"/>
          <w:bottom w:val="nil"/>
          <w:right w:val="nil"/>
          <w:between w:val="nil"/>
        </w:pBdr>
        <w:ind w:firstLine="720"/>
        <w:rPr>
          <w:color w:val="000000"/>
        </w:rPr>
      </w:pPr>
      <w:r>
        <w:rPr>
          <w:rFonts w:ascii="Times New Roman" w:eastAsia="Times New Roman" w:hAnsi="Times New Roman" w:cs="Times New Roman"/>
          <w:b/>
          <w:sz w:val="48"/>
          <w:szCs w:val="48"/>
        </w:rPr>
        <w:t xml:space="preserve"> New religious movement</w:t>
      </w:r>
      <w:r>
        <w:t>W</w:t>
      </w:r>
    </w:p>
    <w:p w:rsidR="005F2EC8" w:rsidRDefault="00F822AA">
      <w:pPr>
        <w:pBdr>
          <w:top w:val="nil"/>
          <w:left w:val="nil"/>
          <w:bottom w:val="nil"/>
          <w:right w:val="nil"/>
          <w:between w:val="nil"/>
        </w:pBdr>
        <w:spacing w:line="240" w:lineRule="auto"/>
        <w:rPr>
          <w:color w:val="000000"/>
        </w:rPr>
      </w:pPr>
      <w:r>
        <w:rPr>
          <w:rFonts w:ascii="Times New Roman" w:eastAsia="Times New Roman" w:hAnsi="Times New Roman" w:cs="Times New Roman"/>
        </w:rPr>
        <w:t>From Wikipedia, the free encyclopedia</w:t>
      </w:r>
    </w:p>
    <w:p w:rsidR="005F2EC8" w:rsidRDefault="00F822AA">
      <w:pPr>
        <w:pBdr>
          <w:top w:val="nil"/>
          <w:left w:val="nil"/>
          <w:bottom w:val="nil"/>
          <w:right w:val="nil"/>
          <w:between w:val="nil"/>
        </w:pBdr>
        <w:spacing w:line="240" w:lineRule="auto"/>
        <w:rPr>
          <w:color w:val="000000"/>
        </w:rPr>
      </w:pPr>
      <w:r>
        <w:rPr>
          <w:rFonts w:ascii="Times New Roman" w:eastAsia="Times New Roman" w:hAnsi="Times New Roman" w:cs="Times New Roman"/>
          <w:sz w:val="24"/>
          <w:szCs w:val="24"/>
        </w:rPr>
        <w:t xml:space="preserve">Jump to: </w:t>
      </w:r>
      <w:hyperlink r:id="rId27">
        <w:r>
          <w:rPr>
            <w:rFonts w:ascii="Times New Roman" w:eastAsia="Times New Roman" w:hAnsi="Times New Roman" w:cs="Times New Roman"/>
            <w:color w:val="0000FF"/>
            <w:sz w:val="24"/>
            <w:szCs w:val="24"/>
            <w:u w:val="single"/>
          </w:rPr>
          <w:t>navigation</w:t>
        </w:r>
      </w:hyperlink>
      <w:r>
        <w:rPr>
          <w:rFonts w:ascii="Times New Roman" w:eastAsia="Times New Roman" w:hAnsi="Times New Roman" w:cs="Times New Roman"/>
          <w:sz w:val="24"/>
          <w:szCs w:val="24"/>
        </w:rPr>
        <w:t xml:space="preserve">, </w:t>
      </w:r>
      <w:hyperlink r:id="rId28">
        <w:r>
          <w:rPr>
            <w:rFonts w:ascii="Times New Roman" w:eastAsia="Times New Roman" w:hAnsi="Times New Roman" w:cs="Times New Roman"/>
            <w:color w:val="0000FF"/>
            <w:sz w:val="24"/>
            <w:szCs w:val="24"/>
            <w:u w:val="single"/>
          </w:rPr>
          <w:t>search</w:t>
        </w:r>
      </w:hyperlink>
      <w:r>
        <w:rPr>
          <w:rFonts w:ascii="Times New Roman" w:eastAsia="Times New Roman" w:hAnsi="Times New Roman" w:cs="Times New Roman"/>
          <w:sz w:val="24"/>
          <w:szCs w:val="24"/>
        </w:rPr>
        <w:t xml:space="preserve"> </w:t>
      </w:r>
    </w:p>
    <w:p w:rsidR="005F2EC8" w:rsidRDefault="00F822AA">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Calibri" w:eastAsia="Calibri" w:hAnsi="Calibri" w:cs="Calibri"/>
          <w:noProof/>
        </w:rPr>
        <w:lastRenderedPageBreak/>
        <w:drawing>
          <wp:inline distT="0" distB="0" distL="0" distR="0">
            <wp:extent cx="6486525" cy="3481388"/>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t="2292" b="2292"/>
                    <a:stretch>
                      <a:fillRect/>
                    </a:stretch>
                  </pic:blipFill>
                  <pic:spPr>
                    <a:xfrm>
                      <a:off x="0" y="0"/>
                      <a:ext cx="6486525" cy="3481388"/>
                    </a:xfrm>
                    <a:prstGeom prst="rect">
                      <a:avLst/>
                    </a:prstGeom>
                    <a:ln/>
                  </pic:spPr>
                </pic:pic>
              </a:graphicData>
            </a:graphic>
          </wp:inline>
        </w:drawing>
      </w:r>
    </w:p>
    <w:p w:rsidR="005F2EC8" w:rsidRDefault="005F2EC8">
      <w:pPr>
        <w:pBdr>
          <w:top w:val="nil"/>
          <w:left w:val="nil"/>
          <w:bottom w:val="nil"/>
          <w:right w:val="nil"/>
          <w:between w:val="nil"/>
        </w:pBdr>
        <w:spacing w:line="240" w:lineRule="auto"/>
        <w:rPr>
          <w:color w:val="000000"/>
        </w:rPr>
      </w:pPr>
    </w:p>
    <w:p w:rsidR="005F2EC8" w:rsidRDefault="00F822AA">
      <w:pPr>
        <w:pBdr>
          <w:top w:val="nil"/>
          <w:left w:val="nil"/>
          <w:bottom w:val="nil"/>
          <w:right w:val="nil"/>
          <w:between w:val="nil"/>
        </w:pBdr>
        <w:spacing w:line="240" w:lineRule="auto"/>
        <w:rPr>
          <w:color w:val="000000"/>
        </w:rPr>
      </w:pPr>
      <w:r>
        <w:rPr>
          <w:rFonts w:ascii="Calibri" w:eastAsia="Calibri" w:hAnsi="Calibri" w:cs="Calibri"/>
          <w:noProof/>
        </w:rPr>
        <w:drawing>
          <wp:inline distT="0" distB="0" distL="0" distR="0">
            <wp:extent cx="133350" cy="10477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33350" cy="104775"/>
                    </a:xfrm>
                    <a:prstGeom prst="rect">
                      <a:avLst/>
                    </a:prstGeom>
                    <a:ln/>
                  </pic:spPr>
                </pic:pic>
              </a:graphicData>
            </a:graphic>
          </wp:inline>
        </w:drawing>
      </w:r>
    </w:p>
    <w:p w:rsidR="005F2EC8" w:rsidRDefault="00F822AA">
      <w:pPr>
        <w:pBdr>
          <w:top w:val="nil"/>
          <w:left w:val="nil"/>
          <w:bottom w:val="nil"/>
          <w:right w:val="nil"/>
          <w:between w:val="nil"/>
        </w:pBdr>
        <w:spacing w:line="240" w:lineRule="auto"/>
        <w:rPr>
          <w:color w:val="000000"/>
        </w:rPr>
      </w:pPr>
      <w:hyperlink r:id="rId29">
        <w:r>
          <w:rPr>
            <w:rFonts w:ascii="Times New Roman" w:eastAsia="Times New Roman" w:hAnsi="Times New Roman" w:cs="Times New Roman"/>
            <w:color w:val="0000FF"/>
            <w:sz w:val="24"/>
            <w:szCs w:val="24"/>
            <w:u w:val="single"/>
          </w:rPr>
          <w:t>Ernst Troeltsch</w:t>
        </w:r>
      </w:hyperlink>
      <w:r>
        <w:rPr>
          <w:rFonts w:ascii="Times New Roman" w:eastAsia="Times New Roman" w:hAnsi="Times New Roman" w:cs="Times New Roman"/>
          <w:sz w:val="24"/>
          <w:szCs w:val="24"/>
        </w:rPr>
        <w:t>'s church-sect typology, upon which the modern concept of cults, sects, and new r</w:t>
      </w:r>
      <w:r>
        <w:rPr>
          <w:rFonts w:ascii="Times New Roman" w:eastAsia="Times New Roman" w:hAnsi="Times New Roman" w:cs="Times New Roman"/>
          <w:sz w:val="24"/>
          <w:szCs w:val="24"/>
        </w:rPr>
        <w:t>eligious movements is based.</w:t>
      </w:r>
    </w:p>
    <w:p w:rsidR="005F2EC8" w:rsidRDefault="00F822AA">
      <w:pPr>
        <w:pBdr>
          <w:top w:val="nil"/>
          <w:left w:val="nil"/>
          <w:bottom w:val="nil"/>
          <w:right w:val="nil"/>
          <w:between w:val="nil"/>
        </w:pBdr>
        <w:spacing w:before="100" w:after="100" w:line="240" w:lineRule="auto"/>
        <w:rPr>
          <w:color w:val="000000"/>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new religious movement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NRM</w:t>
      </w:r>
      <w:r>
        <w:rPr>
          <w:rFonts w:ascii="Times New Roman" w:eastAsia="Times New Roman" w:hAnsi="Times New Roman" w:cs="Times New Roman"/>
          <w:sz w:val="24"/>
          <w:szCs w:val="24"/>
        </w:rPr>
        <w:t xml:space="preserve">) is a </w:t>
      </w:r>
      <w:hyperlink r:id="rId30">
        <w:r>
          <w:rPr>
            <w:rFonts w:ascii="Times New Roman" w:eastAsia="Times New Roman" w:hAnsi="Times New Roman" w:cs="Times New Roman"/>
            <w:color w:val="0000FF"/>
            <w:sz w:val="24"/>
            <w:szCs w:val="24"/>
            <w:u w:val="single"/>
          </w:rPr>
          <w:t>religious</w:t>
        </w:r>
      </w:hyperlink>
      <w:r>
        <w:rPr>
          <w:rFonts w:ascii="Times New Roman" w:eastAsia="Times New Roman" w:hAnsi="Times New Roman" w:cs="Times New Roman"/>
          <w:sz w:val="24"/>
          <w:szCs w:val="24"/>
        </w:rPr>
        <w:t xml:space="preserve"> community or spiritual group of modern origins, which has a peripheral place within its nation's dominant religious culture</w:t>
      </w:r>
      <w:r>
        <w:rPr>
          <w:rFonts w:ascii="Times New Roman" w:eastAsia="Times New Roman" w:hAnsi="Times New Roman" w:cs="Times New Roman"/>
          <w:sz w:val="24"/>
          <w:szCs w:val="24"/>
        </w:rPr>
        <w:t xml:space="preserve">. NRMs may be novel in origin or they may be part of a wider religion, in which case they will be distinct from pre-existing </w:t>
      </w:r>
      <w:hyperlink r:id="rId31">
        <w:r>
          <w:rPr>
            <w:rFonts w:ascii="Times New Roman" w:eastAsia="Times New Roman" w:hAnsi="Times New Roman" w:cs="Times New Roman"/>
            <w:color w:val="0000FF"/>
            <w:sz w:val="24"/>
            <w:szCs w:val="24"/>
            <w:u w:val="single"/>
          </w:rPr>
          <w:t>denominations</w:t>
        </w:r>
      </w:hyperlink>
      <w:r>
        <w:rPr>
          <w:rFonts w:ascii="Times New Roman" w:eastAsia="Times New Roman" w:hAnsi="Times New Roman" w:cs="Times New Roman"/>
          <w:sz w:val="24"/>
          <w:szCs w:val="24"/>
        </w:rPr>
        <w:t xml:space="preserve">. Scholars studying the </w:t>
      </w:r>
      <w:hyperlink r:id="rId32">
        <w:r>
          <w:rPr>
            <w:rFonts w:ascii="Times New Roman" w:eastAsia="Times New Roman" w:hAnsi="Times New Roman" w:cs="Times New Roman"/>
            <w:color w:val="0000FF"/>
            <w:sz w:val="24"/>
            <w:szCs w:val="24"/>
            <w:u w:val="single"/>
          </w:rPr>
          <w:t>sociology of religion</w:t>
        </w:r>
      </w:hyperlink>
      <w:r>
        <w:rPr>
          <w:rFonts w:ascii="Times New Roman" w:eastAsia="Times New Roman" w:hAnsi="Times New Roman" w:cs="Times New Roman"/>
          <w:sz w:val="24"/>
          <w:szCs w:val="24"/>
        </w:rPr>
        <w:t xml:space="preserve"> have almost unanimously adopted this term as a neutral alternative to the word </w:t>
      </w:r>
      <w:hyperlink r:id="rId33">
        <w:r>
          <w:rPr>
            <w:rFonts w:ascii="Times New Roman" w:eastAsia="Times New Roman" w:hAnsi="Times New Roman" w:cs="Times New Roman"/>
            <w:i/>
            <w:color w:val="0000FF"/>
            <w:sz w:val="24"/>
            <w:szCs w:val="24"/>
            <w:u w:val="single"/>
          </w:rPr>
          <w:t>cult</w:t>
        </w:r>
      </w:hyperlink>
      <w:r>
        <w:rPr>
          <w:rFonts w:ascii="Times New Roman" w:eastAsia="Times New Roman" w:hAnsi="Times New Roman" w:cs="Times New Roman"/>
          <w:sz w:val="24"/>
          <w:szCs w:val="24"/>
        </w:rPr>
        <w:t>, which is often considered derogatory.</w:t>
      </w:r>
      <w:hyperlink r:id="rId34">
        <w:r>
          <w:rPr>
            <w:rFonts w:ascii="Times New Roman" w:eastAsia="Times New Roman" w:hAnsi="Times New Roman" w:cs="Times New Roman"/>
            <w:color w:val="0000FF"/>
            <w:sz w:val="24"/>
            <w:szCs w:val="24"/>
            <w:u w:val="single"/>
            <w:vertAlign w:val="superscript"/>
          </w:rPr>
          <w:t>[1]</w:t>
        </w:r>
      </w:hyperlink>
      <w:hyperlink r:id="rId35">
        <w:r>
          <w:rPr>
            <w:rFonts w:ascii="Times New Roman" w:eastAsia="Times New Roman" w:hAnsi="Times New Roman" w:cs="Times New Roman"/>
            <w:sz w:val="24"/>
            <w:szCs w:val="24"/>
          </w:rPr>
          <w:t>[2]</w:t>
        </w:r>
      </w:hyperlink>
      <w:r>
        <w:rPr>
          <w:rFonts w:ascii="Times New Roman" w:eastAsia="Times New Roman" w:hAnsi="Times New Roman" w:cs="Times New Roman"/>
          <w:sz w:val="24"/>
          <w:szCs w:val="24"/>
        </w:rPr>
        <w:t xml:space="preserve"> Scholars continue to try to reach definitions and define boundaries.</w:t>
      </w: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Execute on world creation are the sect </w:t>
      </w:r>
      <w:r>
        <w:rPr>
          <w:rFonts w:ascii="Times New Roman" w:eastAsia="Times New Roman" w:hAnsi="Times New Roman" w:cs="Times New Roman"/>
          <w:sz w:val="24"/>
          <w:szCs w:val="24"/>
        </w:rPr>
        <w:t xml:space="preserve">of human antropological continuum from the tribunal community of global world clergy for sect continuum of affiliations with buisness vocations  human life endeavors </w:t>
      </w: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after="144"/>
        <w:rPr>
          <w:color w:val="000000"/>
        </w:rPr>
      </w:pPr>
      <w:r>
        <w:rPr>
          <w:color w:val="000000"/>
          <w:sz w:val="29"/>
          <w:szCs w:val="29"/>
        </w:rPr>
        <w:t>Communitarian philosophy [good society]</w:t>
      </w:r>
    </w:p>
    <w:p w:rsidR="005F2EC8" w:rsidRDefault="00F822AA">
      <w:pPr>
        <w:pBdr>
          <w:top w:val="nil"/>
          <w:left w:val="nil"/>
          <w:bottom w:val="nil"/>
          <w:right w:val="nil"/>
          <w:between w:val="nil"/>
        </w:pBdr>
        <w:spacing w:before="96" w:after="120"/>
        <w:rPr>
          <w:color w:val="000000"/>
        </w:rPr>
      </w:pPr>
      <w:r>
        <w:rPr>
          <w:color w:val="000000"/>
          <w:sz w:val="20"/>
          <w:szCs w:val="20"/>
        </w:rPr>
        <w:t>Communitarianism in philosophy, like other schools of thought in contemporary political philosophy can be defined by its response to Communitarians criticize the image Rawls presents of humans as atomistic individuals, and stress that individuals who are w</w:t>
      </w:r>
      <w:r>
        <w:rPr>
          <w:color w:val="000000"/>
          <w:sz w:val="20"/>
          <w:szCs w:val="20"/>
        </w:rPr>
        <w:t>ell-integrated into communities are better able to reason and act in responsible ways than isolated individuals, but add that if social pressure to conform rises to high levels, it will undermine the individual self. Communitarians uphold the importance of</w:t>
      </w:r>
      <w:r>
        <w:rPr>
          <w:color w:val="000000"/>
          <w:sz w:val="20"/>
          <w:szCs w:val="20"/>
        </w:rPr>
        <w:t xml:space="preserve"> the social realm, and communities in particular, though they differ in the extent to which their conceptions are attentive to liberty and individual rights. Even with these general similarities, communitarians, like members of many other schools of though</w:t>
      </w:r>
      <w:r>
        <w:rPr>
          <w:color w:val="000000"/>
          <w:sz w:val="20"/>
          <w:szCs w:val="20"/>
        </w:rPr>
        <w:t xml:space="preserve">t, differ considerably from one another. There are several distinct (and at times wildly divergent) schools of communitarian thought: academic communitarianism, </w:t>
      </w:r>
      <w:r>
        <w:rPr>
          <w:color w:val="000000"/>
          <w:sz w:val="20"/>
          <w:szCs w:val="20"/>
        </w:rPr>
        <w:lastRenderedPageBreak/>
        <w:t>authoritarian communitarianism (sometimes called Asian or East Asian communitarianism) and resp</w:t>
      </w:r>
      <w:r>
        <w:rPr>
          <w:color w:val="000000"/>
          <w:sz w:val="20"/>
          <w:szCs w:val="20"/>
        </w:rPr>
        <w:t>onsive communitarianism.</w:t>
      </w:r>
    </w:p>
    <w:p w:rsidR="005F2EC8" w:rsidRDefault="005F2EC8">
      <w:pPr>
        <w:pBdr>
          <w:top w:val="nil"/>
          <w:left w:val="nil"/>
          <w:bottom w:val="nil"/>
          <w:right w:val="nil"/>
          <w:between w:val="nil"/>
        </w:pBdr>
        <w:spacing w:before="100" w:after="100" w:line="240" w:lineRule="auto"/>
        <w:rPr>
          <w:color w:val="000000"/>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before="100" w:after="100" w:line="240" w:lineRule="auto"/>
        <w:rPr>
          <w:color w:val="000000"/>
        </w:rPr>
      </w:pPr>
      <w:hyperlink r:id="rId36">
        <w:r>
          <w:rPr>
            <w:rFonts w:ascii="Times New Roman" w:eastAsia="Times New Roman" w:hAnsi="Times New Roman" w:cs="Times New Roman"/>
            <w:color w:val="0000FF"/>
            <w:sz w:val="24"/>
            <w:szCs w:val="24"/>
            <w:u w:val="single"/>
            <w:vertAlign w:val="superscript"/>
          </w:rPr>
          <w:t>[3]</w:t>
        </w:r>
      </w:hyperlink>
      <w:r>
        <w:rPr>
          <w:rFonts w:ascii="Times New Roman" w:eastAsia="Times New Roman" w:hAnsi="Times New Roman" w:cs="Times New Roman"/>
          <w:color w:val="0000FF"/>
          <w:sz w:val="24"/>
          <w:szCs w:val="24"/>
          <w:u w:val="single"/>
          <w:vertAlign w:val="superscript"/>
        </w:rPr>
        <w:t xml:space="preserve"> </w:t>
      </w:r>
    </w:p>
    <w:p w:rsidR="005F2EC8" w:rsidRDefault="005F2EC8">
      <w:pPr>
        <w:pBdr>
          <w:top w:val="nil"/>
          <w:left w:val="nil"/>
          <w:bottom w:val="nil"/>
          <w:right w:val="nil"/>
          <w:between w:val="nil"/>
        </w:pBdr>
        <w:spacing w:before="100" w:after="100" w:line="240" w:lineRule="auto"/>
        <w:rPr>
          <w:color w:val="000000"/>
        </w:rPr>
      </w:pPr>
    </w:p>
    <w:p w:rsidR="005F2EC8" w:rsidRDefault="005F2EC8">
      <w:pPr>
        <w:pBdr>
          <w:top w:val="nil"/>
          <w:left w:val="nil"/>
          <w:bottom w:val="nil"/>
          <w:right w:val="nil"/>
          <w:between w:val="nil"/>
        </w:pBdr>
        <w:spacing w:before="100" w:after="100" w:line="240" w:lineRule="auto"/>
        <w:rPr>
          <w:color w:val="000000"/>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before="100" w:after="100" w:line="240" w:lineRule="auto"/>
        <w:rPr>
          <w:color w:val="000000"/>
        </w:rPr>
      </w:pPr>
      <w:r>
        <w:rPr>
          <w:rFonts w:ascii="Times New Roman" w:eastAsia="Times New Roman" w:hAnsi="Times New Roman" w:cs="Times New Roman"/>
          <w:sz w:val="24"/>
          <w:szCs w:val="24"/>
        </w:rPr>
        <w:t xml:space="preserve">A NRM may be one of a wide range of movements ranging from those with loose affiliations based on novel approaches to </w:t>
      </w:r>
      <w:hyperlink r:id="rId37">
        <w:r>
          <w:rPr>
            <w:rFonts w:ascii="Times New Roman" w:eastAsia="Times New Roman" w:hAnsi="Times New Roman" w:cs="Times New Roman"/>
            <w:color w:val="0000FF"/>
            <w:sz w:val="24"/>
            <w:szCs w:val="24"/>
            <w:u w:val="single"/>
          </w:rPr>
          <w:t>spirituality</w:t>
        </w:r>
      </w:hyperlink>
      <w:r>
        <w:rPr>
          <w:rFonts w:ascii="Times New Roman" w:eastAsia="Times New Roman" w:hAnsi="Times New Roman" w:cs="Times New Roman"/>
          <w:sz w:val="24"/>
          <w:szCs w:val="24"/>
        </w:rPr>
        <w:t xml:space="preserve"> or </w:t>
      </w:r>
      <w:hyperlink r:id="rId38">
        <w:r>
          <w:rPr>
            <w:rFonts w:ascii="Times New Roman" w:eastAsia="Times New Roman" w:hAnsi="Times New Roman" w:cs="Times New Roman"/>
            <w:color w:val="0000FF"/>
            <w:sz w:val="24"/>
            <w:szCs w:val="24"/>
            <w:u w:val="single"/>
          </w:rPr>
          <w:t>religion</w:t>
        </w:r>
      </w:hyperlink>
      <w:r>
        <w:rPr>
          <w:rFonts w:ascii="Times New Roman" w:eastAsia="Times New Roman" w:hAnsi="Times New Roman" w:cs="Times New Roman"/>
          <w:sz w:val="24"/>
          <w:szCs w:val="24"/>
        </w:rPr>
        <w:t xml:space="preserve"> to </w:t>
      </w:r>
      <w:hyperlink r:id="rId39">
        <w:r>
          <w:rPr>
            <w:rFonts w:ascii="Times New Roman" w:eastAsia="Times New Roman" w:hAnsi="Times New Roman" w:cs="Times New Roman"/>
            <w:color w:val="0000FF"/>
            <w:sz w:val="24"/>
            <w:szCs w:val="24"/>
            <w:u w:val="single"/>
          </w:rPr>
          <w:t>communitarian</w:t>
        </w:r>
      </w:hyperlink>
      <w:r>
        <w:rPr>
          <w:rFonts w:ascii="Times New Roman" w:eastAsia="Times New Roman" w:hAnsi="Times New Roman" w:cs="Times New Roman"/>
          <w:sz w:val="24"/>
          <w:szCs w:val="24"/>
        </w:rPr>
        <w:t xml:space="preserve"> enterprises that demand a considerable amount of group conform</w:t>
      </w:r>
      <w:r>
        <w:rPr>
          <w:rFonts w:ascii="Times New Roman" w:eastAsia="Times New Roman" w:hAnsi="Times New Roman" w:cs="Times New Roman"/>
          <w:sz w:val="24"/>
          <w:szCs w:val="24"/>
        </w:rPr>
        <w:t xml:space="preserve">ity and a social identity that </w:t>
      </w:r>
      <w:hyperlink r:id="rId40">
        <w:r>
          <w:rPr>
            <w:rFonts w:ascii="Times New Roman" w:eastAsia="Times New Roman" w:hAnsi="Times New Roman" w:cs="Times New Roman"/>
            <w:color w:val="0000FF"/>
            <w:sz w:val="24"/>
            <w:szCs w:val="24"/>
            <w:u w:val="single"/>
          </w:rPr>
          <w:t>separates</w:t>
        </w:r>
      </w:hyperlink>
      <w:r>
        <w:rPr>
          <w:rFonts w:ascii="Times New Roman" w:eastAsia="Times New Roman" w:hAnsi="Times New Roman" w:cs="Times New Roman"/>
          <w:sz w:val="24"/>
          <w:szCs w:val="24"/>
        </w:rPr>
        <w:t xml:space="preserve"> their adherents from </w:t>
      </w:r>
      <w:hyperlink r:id="rId41">
        <w:r>
          <w:rPr>
            <w:rFonts w:ascii="Times New Roman" w:eastAsia="Times New Roman" w:hAnsi="Times New Roman" w:cs="Times New Roman"/>
            <w:color w:val="0000FF"/>
            <w:sz w:val="24"/>
            <w:szCs w:val="24"/>
            <w:u w:val="single"/>
          </w:rPr>
          <w:t>mainstream</w:t>
        </w:r>
      </w:hyperlink>
      <w:r>
        <w:rPr>
          <w:rFonts w:ascii="Times New Roman" w:eastAsia="Times New Roman" w:hAnsi="Times New Roman" w:cs="Times New Roman"/>
          <w:sz w:val="24"/>
          <w:szCs w:val="24"/>
        </w:rPr>
        <w:t xml:space="preserve"> society. Use of the term NRM is not universally accepted among the groups to which it is applied.</w:t>
      </w:r>
      <w:hyperlink r:id="rId42">
        <w:r>
          <w:rPr>
            <w:rFonts w:ascii="Times New Roman" w:eastAsia="Times New Roman" w:hAnsi="Times New Roman" w:cs="Times New Roman"/>
            <w:color w:val="0000FF"/>
            <w:sz w:val="24"/>
            <w:szCs w:val="24"/>
            <w:u w:val="single"/>
            <w:vertAlign w:val="superscript"/>
          </w:rPr>
          <w:t>[4]</w:t>
        </w:r>
      </w:hyperlink>
      <w:r>
        <w:rPr>
          <w:rFonts w:ascii="Times New Roman" w:eastAsia="Times New Roman" w:hAnsi="Times New Roman" w:cs="Times New Roman"/>
          <w:sz w:val="24"/>
          <w:szCs w:val="24"/>
        </w:rPr>
        <w:t xml:space="preserve"> Scholars have estimated that NRM's now number in the tens of thousands world-wide, </w:t>
      </w:r>
      <w:r>
        <w:rPr>
          <w:rFonts w:ascii="Times New Roman" w:eastAsia="Times New Roman" w:hAnsi="Times New Roman" w:cs="Times New Roman"/>
          <w:sz w:val="24"/>
          <w:szCs w:val="24"/>
        </w:rPr>
        <w:t>with most in Asia and Africa. Most have only a few members, some have thousands, and only very few have more than a million.</w:t>
      </w:r>
      <w:hyperlink r:id="rId43">
        <w:r>
          <w:rPr>
            <w:rFonts w:ascii="Times New Roman" w:eastAsia="Times New Roman" w:hAnsi="Times New Roman" w:cs="Times New Roman"/>
            <w:color w:val="0000FF"/>
            <w:sz w:val="24"/>
            <w:szCs w:val="24"/>
            <w:u w:val="single"/>
            <w:vertAlign w:val="superscript"/>
          </w:rPr>
          <w:t>[5]</w:t>
        </w:r>
      </w:hyperlink>
    </w:p>
    <w:p w:rsidR="005F2EC8" w:rsidRDefault="00F822AA">
      <w:pPr>
        <w:pBdr>
          <w:top w:val="nil"/>
          <w:left w:val="nil"/>
          <w:bottom w:val="nil"/>
          <w:right w:val="nil"/>
          <w:between w:val="nil"/>
        </w:pBdr>
        <w:spacing w:before="100" w:after="100" w:line="240" w:lineRule="auto"/>
        <w:rPr>
          <w:color w:val="000000"/>
        </w:rPr>
      </w:pPr>
      <w:r>
        <w:rPr>
          <w:rFonts w:ascii="Times New Roman" w:eastAsia="Times New Roman" w:hAnsi="Times New Roman" w:cs="Times New Roman"/>
          <w:b/>
          <w:sz w:val="36"/>
          <w:szCs w:val="36"/>
        </w:rPr>
        <w:t>Contents</w:t>
      </w:r>
    </w:p>
    <w:p w:rsidR="005F2EC8" w:rsidRDefault="005F2EC8">
      <w:pPr>
        <w:pBdr>
          <w:top w:val="nil"/>
          <w:left w:val="nil"/>
          <w:bottom w:val="nil"/>
          <w:right w:val="nil"/>
          <w:between w:val="nil"/>
        </w:pBdr>
        <w:ind w:firstLine="720"/>
        <w:rPr>
          <w:color w:val="000000"/>
        </w:rPr>
      </w:pPr>
    </w:p>
    <w:p w:rsidR="005F2EC8" w:rsidRDefault="005F2EC8">
      <w:pPr>
        <w:pBdr>
          <w:top w:val="nil"/>
          <w:left w:val="nil"/>
          <w:bottom w:val="nil"/>
          <w:right w:val="nil"/>
          <w:between w:val="nil"/>
        </w:pBdr>
        <w:ind w:firstLine="720"/>
      </w:pPr>
    </w:p>
    <w:p w:rsidR="005F2EC8" w:rsidRDefault="005F2EC8">
      <w:pPr>
        <w:pBdr>
          <w:top w:val="nil"/>
          <w:left w:val="nil"/>
          <w:bottom w:val="nil"/>
          <w:right w:val="nil"/>
          <w:between w:val="nil"/>
        </w:pBdr>
        <w:ind w:firstLine="720"/>
        <w:rPr>
          <w:color w:val="000000"/>
        </w:rPr>
      </w:pPr>
    </w:p>
    <w:p w:rsidR="005F2EC8" w:rsidRDefault="00F822AA">
      <w:pPr>
        <w:pBdr>
          <w:top w:val="nil"/>
          <w:left w:val="nil"/>
          <w:bottom w:val="nil"/>
          <w:right w:val="nil"/>
          <w:between w:val="nil"/>
        </w:pBdr>
        <w:tabs>
          <w:tab w:val="left" w:pos="3120"/>
        </w:tabs>
      </w:pPr>
      <w:r>
        <w:tab/>
      </w: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rPr>
          <w:color w:val="000000"/>
        </w:rPr>
      </w:pPr>
    </w:p>
    <w:p w:rsidR="005F2EC8" w:rsidRDefault="00F822AA">
      <w:pPr>
        <w:pBdr>
          <w:top w:val="nil"/>
          <w:left w:val="nil"/>
          <w:bottom w:val="nil"/>
          <w:right w:val="nil"/>
          <w:between w:val="nil"/>
        </w:pBdr>
        <w:tabs>
          <w:tab w:val="left" w:pos="3165"/>
        </w:tabs>
      </w:pPr>
      <w:r>
        <w:tab/>
      </w:r>
    </w:p>
    <w:p w:rsidR="005F2EC8" w:rsidRDefault="005F2EC8">
      <w:pPr>
        <w:pBdr>
          <w:top w:val="nil"/>
          <w:left w:val="nil"/>
          <w:bottom w:val="nil"/>
          <w:right w:val="nil"/>
          <w:between w:val="nil"/>
        </w:pBdr>
        <w:tabs>
          <w:tab w:val="left" w:pos="3165"/>
        </w:tabs>
      </w:pPr>
    </w:p>
    <w:p w:rsidR="005F2EC8" w:rsidRDefault="005F2EC8">
      <w:pPr>
        <w:pBdr>
          <w:top w:val="nil"/>
          <w:left w:val="nil"/>
          <w:bottom w:val="nil"/>
          <w:right w:val="nil"/>
          <w:between w:val="nil"/>
        </w:pBdr>
        <w:tabs>
          <w:tab w:val="left" w:pos="3165"/>
        </w:tabs>
      </w:pPr>
    </w:p>
    <w:p w:rsidR="005F2EC8" w:rsidRDefault="005F2EC8">
      <w:pPr>
        <w:pBdr>
          <w:top w:val="nil"/>
          <w:left w:val="nil"/>
          <w:bottom w:val="nil"/>
          <w:right w:val="nil"/>
          <w:between w:val="nil"/>
        </w:pBdr>
        <w:tabs>
          <w:tab w:val="left" w:pos="3165"/>
        </w:tabs>
      </w:pPr>
    </w:p>
    <w:p w:rsidR="005F2EC8" w:rsidRDefault="005F2EC8">
      <w:pPr>
        <w:pBdr>
          <w:top w:val="nil"/>
          <w:left w:val="nil"/>
          <w:bottom w:val="nil"/>
          <w:right w:val="nil"/>
          <w:between w:val="nil"/>
        </w:pBdr>
        <w:tabs>
          <w:tab w:val="left" w:pos="3165"/>
        </w:tabs>
      </w:pPr>
    </w:p>
    <w:p w:rsidR="005F2EC8" w:rsidRDefault="00F822AA">
      <w:pPr>
        <w:widowControl w:val="0"/>
        <w:pBdr>
          <w:top w:val="nil"/>
          <w:left w:val="nil"/>
          <w:bottom w:val="nil"/>
          <w:right w:val="nil"/>
          <w:between w:val="nil"/>
        </w:pBdr>
        <w:rPr>
          <w:color w:val="000000"/>
        </w:rPr>
      </w:pPr>
      <w:r>
        <w:lastRenderedPageBreak/>
        <w:br w:type="page"/>
      </w:r>
    </w:p>
    <w:p w:rsidR="005F2EC8" w:rsidRDefault="00F822AA">
      <w:pPr>
        <w:rPr>
          <w:color w:val="000000"/>
        </w:rPr>
      </w:pPr>
      <w:r>
        <w:lastRenderedPageBreak/>
        <w:t>Chapter 33Professional To impliment most best Organizations race for innovative Team in methodical best practices of world orthodox traditional,  Communication of practice to fullfill World and Conference of Social Enterprise networks</w:t>
      </w:r>
      <w:r>
        <w:br/>
      </w:r>
      <w:r>
        <w:br/>
        <w:t>Publication details</w:t>
      </w:r>
    </w:p>
    <w:p w:rsidR="005F2EC8" w:rsidRDefault="00F822AA">
      <w:r>
        <w:t>Professional Communication and Team Collaboration.</w:t>
      </w:r>
      <w:r>
        <w:br/>
      </w:r>
      <w:r>
        <w:br/>
        <w:t xml:space="preserve">Publication Details: </w:t>
      </w:r>
    </w:p>
    <w:p w:rsidR="005F2EC8" w:rsidRDefault="005F2EC8">
      <w:pPr>
        <w:rPr>
          <w:color w:val="000000"/>
        </w:rPr>
      </w:pPr>
    </w:p>
    <w:p w:rsidR="005F2EC8" w:rsidRDefault="00F822AA">
      <w:pPr>
        <w:rPr>
          <w:color w:val="000000"/>
        </w:rPr>
      </w:pPr>
      <w:r>
        <w:t xml:space="preserve">“The world enterprise architecture”: </w:t>
      </w:r>
    </w:p>
    <w:p w:rsidR="005F2EC8" w:rsidRDefault="00F822AA">
      <w:r>
        <w:t>‘the twelve apostles -Moses- Five gospels’.</w:t>
      </w:r>
    </w:p>
    <w:p w:rsidR="005F2EC8" w:rsidRDefault="005F2EC8">
      <w:pPr>
        <w:rPr>
          <w:color w:val="000000"/>
        </w:rPr>
      </w:pPr>
    </w:p>
    <w:p w:rsidR="005F2EC8" w:rsidRDefault="00F822AA">
      <w:pPr>
        <w:rPr>
          <w:color w:val="000000"/>
        </w:rPr>
      </w:pPr>
      <w:r>
        <w:rPr>
          <w:noProof/>
        </w:rPr>
        <w:drawing>
          <wp:inline distT="114300" distB="114300" distL="114300" distR="114300">
            <wp:extent cx="2576691" cy="1073255"/>
            <wp:effectExtent l="0" t="0" r="0" b="0"/>
            <wp:docPr id="3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4"/>
                    <a:srcRect/>
                    <a:stretch>
                      <a:fillRect/>
                    </a:stretch>
                  </pic:blipFill>
                  <pic:spPr>
                    <a:xfrm>
                      <a:off x="0" y="0"/>
                      <a:ext cx="2576691" cy="1073255"/>
                    </a:xfrm>
                    <a:prstGeom prst="rect">
                      <a:avLst/>
                    </a:prstGeom>
                    <a:ln/>
                  </pic:spPr>
                </pic:pic>
              </a:graphicData>
            </a:graphic>
          </wp:inline>
        </w:drawing>
      </w:r>
      <w:r>
        <w:t>.</w:t>
      </w:r>
      <w:r>
        <w:br/>
      </w:r>
      <w:r>
        <w:br/>
        <w:t>Background:  LIFE IDEOLOGY OF COGNITIVE HUMAN ENTERPRISE ARCHITECTURE</w:t>
      </w:r>
    </w:p>
    <w:p w:rsidR="005F2EC8" w:rsidRDefault="00F822AA">
      <w:pPr>
        <w:rPr>
          <w:color w:val="000000"/>
        </w:rPr>
      </w:pPr>
      <w:r>
        <w:t xml:space="preserve">MENU OF LIFE IDEOLOGY (mechanology of civilization). </w:t>
      </w:r>
    </w:p>
    <w:p w:rsidR="005F2EC8" w:rsidRDefault="00F822AA">
      <w:r>
        <w:br/>
        <w:t>In today’s social enterprise system architecture , delivery processes involve numerous interfaces and policy handoffs among the multiple social denominations of archaic standards are practitioners from</w:t>
      </w:r>
      <w:r>
        <w:t xml:space="preserve">  the mystic tradition with varying levels of educational and occupational training methods. During the course of a 4-day convention ‘congregations representative and team may interact with 50 different employees, including physicians, nurses, technicians,</w:t>
      </w:r>
      <w:r>
        <w:t xml:space="preserve"> and others. Effective clinical practice thus involves many instances where critical information must be accurately communicated. Team collaboration is essential. When practitioners of the vocational tradition professionals are not communicating effectivel</w:t>
      </w:r>
      <w:r>
        <w:t>y, client safety is at risk for several reasons: lack of critical information, misinterpretation of information, unclear orders over the telephone, and overlooked changes in status.1</w:t>
      </w:r>
      <w:r>
        <w:br/>
      </w:r>
      <w:r>
        <w:br/>
        <w:t>Lack of communication in lifes social enterprise creates situations wher</w:t>
      </w:r>
      <w:r>
        <w:t xml:space="preserve">e errors in the lifes dynamic social paradism of world infrastructure can occur and the treatment to cure are the valued property of qauntified consciousness of human algorythm in anthropic mankind obtained through the tree of life's primordial connection </w:t>
      </w:r>
      <w:r>
        <w:t>with the human impetus of human ecological methodologic function .</w:t>
      </w:r>
    </w:p>
    <w:p w:rsidR="005F2EC8" w:rsidRDefault="005F2EC8">
      <w:pPr>
        <w:rPr>
          <w:color w:val="000000"/>
        </w:rPr>
      </w:pPr>
    </w:p>
    <w:p w:rsidR="005F2EC8" w:rsidRDefault="00F822AA">
      <w:r>
        <w:t xml:space="preserve"> These errors have the potential to cause severe injury or unexpected patient death from unorthodox ecological stratedgy of life collective generic/hereditary exsistence of simpleness prin</w:t>
      </w:r>
      <w:r>
        <w:t>cipal and virtue in practice of social enterprise(stewardship) .</w:t>
      </w:r>
    </w:p>
    <w:p w:rsidR="005F2EC8" w:rsidRDefault="005F2EC8"/>
    <w:p w:rsidR="005F2EC8" w:rsidRDefault="005F2EC8"/>
    <w:p w:rsidR="005F2EC8" w:rsidRDefault="005F2EC8">
      <w:pPr>
        <w:rPr>
          <w:color w:val="000000"/>
        </w:rPr>
      </w:pPr>
    </w:p>
    <w:p w:rsidR="005F2EC8" w:rsidRDefault="00F822AA">
      <w:r>
        <w:t xml:space="preserve"> Errors in the exective hierarchy of a social enterprise ( collaboration of intellectual doctorine/ gospel in social enterprise sector  , especially those caused by a failure to communicat</w:t>
      </w:r>
      <w:r>
        <w:t xml:space="preserve">e, are a pervasive problem in today’s organizations. </w:t>
      </w:r>
    </w:p>
    <w:p w:rsidR="005F2EC8" w:rsidRDefault="005F2EC8"/>
    <w:p w:rsidR="005F2EC8" w:rsidRDefault="005F2EC8">
      <w:pPr>
        <w:rPr>
          <w:color w:val="000000"/>
        </w:rPr>
      </w:pPr>
    </w:p>
    <w:p w:rsidR="005F2EC8" w:rsidRDefault="00F822AA">
      <w:r>
        <w:t>According to the Joint Commission (formerly the Joint Commission on Accreditation of Healthcare Organizations, JCHAO), if medical errors appeared on the world fundemental foundation for demographic St</w:t>
      </w:r>
      <w:r>
        <w:t xml:space="preserve">atistic’s list of the top 10 causes of death in the United States, they would rank a catastrophy ahead of accidents, diabetes, and Alzheimer’s disease, as well as AIDS, breast cancer, and gunshot wounds. report, To Err Is Human: Building a more secure and </w:t>
      </w:r>
      <w:r>
        <w:t>tangible tradition of social enterprise System,that could be known of it’s properties to   revealed that between 44,000 and 98,000 people die every year in U.S. hospitals because of medical errors.2 Even more disturbing, communication failures are the lead</w:t>
      </w:r>
      <w:r>
        <w:t>ing root cause of the sentinel events reported to the Joint Commission from 1995 to 2004. More specifically, the Joint Commission cites communication failures as the leading root cause for medication errors, delays in treatment, and wrong-site surgeries, a</w:t>
      </w:r>
      <w:r>
        <w:t>s well as the second most frequently cited root cause for operative and postoperative events and fatal falls.1</w:t>
      </w:r>
      <w:r>
        <w:br/>
      </w:r>
      <w:r>
        <w:br/>
        <w:t>Traditional education orientation emphasizes the importance of error-free practice, utilizing intense training dicipline and peer pressure and t</w:t>
      </w:r>
      <w:r>
        <w:t>o achieve adaptive naturalization of world perfection trends during process and developedment stages of life form growth to  functional natural intuitive consciousness, anatomic aphredesiac, ‘proffessional, expert, master, ‘ecological diversive mechanology</w:t>
      </w:r>
      <w:r>
        <w:t>, a conceptual virtual reality of life form design; implied to define characteristic profiles of covenant; to interface implimentation of methodology in direct life adaptive orientation and alighnment to social enterprise architecture of (hr) buisness indu</w:t>
      </w:r>
      <w:r>
        <w:t>stry (lifes cognitive ecological human enterprise) .  Errors are therefore perceived normatively as an expression of early failure. This is of a most profficiently efficient atmosphere that proceeds an environment that precludes the fair, open discussion o</w:t>
      </w:r>
      <w:r>
        <w:t>f mistakes and corrective proceedures  required if organizational learning is to take place. In the early 1990s, Donald Berwick wrote about the free spoken word needing an open communication system instead to interpret the provisions of the communicative c</w:t>
      </w:r>
      <w:r>
        <w:t>ompilation for industrial manuscript/manifest in ettiquette of social class or education persona of (hr) capital that can be chosen or challenged to fit for the deserving implimentation to the specified field of industry specific  program techniques of ort</w:t>
      </w:r>
      <w:r>
        <w:t>hodox stratedgic curricular planning and organization potencial alighnment in inheritance  buisness collaboration. from sector to sector and truth to truth of world anthologys life civilization,’ experiencing the more orthodox implimentation potencial (eff</w:t>
      </w:r>
      <w:r>
        <w:t>icient-profficient) of the world ecological erogronomic relative and parralell creation ideology of social enterprise man, world, animal.  adverse events stemming from communication failures.3 More than a decade later, this concept still has profound impli</w:t>
      </w:r>
      <w:r>
        <w:t>cations on our method of social enterprise delivery of collaborations effects on  potencial artifacts in  civilization wholesome, pure , holy man, animal of creation hieroglyphic millenia of destiny which had no mechanology to define it”s cause , purpose ,</w:t>
      </w:r>
      <w:r>
        <w:t xml:space="preserve"> meaning  ,  . As such, this chapter will review the literature on the important role of </w:t>
      </w:r>
      <w:r>
        <w:lastRenderedPageBreak/>
        <w:t>communication and team collaboration in helping to reduce social errors and increase individual safety.</w:t>
      </w:r>
    </w:p>
    <w:p w:rsidR="005F2EC8" w:rsidRDefault="005F2EC8">
      <w:pPr>
        <w:rPr>
          <w:color w:val="000000"/>
        </w:rPr>
      </w:pPr>
    </w:p>
    <w:p w:rsidR="005F2EC8" w:rsidRDefault="00F822AA">
      <w:r>
        <w:t xml:space="preserve"> RITUALS BASED SOCIAL EQUALIBRIUM ARE HUMAN DESIGHN ORIENTED  ALIGHNMENT OF THE LIFE VOCATIONAL BRANDS AND TRENDS, ‘THE SECURITY AND TRADITIONAL FOUNDATION OF COLLECTIVE WORLD SOCIAL ENTERPRISE</w:t>
      </w:r>
    </w:p>
    <w:p w:rsidR="005F2EC8" w:rsidRDefault="005F2EC8">
      <w:pPr>
        <w:rPr>
          <w:color w:val="000000"/>
        </w:rPr>
      </w:pPr>
    </w:p>
    <w:p w:rsidR="005F2EC8" w:rsidRDefault="00F822AA">
      <w:r>
        <w:rPr>
          <w:noProof/>
        </w:rPr>
        <w:drawing>
          <wp:inline distT="114300" distB="114300" distL="114300" distR="114300">
            <wp:extent cx="5220454" cy="3791391"/>
            <wp:effectExtent l="0" t="0" r="0" b="0"/>
            <wp:docPr id="2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5"/>
                    <a:srcRect/>
                    <a:stretch>
                      <a:fillRect/>
                    </a:stretch>
                  </pic:blipFill>
                  <pic:spPr>
                    <a:xfrm>
                      <a:off x="0" y="0"/>
                      <a:ext cx="5220454" cy="3791391"/>
                    </a:xfrm>
                    <a:prstGeom prst="rect">
                      <a:avLst/>
                    </a:prstGeom>
                    <a:ln/>
                  </pic:spPr>
                </pic:pic>
              </a:graphicData>
            </a:graphic>
          </wp:inline>
        </w:drawing>
      </w:r>
      <w:r>
        <w:br/>
      </w:r>
      <w:r>
        <w:br/>
        <w:t>Research Evidence</w:t>
      </w:r>
      <w:r>
        <w:br/>
        <w:t>They are the world social aphredesiac of</w:t>
      </w:r>
      <w:r>
        <w:t xml:space="preserve"> man ; fraternity , brotherhood , congregation , and organizational architecture {hierarchy} mechanology of organization; anthropology, cultural principals, life vocations. cononical social mechanology of man enterprise architecture</w:t>
      </w:r>
      <w:r>
        <w:br/>
        <w:t xml:space="preserve"> “the imparting cogniti</w:t>
      </w:r>
      <w:r>
        <w:t>ve human self sustainance initiative, “implimentation monad architecture for the interchange of thoughts”, opinions, or information by speech, writing, or signs.” It is important to consider that communication is not just verbal in form. One study states t</w:t>
      </w:r>
      <w:r>
        <w:t>hat 93 percent of communication is more affected by body language, attitude, and tone, in the new testament training practices leaving only 7 percent of the meaning and intent based on the actual words said. Whereas the spoken words contain the crucial con</w:t>
      </w:r>
      <w:r>
        <w:t>tent, their meaning can be influenced by the style of delivery, which includes the way speakers stand, speak, and look at a person.1 However, critical information is often transmitted via handwritten notes, e-mails, or text messages, which can lead to seri</w:t>
      </w:r>
      <w:r>
        <w:t>ous consequences if there is miscommunication.</w:t>
      </w:r>
    </w:p>
    <w:p w:rsidR="005F2EC8" w:rsidRDefault="005F2EC8"/>
    <w:p w:rsidR="005F2EC8" w:rsidRDefault="005F2EC8">
      <w:pPr>
        <w:rPr>
          <w:color w:val="000000"/>
        </w:rPr>
      </w:pPr>
    </w:p>
    <w:p w:rsidR="005F2EC8" w:rsidRDefault="00F822AA">
      <w:r>
        <w:t>EDIT</w:t>
      </w:r>
    </w:p>
    <w:p w:rsidR="005F2EC8" w:rsidRDefault="005F2EC8">
      <w:pPr>
        <w:rPr>
          <w:color w:val="000000"/>
        </w:rPr>
      </w:pPr>
    </w:p>
    <w:p w:rsidR="005F2EC8" w:rsidRDefault="00F822AA">
      <w:r>
        <w:t>Architecture for collaboration technology implimentation/effect.</w:t>
      </w:r>
      <w:r>
        <w:br/>
      </w:r>
      <w:r>
        <w:br/>
        <w:t>Collaboration in socialethic is defined as social work proffesionals professionals assuming complementary roles and cooperatively worki</w:t>
      </w:r>
      <w:r>
        <w:t>ng together, sharing responsibility for problem-solving and making decisions to formulate and carry out plans for individual curriculum .5, 6 Collaboration between economists, ministers, and other  professionals increases the magnitude of the information c</w:t>
      </w:r>
      <w:r>
        <w:t xml:space="preserve">arried out through the anthropologic hierarchy of the (hr) industry ‘stimulus of life purpose cause and meaning (self sustainance) unity of team members belonging and identity to the practices of world millenia’ awareness of each others’ type of knowledge </w:t>
      </w:r>
      <w:r>
        <w:t>and skills, leading to continued improvement in decisionmaking.7</w:t>
      </w:r>
      <w:r>
        <w:br/>
      </w:r>
      <w:r>
        <w:br/>
        <w:t>Effective teams are characterized by trust, respect, and the moral intuitive purpose of calling to the life work of collaboration. Deming is one of the greatest proponents of teamwork. Teamw</w:t>
      </w:r>
      <w:r>
        <w:t>ork, he believes, is endemic to a system in which all employees are working for the good of a goal, who have the tennant of the common aim in that sector of the enterprise, and who work together to achieve that aim. When considering a teamwork model in the</w:t>
      </w:r>
      <w:r>
        <w:t xml:space="preserve"> alighnment hierarchy of human reasources ,  “Enterprise Architecture “.</w:t>
      </w:r>
    </w:p>
    <w:p w:rsidR="005F2EC8" w:rsidRDefault="005F2EC8"/>
    <w:p w:rsidR="005F2EC8" w:rsidRDefault="005F2EC8"/>
    <w:p w:rsidR="005F2EC8" w:rsidRDefault="00F822AA">
      <w:r>
        <w:t xml:space="preserve">Collaboration of the diedic-triadic static virtual reality of creations selfsustainance world dynamic naturalization of mans cultural control of life millenia, ‘ cognitive lifeform </w:t>
      </w:r>
      <w:r>
        <w:t>world enterprise architecture: linguistic, vocational brand trend  : physical , psycological , mental , anatomic</w:t>
      </w:r>
      <w:r>
        <w:br/>
      </w:r>
      <w:r>
        <w:br/>
        <w:t>Background</w:t>
      </w:r>
      <w:r>
        <w:br/>
        <w:t>In today’s industry social services system advocacy , delivery processes involve numerous geographic interfaces and individual hand</w:t>
      </w:r>
      <w:r>
        <w:t>offs among world censuses care practitioners with varying levels of educational and occupational training. But essentially world profficient During the course of a 7 day demographic leadership course {survey and analysis}, a subject may interact with 50 di</w:t>
      </w:r>
      <w:r>
        <w:t>fferent clients, including physicians, nurses, technicians, and others. Effective cononical tenent practices thus involves many instances where critical information must be accurately managed/communicated. Collaboration infrastructure is essential. When ca</w:t>
      </w:r>
      <w:r>
        <w:t>re personelle professionals are not communicating effectively of social services enterprise,extreme and epic client safety is at risk for several reasons: lack of critical information, misinterpretation of proceedure, unclear orders through misinterpretati</w:t>
      </w:r>
      <w:r>
        <w:t>on, and overlooked aspects in creations translation of universal standards alters the design challenges and revelation in tradition of vocational practices and exercises.</w:t>
      </w:r>
      <w:r>
        <w:br/>
      </w:r>
      <w:r>
        <w:br/>
        <w:t>Lack of communication creates situations where medical errors can occur. These error</w:t>
      </w:r>
      <w:r>
        <w:t>s have the potential to cause severe injury or unexpected patient death. Medical errors, especially those caused by a failure to communicate, are a pervasive problem in today’s health care organizations. According to the Joint Commission (formerly the Join</w:t>
      </w:r>
      <w:r>
        <w:t xml:space="preserve">t Commission on Accreditation of Healthcare Organizations, JCHAO), if medical errors appeared on the National Center for Health Statistic’s list of the top 10 causes of death in the United States, they would </w:t>
      </w:r>
      <w:r>
        <w:lastRenderedPageBreak/>
        <w:t xml:space="preserve">rank number 5—ahead of accidents, diabetes, and </w:t>
      </w:r>
      <w:r>
        <w:t xml:space="preserve">Alzheimer’s disease, as well as AIDS, breast cancer, and gunshot wounds.1 The 1999 Institute of Medicine (IOM) report, To Err Is Human: Building a Safer Health System, revealed that between 44,000 and 98,000 people die every year in U.S. hospitals because </w:t>
      </w:r>
      <w:r>
        <w:t xml:space="preserve">of medical errors.2 Even more disturbing, communication failures are the leading root cause of the sentinel events reported to the Joint Commission from 1995 to 2004. More specifically, the Joint Commission cites communication failures as the leading root </w:t>
      </w:r>
      <w:r>
        <w:t>cause for , delays in treatment, and wrong-site surgeries, as well as the second most frequently cited root cause for operative and postoperative events and fatal falls.1</w:t>
      </w:r>
      <w:r>
        <w:br/>
      </w:r>
      <w:r>
        <w:br/>
        <w:t xml:space="preserve">Traditional stewardship emphasizes the importance of error-free practice, utilizing </w:t>
      </w:r>
      <w:r>
        <w:t>intense peer pressure to achieve perfection during both consultant analysis and alighnment to the authentic and traditional methodology of planning success to  learning  . Errors are therefore perceived normatively as an expression of failure. This atmosph</w:t>
      </w:r>
      <w:r>
        <w:t>ere creates a life environment essentials and nessesitys  that precludes the fair, open discussion of hieroglyphic dual image world prodigy where manifestation of psuedoscience proceeds earths binary aphredesiac nastalgia of lifeform creation theory; world</w:t>
      </w:r>
      <w:r>
        <w:t xml:space="preserve"> via trilogy of life tennants, ‘required if organizational learning is to take place. In the early  wrote about students needing an open communication system instead of experiencing adverse events stemming from the communication failures of lifes new and o</w:t>
      </w:r>
      <w:r>
        <w:t xml:space="preserve">ld tradition methodologys of civilization.3 More than a decade later, this concept still has profound implications on our health care delivery protocol; the ability to fullfill the position of life to obtain the codex methodology of natural reasources and </w:t>
      </w:r>
      <w:r>
        <w:t>power  of the manuscript . As such, this chapter will review the literature on the important role of communication and team collaboration in helping to  errors and increase patient safety.</w:t>
      </w:r>
      <w:r>
        <w:br/>
      </w:r>
      <w:r>
        <w:br/>
        <w:t>Research Evidence</w:t>
      </w:r>
      <w:r>
        <w:br/>
        <w:t>What Are Communication and Team Collaboration?</w:t>
      </w:r>
      <w:r>
        <w:br/>
        <w:t>W</w:t>
      </w:r>
      <w:r>
        <w:t>ebster’s Dictionary defines communication as “the imparting or interchange of thoughts, opinions, or information by speech, writing, or signs.” It is important to consider that communication is not just verbal in form. One study states that 93 percent of c</w:t>
      </w:r>
      <w:r>
        <w:t>ommunication is more affected by body language, attitude, and tone, leaving only 7 percent of the meaning and intent based on the actual words said.4 Whereas the spoken words contain the crucial content, their meaning can be influenced by the style of deli</w:t>
      </w:r>
      <w:r>
        <w:t>very, which includes the way speakers stand, speak, and look at a person.1 However, critical information is often transmitted via handwritten notes, e-mails, or text messages, which can lead to serious consequences if there is miscommunication.</w:t>
      </w:r>
      <w:r>
        <w:br/>
      </w:r>
      <w:r>
        <w:br/>
        <w:t>Collaborat</w:t>
      </w:r>
      <w:r>
        <w:t>ion in health care is defined as health care professionals assuming complementary roles and cooperatively working together, sharing responsibility for problem-solving and making decisions to formulate and carry out plans for patient care.5, 6 Collaboration</w:t>
      </w:r>
      <w:r>
        <w:t xml:space="preserve"> between physicians, nurses, and other health care professionals increases team members’ awareness of each others’ type of knowledge and skills, leading to continued improvement in decisionmaking.7</w:t>
      </w:r>
      <w:r>
        <w:br/>
      </w:r>
      <w:r>
        <w:br/>
        <w:t xml:space="preserve">Effective teams are characterized by trust, respect, and </w:t>
      </w:r>
      <w:r>
        <w:t xml:space="preserve">collaboration. Deming8 is one of the </w:t>
      </w:r>
      <w:r>
        <w:lastRenderedPageBreak/>
        <w:t>greatest proponents of teamwork. Teamwork, he believes, is endemic to a system in which all employees are working for the good of a goal, who have a common aim, and who work together to achieve that aim. When considerin</w:t>
      </w:r>
      <w:r>
        <w:t>g a teamwork model in</w:t>
      </w:r>
    </w:p>
    <w:p w:rsidR="005F2EC8" w:rsidRDefault="00F822AA">
      <w:pPr>
        <w:widowControl w:val="0"/>
        <w:pBdr>
          <w:top w:val="nil"/>
          <w:left w:val="nil"/>
          <w:bottom w:val="nil"/>
          <w:right w:val="nil"/>
          <w:between w:val="nil"/>
        </w:pBdr>
      </w:pPr>
      <w:r>
        <w:br w:type="page"/>
      </w:r>
    </w:p>
    <w:p w:rsidR="005F2EC8" w:rsidRDefault="005F2EC8">
      <w:pPr>
        <w:rPr>
          <w:color w:val="000000"/>
        </w:rPr>
      </w:pPr>
    </w:p>
    <w:p w:rsidR="005F2EC8" w:rsidRDefault="00F822AA">
      <w:r>
        <w:rPr>
          <w:noProof/>
        </w:rPr>
        <w:drawing>
          <wp:inline distT="114300" distB="114300" distL="114300" distR="114300">
            <wp:extent cx="863271" cy="1271574"/>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6"/>
                    <a:srcRect l="1345" r="1345"/>
                    <a:stretch>
                      <a:fillRect/>
                    </a:stretch>
                  </pic:blipFill>
                  <pic:spPr>
                    <a:xfrm>
                      <a:off x="0" y="0"/>
                      <a:ext cx="863271" cy="1271574"/>
                    </a:xfrm>
                    <a:prstGeom prst="rect">
                      <a:avLst/>
                    </a:prstGeom>
                    <a:ln/>
                  </pic:spPr>
                </pic:pic>
              </a:graphicData>
            </a:graphic>
          </wp:inline>
        </w:drawing>
      </w:r>
    </w:p>
    <w:p w:rsidR="005F2EC8" w:rsidRDefault="005F2EC8"/>
    <w:p w:rsidR="005F2EC8" w:rsidRDefault="005F2EC8">
      <w:pPr>
        <w:rPr>
          <w:color w:val="000000"/>
        </w:rPr>
      </w:pPr>
    </w:p>
    <w:p w:rsidR="005F2EC8" w:rsidRDefault="00F822AA">
      <w:pPr>
        <w:pStyle w:val="Title"/>
      </w:pPr>
      <w:r>
        <w:t>NewCity triangulation data</w:t>
      </w:r>
    </w:p>
    <w:p w:rsidR="005F2EC8" w:rsidRDefault="005F2EC8">
      <w:pPr>
        <w:rPr>
          <w:color w:val="000000"/>
        </w:rPr>
      </w:pPr>
    </w:p>
    <w:p w:rsidR="005F2EC8" w:rsidRDefault="00F822AA">
      <w:r>
        <w:t>Legend of life desighn</w:t>
      </w:r>
    </w:p>
    <w:p w:rsidR="005F2EC8" w:rsidRDefault="005F2EC8">
      <w:pPr>
        <w:rPr>
          <w:color w:val="000000"/>
        </w:rPr>
      </w:pPr>
    </w:p>
    <w:p w:rsidR="005F2EC8" w:rsidRDefault="00F822AA">
      <w:pPr>
        <w:rPr>
          <w:color w:val="000000"/>
        </w:rPr>
      </w:pPr>
      <w:r>
        <w:t>Dualimage driven impetus of world /cononicle meaning, purpose and cause of the primary exercises and practices in the tutelage of the cononicle world primary concept of sociality through philosiphic studies in the balanced inertia of life‘ world authentica</w:t>
      </w:r>
      <w:r>
        <w:t>tion for topology of the statutory human erogronomic reasource of anthropic mitigation data diversity life  information are to be carried over the cononicle network protocols of anthopologys neural/ organic binary network evolution in modernday creations a</w:t>
      </w:r>
      <w:r>
        <w:t>lgori</w:t>
      </w:r>
      <w:r>
        <w:t>thm of life form and life origin in orthodox compliance to fundamental foundations world life forwarth comings of prophecys manifestations and salvations, enroute</w:t>
      </w:r>
      <w:bookmarkStart w:id="0" w:name="_GoBack"/>
      <w:bookmarkEnd w:id="0"/>
      <w:r>
        <w:t xml:space="preserve"> coordinate to life Paradox.</w:t>
      </w:r>
    </w:p>
    <w:p w:rsidR="005F2EC8" w:rsidRDefault="00F822AA">
      <w:pPr>
        <w:rPr>
          <w:color w:val="000000"/>
        </w:rPr>
      </w:pPr>
      <w:r>
        <w:rPr>
          <w:noProof/>
        </w:rPr>
        <w:drawing>
          <wp:inline distT="114300" distB="114300" distL="114300" distR="114300">
            <wp:extent cx="4410075" cy="1852613"/>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l="-1160" t="-2564" r="-1160" b="2564"/>
                    <a:stretch>
                      <a:fillRect/>
                    </a:stretch>
                  </pic:blipFill>
                  <pic:spPr>
                    <a:xfrm>
                      <a:off x="0" y="0"/>
                      <a:ext cx="4410075" cy="1852613"/>
                    </a:xfrm>
                    <a:prstGeom prst="rect">
                      <a:avLst/>
                    </a:prstGeom>
                    <a:ln/>
                  </pic:spPr>
                </pic:pic>
              </a:graphicData>
            </a:graphic>
          </wp:inline>
        </w:drawing>
      </w:r>
    </w:p>
    <w:p w:rsidR="005F2EC8" w:rsidRDefault="00F822AA">
      <w:r>
        <w:t>inner-external social enterprise endeer image world prodigy of cre</w:t>
      </w:r>
      <w:r>
        <w:t>ations universe, resources and instrumental alighnment eclipse of constant statutory provisions of the observatory(hengestone) in civilization to compile alighnment to methodology of social , mechanical , spiritual matrix, ‘of life parallel life ideology f</w:t>
      </w:r>
      <w:r>
        <w:t>or construct of a virtual reality    facillitating psychic oracle and archeologic trade visions of canonical service world inherited decadents manuscripts . The Genesis of creations  algorithmic libedum and equalibrium constant to forsee future in planning</w:t>
      </w:r>
      <w:r>
        <w:t xml:space="preserve"> for destiny of man basic essentials-nessesitys scale to harvest skillset guided through the prepared human psychological concious world diversity of life,’implementing the parrallel census self sustenance information/ Intel and states quo of man /machine </w:t>
      </w:r>
      <w:r>
        <w:t xml:space="preserve">of the mind and logical truth of the serrenity, salvation and manifest in the hope of </w:t>
      </w:r>
      <w:r>
        <w:lastRenderedPageBreak/>
        <w:t>oracles /gametheorys  natural mechanologys will preserve the hope of the united world social affairs trending out delagated house  the burden of old world practices to un</w:t>
      </w:r>
      <w:r>
        <w:t>leash moral probability constant of tradition to acheive max potenciality with collective social geographic synthesis,’in the Anthropologic communication linguistic and  statutory constant of ecological and cosmic  world interconnection to erogronomic theo</w:t>
      </w:r>
      <w:r>
        <w:t>siphic/spirituial junction and coordinates of the second and third party sector in cononical elite social precision, ‘world physical fundamental foundations physics and principals of statutory.</w:t>
      </w:r>
    </w:p>
    <w:p w:rsidR="005F2EC8" w:rsidRDefault="005F2EC8">
      <w:pPr>
        <w:rPr>
          <w:color w:val="000000"/>
        </w:rPr>
      </w:pPr>
    </w:p>
    <w:p w:rsidR="005F2EC8" w:rsidRDefault="00F822AA">
      <w:r>
        <w:t xml:space="preserve">Recreated symbols hieroglyphic manuscripts please </w:t>
      </w:r>
    </w:p>
    <w:p w:rsidR="005F2EC8" w:rsidRDefault="005F2EC8">
      <w:pPr>
        <w:rPr>
          <w:color w:val="000000"/>
        </w:rPr>
      </w:pPr>
    </w:p>
    <w:p w:rsidR="005F2EC8" w:rsidRDefault="00F822AA">
      <w:r>
        <w:rPr>
          <w:noProof/>
        </w:rPr>
        <w:drawing>
          <wp:inline distT="114300" distB="114300" distL="114300" distR="114300">
            <wp:extent cx="4762500" cy="1557338"/>
            <wp:effectExtent l="0" t="0" r="0" 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8"/>
                    <a:srcRect/>
                    <a:stretch>
                      <a:fillRect/>
                    </a:stretch>
                  </pic:blipFill>
                  <pic:spPr>
                    <a:xfrm>
                      <a:off x="0" y="0"/>
                      <a:ext cx="4762500" cy="1557338"/>
                    </a:xfrm>
                    <a:prstGeom prst="rect">
                      <a:avLst/>
                    </a:prstGeom>
                    <a:ln/>
                  </pic:spPr>
                </pic:pic>
              </a:graphicData>
            </a:graphic>
          </wp:inline>
        </w:drawing>
      </w:r>
    </w:p>
    <w:p w:rsidR="005F2EC8" w:rsidRDefault="005F2EC8">
      <w:pPr>
        <w:rPr>
          <w:color w:val="000000"/>
        </w:rPr>
      </w:pPr>
    </w:p>
    <w:p w:rsidR="005F2EC8" w:rsidRDefault="00F822AA">
      <w:r>
        <w:t xml:space="preserve"> The n</w:t>
      </w:r>
      <w:r>
        <w:t>ew testaments ontological transcripts in psuedo scientific world genesis of authentic creations encouraging providence through the work of spiritual goals of the intuition for lifes new world puzzle of the connonicle gospels ontological transcripts of logo</w:t>
      </w:r>
      <w:r>
        <w:t>s venture, into ‘the mitigation of the worlds elemental principals underlying in the forms of lifes fundemental world virtues,’securing varification of the methodological intelligence of diverse ecological trades and brands to identify the lifes salvations</w:t>
      </w:r>
      <w:r>
        <w:t xml:space="preserve"> sequencial-generic providence of unity in ethics of ecological world “fiduciarys”(economics, cultural society) evolving from origin of life to a relative parrallel sector of geographic world enterprise architectural coordinates of the celestrial expositio</w:t>
      </w:r>
      <w:r>
        <w:t>n and celebration of value and qualitys in man of hieroglyphic world serrenity to new beggining of profficient social ethic emotions and are variable factor to implicating the coordinates of providence connecting survival and exsistence objectives, “market</w:t>
      </w:r>
      <w:r>
        <w:t>place ‘scenario’ in alighnment /placendo or inheritance of the cononicle gift of life methodological natural intuition  that interface with world diversive mechanologys/engineering of best intrest :Presbyterian, estoric Quantum ,Quram  spiritual world alig</w:t>
      </w:r>
      <w:r>
        <w:t>nment to world map configuration of mistletoe /psuedo science , creations  Industry of reimaging the architecture mechanology led under the tuteledge of one creators practices (connotation) .Technology of parable reasources, and of life ondemand in cononic</w:t>
      </w:r>
      <w:r>
        <w:t>le gospel and in culturally popular economic and diversity topics applied into the  stratedgy ethics  or methods of the ancient decendance in their ascention of the topological compliance to the implemented geomenue of mechanologys life Anthropologic metho</w:t>
      </w:r>
      <w:r>
        <w:t>dology in life virtual reality of the connected lifes divine-virtue in the cononicle gospel. Dual image world prodogy.</w:t>
      </w:r>
    </w:p>
    <w:p w:rsidR="005F2EC8" w:rsidRDefault="005F2EC8"/>
    <w:p w:rsidR="005F2EC8" w:rsidRDefault="005F2EC8"/>
    <w:p w:rsidR="005F2EC8" w:rsidRDefault="005F2EC8">
      <w:pPr>
        <w:rPr>
          <w:color w:val="000000"/>
        </w:rPr>
      </w:pPr>
    </w:p>
    <w:p w:rsidR="005F2EC8" w:rsidRDefault="00F822AA">
      <w:r>
        <w:t>Part 2.</w:t>
      </w:r>
    </w:p>
    <w:p w:rsidR="005F2EC8" w:rsidRDefault="005F2EC8"/>
    <w:p w:rsidR="005F2EC8" w:rsidRDefault="005F2EC8">
      <w:pPr>
        <w:rPr>
          <w:color w:val="000000"/>
        </w:rPr>
      </w:pPr>
    </w:p>
    <w:p w:rsidR="005F2EC8" w:rsidRDefault="00F822AA">
      <w:r>
        <w:t>INHERITANCE, ARMEGGEDON, HUMAN REASOURCES AND CENSUSES FOR CIVILIZATION OF TOMMORROW. {youngsociety ln naturally inheritant employment curriculum/psuedoscientific pyramidsevolution of generations}.</w:t>
      </w:r>
    </w:p>
    <w:p w:rsidR="005F2EC8" w:rsidRDefault="005F2EC8">
      <w:pPr>
        <w:rPr>
          <w:color w:val="000000"/>
        </w:rPr>
      </w:pPr>
    </w:p>
    <w:p w:rsidR="005F2EC8" w:rsidRDefault="00F822AA">
      <w:r>
        <w:t>Tribute to the inheritance of elite world  conciousness o</w:t>
      </w:r>
      <w:r>
        <w:t>f censuses social ethic methodological revelation of process, developedment and growth evolve through virtual world  priveledge and opportunity to exercise customary tribute to earths magnificents of life manuscript and redeem the economic parity of opposi</w:t>
      </w:r>
      <w:r>
        <w:t>te geographic poles relative to the socialethic life vocation of world  linguistics generic/hereditary life ideology of noble proffesions ,chronological events of pedogogal, inheritance of the cononicle ontology with witness to  archaic world instrument of</w:t>
      </w:r>
      <w:r>
        <w:t xml:space="preserve"> functionality in unique anatomic charisma of human world prodigy via ecological, intercontinent, regiemen and nationality symbols as an exercise and practices for the geographic biological and anthropic sequencial hereditary and generic rituals of worlds </w:t>
      </w:r>
      <w:r>
        <w:t>life endeavor. and social ethic cononicle permission for mechanical adaptivity of algorithm of life vocations connection to the probability of lifes productive goals (unionjack) of trades contributing good to union of network .</w:t>
      </w:r>
    </w:p>
    <w:p w:rsidR="005F2EC8" w:rsidRDefault="005F2EC8">
      <w:pPr>
        <w:rPr>
          <w:color w:val="000000"/>
        </w:rPr>
      </w:pPr>
    </w:p>
    <w:p w:rsidR="005F2EC8" w:rsidRDefault="00F822AA">
      <w:r>
        <w:t>Part 3.</w:t>
      </w:r>
    </w:p>
    <w:p w:rsidR="005F2EC8" w:rsidRDefault="005F2EC8"/>
    <w:p w:rsidR="005F2EC8" w:rsidRDefault="005F2EC8">
      <w:pPr>
        <w:rPr>
          <w:color w:val="000000"/>
        </w:rPr>
      </w:pPr>
    </w:p>
    <w:p w:rsidR="005F2EC8" w:rsidRDefault="00F822AA">
      <w:r>
        <w:t>Render the lamina</w:t>
      </w:r>
      <w:r>
        <w:t>te of new world image compilation ; By paradism of intergrated mind and the cause and effect of geographic life manifestation,’ the salvation as had interpret and restored methodologic regiemen of nexus in branch anthropology of providence to statutory sci</w:t>
      </w:r>
      <w:r>
        <w:t>ence in stewardship enterprise sector topology, ‘mythologic ‘ mechanologys of architectural world fundemental foundation. Hightened stimulus of world enlightenedment unification’ with proof of results prelife preliminary translation for the parallel destin</w:t>
      </w:r>
      <w:r>
        <w:t>ys in man's account to the belonging and identity of the valued life; the committment of his circumstances to render services; logistic providence of life, ‘implied of by developedment imprinted  in (his dna) generic order, censuses  geographic  implimenta</w:t>
      </w:r>
      <w:r>
        <w:t>tion nexus of lifes subsistence matrix, construct and desighn in innovative evolution straedgy of lifes world provisional essentials and nessesitys of ecological manifestation/ mechanology to justify poetically interpret countanance of mathematics  for var</w:t>
      </w:r>
      <w:r>
        <w:t>ification to accuracy of psuedoscientific cosmological truth /and realitys of life cause and purpose of logos information infrastructure of world ‘forces and matter, archeaic networks in wonders of the worlds diversity principals of the comulative world li</w:t>
      </w:r>
      <w:r>
        <w:t>feform instrument of character profiles and accessories;artifacts of life covenant profiles for triangulated observation to perfection and precision implimenting psuedoscience creiteria of atonomic theory in to map of geographic atlas is to the precision a</w:t>
      </w:r>
      <w:r>
        <w:t>nd perfection as human implicating the goals towards conquering the conflicts with the collective logistics of the covenant doctorine of ascentions; logistic traditions/revelations and are pride of inheritance benifit of man equity/ antiquity . interpretat</w:t>
      </w:r>
      <w:r>
        <w:t>ion for abstract providence in guidance and direction for life best practices exercise life character profile alighnment man , world , procreation oversier of  justice and insurance to the morally adaptive compliance of conduct to lifes enterprise architec</w:t>
      </w:r>
      <w:r>
        <w:t xml:space="preserve">tures environmental intelligence force “unified sect topology” capitalist bugoisie; correct and orthodox </w:t>
      </w:r>
      <w:r>
        <w:lastRenderedPageBreak/>
        <w:t>artistic/aesthetic developedment methodology . Human Capital {creative arts} of lifes’ Enterprise Architecture.</w:t>
      </w:r>
    </w:p>
    <w:p w:rsidR="005F2EC8" w:rsidRDefault="005F2EC8">
      <w:pPr>
        <w:rPr>
          <w:color w:val="000000"/>
        </w:rPr>
      </w:pPr>
    </w:p>
    <w:p w:rsidR="005F2EC8" w:rsidRDefault="00F822AA">
      <w:r>
        <w:rPr>
          <w:noProof/>
        </w:rPr>
        <w:drawing>
          <wp:inline distT="114300" distB="114300" distL="114300" distR="114300">
            <wp:extent cx="1860698" cy="921600"/>
            <wp:effectExtent l="0" t="0" r="0" b="0"/>
            <wp:docPr id="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9"/>
                    <a:srcRect t="16609" b="16609"/>
                    <a:stretch>
                      <a:fillRect/>
                    </a:stretch>
                  </pic:blipFill>
                  <pic:spPr>
                    <a:xfrm>
                      <a:off x="0" y="0"/>
                      <a:ext cx="1860698" cy="921600"/>
                    </a:xfrm>
                    <a:prstGeom prst="rect">
                      <a:avLst/>
                    </a:prstGeom>
                    <a:ln/>
                  </pic:spPr>
                </pic:pic>
              </a:graphicData>
            </a:graphic>
          </wp:inline>
        </w:drawing>
      </w:r>
    </w:p>
    <w:p w:rsidR="005F2EC8" w:rsidRDefault="005F2EC8">
      <w:pPr>
        <w:rPr>
          <w:color w:val="000000"/>
        </w:rPr>
      </w:pPr>
    </w:p>
    <w:p w:rsidR="005F2EC8" w:rsidRDefault="00F822AA">
      <w:pPr>
        <w:pStyle w:val="Title"/>
        <w:rPr>
          <w:color w:val="000000"/>
          <w:sz w:val="22"/>
          <w:szCs w:val="22"/>
        </w:rPr>
      </w:pPr>
      <w:r>
        <w:t xml:space="preserve"> Part 3</w:t>
      </w:r>
    </w:p>
    <w:p w:rsidR="005F2EC8" w:rsidRDefault="00F822AA">
      <w:r>
        <w:t>Testing : Anthropologic pho</w:t>
      </w:r>
      <w:r>
        <w:t xml:space="preserve">neomic Alphabet, Stratedgy, tactics / Censuses, humanitys essentials nessesitys  , Economics -infrastructure , anthropic networks - intel information, </w:t>
      </w:r>
    </w:p>
    <w:p w:rsidR="005F2EC8" w:rsidRDefault="005F2EC8"/>
    <w:p w:rsidR="005F2EC8" w:rsidRDefault="005F2EC8">
      <w:pPr>
        <w:rPr>
          <w:color w:val="000000"/>
        </w:rPr>
      </w:pPr>
    </w:p>
    <w:p w:rsidR="005F2EC8" w:rsidRDefault="00F822AA">
      <w:pPr>
        <w:rPr>
          <w:color w:val="000000"/>
        </w:rPr>
      </w:pPr>
      <w:r>
        <w:rPr>
          <w:noProof/>
        </w:rPr>
        <w:drawing>
          <wp:inline distT="114300" distB="114300" distL="114300" distR="114300">
            <wp:extent cx="5943600" cy="2971800"/>
            <wp:effectExtent l="0" t="0" r="0" b="0"/>
            <wp:docPr id="2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50"/>
                    <a:srcRect t="16602" b="16602"/>
                    <a:stretch>
                      <a:fillRect/>
                    </a:stretch>
                  </pic:blipFill>
                  <pic:spPr>
                    <a:xfrm>
                      <a:off x="0" y="0"/>
                      <a:ext cx="5943600" cy="2971800"/>
                    </a:xfrm>
                    <a:prstGeom prst="rect">
                      <a:avLst/>
                    </a:prstGeom>
                    <a:ln/>
                  </pic:spPr>
                </pic:pic>
              </a:graphicData>
            </a:graphic>
          </wp:inline>
        </w:drawing>
      </w:r>
    </w:p>
    <w:p w:rsidR="005F2EC8" w:rsidRDefault="00F822AA">
      <w:pPr>
        <w:pStyle w:val="Title"/>
        <w:rPr>
          <w:color w:val="000000"/>
          <w:sz w:val="22"/>
          <w:szCs w:val="22"/>
        </w:rPr>
      </w:pPr>
      <w:r>
        <w:t>Part .4</w:t>
      </w:r>
    </w:p>
    <w:p w:rsidR="005F2EC8" w:rsidRDefault="00F822AA">
      <w:r>
        <w:t>Our conclusion to the choreographic harmony established between the  operation of world desi</w:t>
      </w:r>
      <w:r>
        <w:t>gnated unified balance theory and sequencial generic geographic ontology on the transition of life architecture methodical permissions and exercises as reasources to organize or create , build on the futuristic principals if not local and orthodox ones{pis</w:t>
      </w:r>
      <w:r>
        <w:t>ti} eminating intelligence energy and forces of life power from the geneologic order of creations ecological binary architecture and synchronize the inheritance of the world unified collective scriptures information /intel establishes chronological connect</w:t>
      </w:r>
      <w:r>
        <w:t>ion with unified architectural methodology of world fundamental foundation on rituals defined from the manuscript of unified linguistic on social ethic  diversity in whole and complete’ uncensored cononicle administration recieved by believers in the moral</w:t>
      </w:r>
      <w:r>
        <w:t xml:space="preserve"> constitution of life fundemental foundation of prophecy  where translation to the </w:t>
      </w:r>
      <w:r>
        <w:lastRenderedPageBreak/>
        <w:t>hierarchy from hieroglyphic personelle of natural law and ecological foodchain inspire the socialethic interactive experience of unified world sequencial-generic life manife</w:t>
      </w:r>
      <w:r>
        <w:t>station. Creations constant of world .</w:t>
      </w:r>
    </w:p>
    <w:p w:rsidR="005F2EC8" w:rsidRDefault="005F2EC8"/>
    <w:p w:rsidR="005F2EC8" w:rsidRDefault="005F2EC8"/>
    <w:p w:rsidR="005F2EC8" w:rsidRDefault="005F2EC8"/>
    <w:p w:rsidR="005F2EC8" w:rsidRDefault="005F2EC8"/>
    <w:p w:rsidR="005F2EC8" w:rsidRDefault="005F2EC8">
      <w:pPr>
        <w:rPr>
          <w:color w:val="000000"/>
        </w:rPr>
      </w:pPr>
    </w:p>
    <w:p w:rsidR="005F2EC8" w:rsidRDefault="00F822AA">
      <w:pPr>
        <w:widowControl w:val="0"/>
        <w:spacing w:after="320"/>
        <w:rPr>
          <w:color w:val="000000"/>
        </w:rPr>
      </w:pPr>
      <w:r>
        <w:rPr>
          <w:rFonts w:ascii="Lato" w:eastAsia="Lato" w:hAnsi="Lato" w:cs="Lato"/>
          <w:sz w:val="36"/>
          <w:szCs w:val="36"/>
        </w:rPr>
        <w:t xml:space="preserve">Gain back the insights of unity and so to stimulate the quality and values of world authentic form and authentic ethic methodology in the world life form , ‘primemeridian anthropic network economics or anthropic </w:t>
      </w:r>
      <w:r>
        <w:rPr>
          <w:rFonts w:ascii="Lato" w:eastAsia="Lato" w:hAnsi="Lato" w:cs="Lato"/>
          <w:sz w:val="36"/>
          <w:szCs w:val="36"/>
        </w:rPr>
        <w:t xml:space="preserve">social ethic stimulus as inspiration goals and achievedments in the world benovelant peace effort in the socialethic covenant/ countanance of the worlds virtue ,pride and  glory. </w:t>
      </w:r>
    </w:p>
    <w:p w:rsidR="005F2EC8" w:rsidRDefault="00F822AA">
      <w:pPr>
        <w:widowControl w:val="0"/>
        <w:spacing w:after="320"/>
        <w:rPr>
          <w:rFonts w:ascii="Lato" w:eastAsia="Lato" w:hAnsi="Lato" w:cs="Lato"/>
          <w:sz w:val="36"/>
          <w:szCs w:val="36"/>
        </w:rPr>
      </w:pPr>
      <w:r>
        <w:rPr>
          <w:rFonts w:ascii="Lato" w:eastAsia="Lato" w:hAnsi="Lato" w:cs="Lato"/>
          <w:sz w:val="36"/>
          <w:szCs w:val="36"/>
        </w:rPr>
        <w:t xml:space="preserve">Allumini working to preserve the entitlements opportunitys and priveledges of the world revelations and innovative technology in the fields of Civilizations world mechanology and to represent the provoidence of life through the defined ways of this mystic </w:t>
      </w:r>
      <w:r>
        <w:rPr>
          <w:rFonts w:ascii="Lato" w:eastAsia="Lato" w:hAnsi="Lato" w:cs="Lato"/>
          <w:sz w:val="36"/>
          <w:szCs w:val="36"/>
        </w:rPr>
        <w:t>life form principal.</w:t>
      </w:r>
    </w:p>
    <w:p w:rsidR="005F2EC8" w:rsidRDefault="005F2EC8">
      <w:pPr>
        <w:widowControl w:val="0"/>
        <w:spacing w:after="320"/>
        <w:rPr>
          <w:color w:val="000000"/>
        </w:rPr>
      </w:pPr>
    </w:p>
    <w:p w:rsidR="005F2EC8" w:rsidRDefault="005F2EC8">
      <w:pPr>
        <w:widowControl w:val="0"/>
        <w:spacing w:line="240" w:lineRule="auto"/>
        <w:rPr>
          <w:color w:val="000000"/>
        </w:rPr>
      </w:pPr>
    </w:p>
    <w:p w:rsidR="005F2EC8" w:rsidRDefault="005F2EC8">
      <w:pPr>
        <w:widowControl w:val="0"/>
        <w:spacing w:line="240" w:lineRule="auto"/>
        <w:rPr>
          <w:color w:val="000000"/>
        </w:rPr>
      </w:pPr>
    </w:p>
    <w:p w:rsidR="005F2EC8" w:rsidRDefault="00F822AA">
      <w:pPr>
        <w:widowControl w:val="0"/>
        <w:spacing w:line="240" w:lineRule="auto"/>
        <w:rPr>
          <w:color w:val="000000"/>
        </w:rPr>
      </w:pPr>
      <w:r>
        <w:rPr>
          <w:rFonts w:ascii="Raleway" w:eastAsia="Raleway" w:hAnsi="Raleway" w:cs="Raleway"/>
          <w:b/>
          <w:sz w:val="60"/>
          <w:szCs w:val="60"/>
        </w:rPr>
        <w:t>The world relative triangulation system process</w:t>
      </w:r>
    </w:p>
    <w:p w:rsidR="005F2EC8" w:rsidRDefault="005F2EC8">
      <w:pPr>
        <w:widowControl w:val="0"/>
        <w:spacing w:after="320"/>
        <w:rPr>
          <w:rFonts w:ascii="Lato" w:eastAsia="Lato" w:hAnsi="Lato" w:cs="Lato"/>
          <w:sz w:val="36"/>
          <w:szCs w:val="36"/>
        </w:rPr>
      </w:pPr>
    </w:p>
    <w:p w:rsidR="005F2EC8" w:rsidRDefault="005F2EC8">
      <w:pPr>
        <w:widowControl w:val="0"/>
        <w:spacing w:after="320"/>
        <w:rPr>
          <w:color w:val="000000"/>
        </w:rPr>
      </w:pPr>
    </w:p>
    <w:p w:rsidR="005F2EC8" w:rsidRDefault="00F822AA">
      <w:pPr>
        <w:rPr>
          <w:color w:val="000000"/>
        </w:rPr>
      </w:pPr>
      <w:r>
        <w:lastRenderedPageBreak/>
        <w:t>Group cohesiveness</w:t>
      </w:r>
      <w:r>
        <w:br/>
      </w:r>
      <w:r>
        <w:t xml:space="preserve">Group cohesiveness (also called group cohesion and social cohesion) arises when bonds link members of a social group to one another and to the group as a whole. Although cohesion is a multi-faceted process, it can be broken down into four main components: </w:t>
      </w:r>
      <w:r>
        <w:t>social relations, task relations, perceived unity, and emotions. Members of strongly cohesive groups are more inclined to participate readily and to stay with the group.</w:t>
      </w:r>
      <w:r>
        <w:br/>
      </w:r>
      <w:r>
        <w:br/>
        <w:t>Definition</w:t>
      </w:r>
      <w:r>
        <w:br/>
      </w:r>
      <w:r>
        <w:br/>
        <w:t>From Neo-Latin "cohaesio" and French "cohésion", in physics, cohesion mea</w:t>
      </w:r>
      <w:r>
        <w:t>ns "the force that unites the molecules of a liquid or of a solid". Thereby, there are different ways to define group cohesion, depending on how researchers conceptualize this concept. However, most researchers define cohesion to be task commitment and int</w:t>
      </w:r>
      <w:r>
        <w:t>erpersonal attraction to the group.</w:t>
      </w:r>
      <w:r>
        <w:br/>
      </w:r>
      <w:r>
        <w:br/>
        <w:t>Cohesion can be more specifically defined as the tendency for a group to be in unity while working towards a goal or to satisfy the emotional needs of its members. This definition includes important aspects of cohesiven</w:t>
      </w:r>
      <w:r>
        <w:t>ess, including its multidimensionality, dynamic nature, instrumental basis, and emotional dimension. Its multidimensionality refers to how cohesion is based on many factors. Its dynamic nature refers to how it gradually changes over time in its strength an</w:t>
      </w:r>
      <w:r>
        <w:t>d form from the time a group is formed to when a group is disbanded. Its instrumental basis refers to how people cohere for some purpose, whether it be for a task or for social reasons. Its emotional dimension refers to how cohesion is pleasing to its grou</w:t>
      </w:r>
      <w:r>
        <w:t xml:space="preserve">p members. This definition can be generalized to most groups characterized by the group definition discussed above. These groups include sports teams, work groups, military units, fraternity groups, and social groups. However, it is important to note that </w:t>
      </w:r>
      <w:r>
        <w:t>other researchers claim that cohesion cannot be generalized across many groups.</w:t>
      </w:r>
      <w:r>
        <w:br/>
      </w:r>
      <w:r>
        <w:br/>
        <w:t>Causes</w:t>
      </w:r>
      <w:r>
        <w:tab/>
      </w:r>
    </w:p>
    <w:p w:rsidR="005F2EC8" w:rsidRDefault="00F822AA">
      <w:pPr>
        <w:rPr>
          <w:color w:val="000000"/>
        </w:rPr>
      </w:pPr>
      <w:r>
        <w:br/>
        <w:t>The bonds that link group members to one another and to their group as a whole are not believed to develop spontaneously. Over the years, social scientists have expla</w:t>
      </w:r>
      <w:r>
        <w:t>ined the phenomenon of group cohesiveness in different ways. Some have suggested that cohesiveness among group members develops from a heightened sense of belonging, teamwork, interpersonal and group-level attraction.</w:t>
      </w:r>
      <w:r>
        <w:br/>
      </w:r>
      <w:r>
        <w:br/>
        <w:t>Attraction, task commitment and group</w:t>
      </w:r>
      <w:r>
        <w:t xml:space="preserve"> pride are also said to cause group cohesion. Each cause is expanded upon below.</w:t>
      </w:r>
      <w:r>
        <w:br/>
      </w:r>
      <w:r>
        <w:br/>
        <w:t>Attraction</w:t>
      </w:r>
      <w:r>
        <w:tab/>
      </w:r>
    </w:p>
    <w:p w:rsidR="005F2EC8" w:rsidRDefault="00F822AA">
      <w:pPr>
        <w:rPr>
          <w:color w:val="000000"/>
        </w:rPr>
      </w:pPr>
      <w:r>
        <w:br/>
        <w:t>Festinger and colleagues (1951) proposed the theory of group cohesiveness that suggests that cohesiveness can be considered as attractiveness to people that have</w:t>
      </w:r>
      <w:r>
        <w:t xml:space="preserve"> the best care within the group and attractiveness to the group as a whole. Lott and Lott argue that interpersonal attraction within the group is sufficient to account for group cohesion. In other words, group </w:t>
      </w:r>
      <w:r>
        <w:lastRenderedPageBreak/>
        <w:t>cohesion exists when its members have mutual p</w:t>
      </w:r>
      <w:r>
        <w:t>ositive feelings towards one another.</w:t>
      </w:r>
      <w:r>
        <w:br/>
      </w:r>
      <w:r>
        <w:br/>
        <w:t xml:space="preserve">Other theorists believe that attraction to the group as a whole causes group cohesion. This concept of being attracted to the group itself is reminiscent of the social identity theory. According to Hogg (1992), group </w:t>
      </w:r>
      <w:r>
        <w:t>cohesiveness is based on social attraction, which refers to "attraction among members of a salient social group" (p. 100).Hogg uses self-categorization theory to explain how group cohesiveness develops from social attraction. The theory states that when lo</w:t>
      </w:r>
      <w:r>
        <w:t xml:space="preserve">oking at others' similarities and differences, individuals mentally categorize themselves and others as part of a group, in-group members, or as not part of a group, out-group members. From this type of categorizing, the stereotypes of their group becomes </w:t>
      </w:r>
      <w:r>
        <w:t xml:space="preserve">more prominent in the individual's mind. This leads the individual to think and behave according to group norms, thus resulting in attraction to the group as a whole. This process is known as depersonalization of self-perception. The social attraction (as </w:t>
      </w:r>
      <w:r>
        <w:t>used in Hogg's theory) refers to the liking of depersonalized characteristics, the prototype of the group, which is distinct from interpersonal attraction among individuals within the group. It is also important to note that group cohesiveness is more asso</w:t>
      </w:r>
      <w:r>
        <w:t>ciated with group attraction than with attraction to individual members.</w:t>
      </w:r>
      <w:r>
        <w:br/>
      </w:r>
      <w:r>
        <w:br/>
        <w:t>Group pride</w:t>
      </w:r>
      <w:r>
        <w:tab/>
      </w:r>
    </w:p>
    <w:p w:rsidR="005F2EC8" w:rsidRDefault="00F822AA">
      <w:pPr>
        <w:rPr>
          <w:color w:val="000000"/>
        </w:rPr>
      </w:pPr>
      <w:r>
        <w:br/>
        <w:t>Many theorists believe that group cohesion results from a deep sense of "well-ness", or belonging to a group as a whole. By becoming enthusiastically involved in the ef</w:t>
      </w:r>
      <w:r>
        <w:t>forts of the group and by recognizing the similarities that exist among group members, more cohesion is formed. Furthermore, group pride creates a sense of community that strengthens the bonds of unity that link group members to one another.</w:t>
      </w:r>
      <w:r>
        <w:br/>
      </w:r>
      <w:r>
        <w:br/>
        <w:t>Task commitme</w:t>
      </w:r>
      <w:r>
        <w:t>nt</w:t>
      </w:r>
      <w:r>
        <w:tab/>
      </w:r>
      <w:r>
        <w:br/>
        <w:t xml:space="preserve">Other theorists stress that cohesion comes from group members' commitment to work together to complete their shared tasks and accomplish their collective tasks or goals. Members of task-oriented groups typically exhibit great interdependence and often </w:t>
      </w:r>
      <w:r>
        <w:t>possess feelings of responsibility for the group's outcomes. The bonds of unity that develop from members' concerted effort to achieve their common goals are considered indicative of group cohesion. The commitment to the task had a significant and positive</w:t>
      </w:r>
      <w:r>
        <w:t xml:space="preserve"> relationship with performance, while group attractiveness and group pride were not significantly related to performance.</w:t>
      </w:r>
      <w:r>
        <w:br/>
      </w:r>
      <w:r>
        <w:br/>
        <w:t>Factors</w:t>
      </w:r>
      <w:r>
        <w:tab/>
      </w:r>
      <w:r>
        <w:br/>
      </w:r>
      <w:r>
        <w:br/>
        <w:t>The forces that push group members together can be positive (group-based rewards) or negative (things lost upon leaving the</w:t>
      </w:r>
      <w:r>
        <w:t xml:space="preserve"> group). The main factors that influence group cohesiveness are: members' similarity,group size, entry difficulty, group success and external competition and threats. Often, these factors work through enhancing the identification of individuals with the gr</w:t>
      </w:r>
      <w:r>
        <w:t>oup they belong to as well as their beliefs of how the group can fulfill their personal needs.</w:t>
      </w:r>
      <w:r>
        <w:br/>
      </w:r>
      <w:r>
        <w:br/>
      </w:r>
      <w:r>
        <w:lastRenderedPageBreak/>
        <w:t>Similarity of group members</w:t>
      </w:r>
      <w:r>
        <w:tab/>
        <w:t>Edit</w:t>
      </w:r>
      <w:r>
        <w:br/>
        <w:t>Similarity of group members has different influences on group cohesiveness depending on how to define this concept. Lott and Lo</w:t>
      </w:r>
      <w:r>
        <w:t xml:space="preserve">tt (1965) who refer to interpersonal attraction as group cohesiveness conducted an extensive review on the literature and found that individuals' similarities in background (e.g., race, ethnicity, occupation, age), attitudes, values and personality traits </w:t>
      </w:r>
      <w:r>
        <w:t>have generally positive association with group cohesiveness.</w:t>
      </w:r>
      <w:r>
        <w:br/>
      </w:r>
      <w:r>
        <w:br/>
        <w:t>On the other hand, from the perspective of social attraction as the basis of group cohesiveness, similarity among group members is the cue for individuals to categorize themselves and others int</w:t>
      </w:r>
      <w:r>
        <w:t>o either an ingroup or outgroup. In this perspective, the more prototypical similarity individuals feel between themselves and other ingroup members, the stronger the group cohesiveness will be.</w:t>
      </w:r>
      <w:r>
        <w:br/>
      </w:r>
      <w:r>
        <w:br/>
        <w:t>In addition, similar background makes it more likely that me</w:t>
      </w:r>
      <w:r>
        <w:t>mbers share similar views on various issues, including group objectives, communication methods and the type of desired leadership. In general, higher agreement among members on group rules and norms results in greater trust and less dysfunctional conflict.</w:t>
      </w:r>
      <w:r>
        <w:t xml:space="preserve"> This, in turn, strengthens both emotional and task cohesiveness.[citation needed]</w:t>
      </w:r>
      <w:r>
        <w:br/>
      </w:r>
      <w:r>
        <w:br/>
        <w:t>Entry difficulty</w:t>
      </w:r>
    </w:p>
    <w:p w:rsidR="005F2EC8" w:rsidRDefault="00F822AA">
      <w:pPr>
        <w:rPr>
          <w:color w:val="000000"/>
        </w:rPr>
      </w:pPr>
      <w:r>
        <w:br/>
        <w:t>Difficult entry criteria or procedures to a group tend to present it in more exclusive light. The more elite the group is perceived to be, the more presti</w:t>
      </w:r>
      <w:r>
        <w:t>gious it is to be a member in that group[citation needed]. As shown in dissonance studies conducted by Aronson and Mills (1959) and confirmed by Gerard and Mathewson (1966), this effect can be due to dissonance reduction (see cognitive dissonance). Dissona</w:t>
      </w:r>
      <w:r>
        <w:t>nce reduction can occur when a person has endured arduous initiation into a group; if some aspects of the group are unpleasant, the person may distort their perception of the group because of the difficulty of entry.[18] Thus, the value of the group increa</w:t>
      </w:r>
      <w:r>
        <w:t>ses in the group member's mind.</w:t>
      </w:r>
      <w:r>
        <w:br/>
      </w:r>
      <w:r>
        <w:br/>
        <w:t>Group size</w:t>
      </w:r>
      <w:r>
        <w:br/>
        <w:t>Small groups are more cohesive than large groups. This is often caused by social loafing, a theory that says individual members of a group will actually put in less effort, because they believe other members will</w:t>
      </w:r>
      <w:r>
        <w:t xml:space="preserve"> make up for the slack. It has been found that social loafing is eliminated when group members believe their individual performances are identifiable – much more the case in smaller groups.</w:t>
      </w:r>
      <w:r>
        <w:br/>
      </w:r>
      <w:r>
        <w:br/>
        <w:t>In primatology and anthropology, the limits to group size are the</w:t>
      </w:r>
      <w:r>
        <w:t>orized to accord with Dunbar's number.</w:t>
      </w:r>
      <w:r>
        <w:br/>
      </w:r>
      <w:r>
        <w:br/>
        <w:t>Consequences</w:t>
      </w:r>
      <w:r>
        <w:tab/>
      </w:r>
      <w:r>
        <w:br/>
      </w:r>
      <w:r>
        <w:br/>
        <w:t xml:space="preserve">Group cohesion has been linked to a range of positive and negative consequences. Its consequences on motivation, performance, member satisfaction, member emotional </w:t>
      </w:r>
      <w:r>
        <w:lastRenderedPageBreak/>
        <w:t>adjustment, and the pressures felt by</w:t>
      </w:r>
      <w:r>
        <w:t xml:space="preserve"> the member will be examined in the sections below.</w:t>
      </w:r>
      <w:r>
        <w:br/>
      </w:r>
      <w:r>
        <w:br/>
        <w:t>Motivation</w:t>
      </w:r>
    </w:p>
    <w:p w:rsidR="005F2EC8" w:rsidRDefault="00F822AA">
      <w:pPr>
        <w:rPr>
          <w:color w:val="000000"/>
        </w:rPr>
      </w:pPr>
      <w:r>
        <w:br/>
        <w:t>Cohesion and motivation of a team members are key factors that contribute to the company's performance. By adaptability development, self-worth, personal motivation growth, each member become</w:t>
      </w:r>
      <w:r>
        <w:t xml:space="preserve">s able to feel confident and to progress in the team. Social loafing is less frequent when there is cohesion in a team, the motivation of each team member is considerably greater. </w:t>
      </w:r>
      <w:r>
        <w:br/>
      </w:r>
      <w:r>
        <w:br/>
        <w:t>Performance</w:t>
      </w:r>
    </w:p>
    <w:p w:rsidR="005F2EC8" w:rsidRDefault="00F822AA">
      <w:pPr>
        <w:rPr>
          <w:color w:val="000000"/>
        </w:rPr>
      </w:pPr>
      <w:r>
        <w:br/>
        <w:t>Studies have shown that cohesion can cause performance and th</w:t>
      </w:r>
      <w:r>
        <w:t>at performance can cause cohesion. Most meta-analyses (studies that have summarized the results of many studies) have shown that there is a relationship between cohesion and performance.This is the case even when cohesion is defined in different ways.[3] W</w:t>
      </w:r>
      <w:r>
        <w:t>hen cohesion is defined as attraction, it is better correlated with performance.[3] When it is defined as task commitment, it is also correlated with performance, though to a lesser degree than cohesion as attraction.[3] Not enough studies were performed w</w:t>
      </w:r>
      <w:r>
        <w:t>ith cohesion defined as group pride. In general, cohesion defined in all these ways was positively related with performance.</w:t>
      </w:r>
      <w:r>
        <w:br/>
      </w:r>
      <w:r>
        <w:br/>
        <w:t>However, some groups may have a stronger cohesion-performance relationship than others. Smaller groups have a better cohesion-perf</w:t>
      </w:r>
      <w:r>
        <w:t>ormance relationship than larger groups. Carron (2002) found cohesion-performance relationships to be strongest in sports teams and ranked the strength of the relationship in this order (from strongest to weakest): sports teams, military squads, groups tha</w:t>
      </w:r>
      <w:r>
        <w:t>t form for a purpose, groups in experimental settings. There is some evidence that cohesion may be more strongly related to performance for groups that have highly interdependent roles than for groups in which members are independent.</w:t>
      </w:r>
      <w:r>
        <w:br/>
      </w:r>
      <w:r>
        <w:br/>
        <w:t xml:space="preserve">In regards to group </w:t>
      </w:r>
      <w:r>
        <w:t>productivity, having attraction and group pride may not be enough. It is necessary to have task commitment in order to be productive. Furthermore, groups with high performance goals were extremely productive.</w:t>
      </w:r>
      <w:r>
        <w:br/>
      </w:r>
      <w:r>
        <w:br/>
        <w:t>However, it is important to note that the link</w:t>
      </w:r>
      <w:r>
        <w:t xml:space="preserve"> between cohesion and performance can differ depending on the nature of the group that is studied. Some studies that have focused on this relationship have led to divergent results. For example, a study conducted on the link between cohesion and performanc</w:t>
      </w:r>
      <w:r>
        <w:t>e in a governmental social service department found a low positive association between these two variables, while a separate study on groups in a Danish military unit found a high negative association between these two variables.</w:t>
      </w:r>
      <w:r>
        <w:br/>
      </w:r>
      <w:r>
        <w:br/>
        <w:t>Member satisfaction</w:t>
      </w:r>
      <w:r>
        <w:br/>
        <w:t>Studi</w:t>
      </w:r>
      <w:r>
        <w:t>es have shown that people in cohesive groups have reported more satisfaction than members of a noncohesive group. This is the case across many settings, including industrial, athletic, and educational settings. Members in cohesive groups also are more opti</w:t>
      </w:r>
      <w:r>
        <w:t xml:space="preserve">mistic and </w:t>
      </w:r>
      <w:r>
        <w:lastRenderedPageBreak/>
        <w:t>suffer less from social problems than those in non-cohesive groups.</w:t>
      </w:r>
      <w:r>
        <w:br/>
      </w:r>
      <w:r>
        <w:br/>
        <w:t>One study involved a team of masons and carpenters working on a housing development.For the first five months, their supervisor formed the groups they were to work in. These gr</w:t>
      </w:r>
      <w:r>
        <w:t>oups changed over the course of five months. This was to help the men get to know everyone working on this development project and naturally, likes and dislikes for the people around them emerged. The experimenter then formed cohesive groups by grouping pe</w:t>
      </w:r>
      <w:r>
        <w:t xml:space="preserve">ople who liked each other. It was found that the masons and carpenters were more satisfied when they worked in cohesive groups. As quoted from one of the workers "the work is more interesting when you've got a buddy working with you. You certainly like it </w:t>
      </w:r>
      <w:r>
        <w:t>a lot better anyway.”</w:t>
      </w:r>
      <w:r>
        <w:br/>
      </w:r>
      <w:r>
        <w:br/>
        <w:t>Emotional adjustment</w:t>
      </w:r>
      <w:r>
        <w:br/>
      </w:r>
      <w:r>
        <w:br/>
        <w:t>People in cohesive groups experience better emotional adjustment. In particular, people experience less anxiety and tension. It was also found that people cope better with stress when they belong to a cohesive g</w:t>
      </w:r>
      <w:r>
        <w:t>roup.</w:t>
      </w:r>
      <w:r>
        <w:br/>
      </w:r>
      <w:r>
        <w:br/>
        <w:t>One study showed that cohesion as task commitment can improve group decision making when the group is under stress than when it is not under stress. The study studied forty-six three-person teams, all of whom were faced with the task of selecting th</w:t>
      </w:r>
      <w:r>
        <w:t>e best oil drilling sites based on information given to them. The study manipulated whether or not the teams had high cohesion or low cohesion and how urgent the task was to be done. The study found that teams with low cohesion and high urgency performed w</w:t>
      </w:r>
      <w:r>
        <w:t>orse than teams with high cohesion and high urgency. This indicates that cohesion can improve group decision-making in times of stress.</w:t>
      </w:r>
      <w:r>
        <w:br/>
      </w:r>
      <w:r>
        <w:br/>
        <w:t>Attachment theory has also asserted that adolescents with behavioral problems do not have close interpersonal relations</w:t>
      </w:r>
      <w:r>
        <w:t>hips or have superficial ones.[41] Many studies have found that an individual without close peer relationships are at a higher risk for emotional adjustment problems currently and later in life.</w:t>
      </w:r>
    </w:p>
    <w:p w:rsidR="005F2EC8" w:rsidRDefault="00F822AA">
      <w:r>
        <w:br/>
        <w:t>While people may experience better emotional in cohesive gro</w:t>
      </w:r>
      <w:r>
        <w:t>ups, they may also face many demands on their emotions, such as those that result from scapegoating and hostility.[43][44]</w:t>
      </w:r>
      <w:r>
        <w:br/>
      </w:r>
      <w:r>
        <w:br/>
        <w:t>Conformity pressures</w:t>
      </w:r>
      <w:r>
        <w:br/>
        <w:t>People in cohesive groups have greater pressure to conform than people in non-cohesive groups. The theory of gr</w:t>
      </w:r>
      <w:r>
        <w:t>oupthink suggests that the pressures hinder the group from critically thinking about the decisions it is making. Giordano (2003) has suggested that this is because people within a group frequently interact with one another and create many opportunities for</w:t>
      </w:r>
      <w:r>
        <w:t xml:space="preserve"> influence. It is also because a person within a group perceive other members as similar to themselves and are thus, more willing to give into conformity pressures. Another reason is because people value the group and are thus, more willing to give into co</w:t>
      </w:r>
      <w:r>
        <w:t>nformity pressures to maintain or enhance their relationships.</w:t>
      </w:r>
      <w:r>
        <w:br/>
      </w:r>
      <w:r>
        <w:br/>
        <w:t xml:space="preserve">Illegal activities have been stemmed from conformity pressures within a group. Haynie (2001) </w:t>
      </w:r>
      <w:r>
        <w:lastRenderedPageBreak/>
        <w:t xml:space="preserve">found that the degree to which a group of friends engaged in illegal activities was a predictor of </w:t>
      </w:r>
      <w:r>
        <w:t>an individual's participation in the illegal activity. This was even after the individual's prior behavior was controlled for and other controls were set in place. Furthermore, those with friends who all engaged in illegal activities were most likely to en</w:t>
      </w:r>
      <w:r>
        <w:t>gage in illegal activities themselves. Another study found that adolescents with no friends did not engage in as many illegal activities as those with at least one friend.[45] Other studies have found similar results.</w:t>
      </w:r>
      <w:r>
        <w:br/>
      </w:r>
      <w:r>
        <w:br/>
        <w:t>Learning</w:t>
      </w:r>
      <w:r>
        <w:br/>
        <w:t>Albert Lott and Bernice Lott</w:t>
      </w:r>
      <w:r>
        <w:t xml:space="preserve"> investigated how group cohesiveness influenced individual learning. They wanted to test whether learning would be better if children studied with peers they liked than peers they didn't.[51] The degree of member liking was presumed to indicate group cohes</w:t>
      </w:r>
      <w:r>
        <w:t>iveness. They found that children with high IQ performed better on learning tests when they learnt in high cohesive groups than low cohesive groups. For low IQ children, however, the cohesiveness factor made little difference. Still, there was a slight ten</w:t>
      </w:r>
      <w:r>
        <w:t>dency for low IQ children to perform better in high cohesive groups. The researchers believed that if children worked with other students whom they liked, they would more likely have a greater drive to learn than if they had neutral or negative attitudes t</w:t>
      </w:r>
      <w:r>
        <w:t>owards the group.</w:t>
      </w:r>
      <w:r>
        <w:br/>
      </w:r>
      <w:r>
        <w:br/>
        <w:t>Public policy</w:t>
      </w:r>
      <w:r>
        <w:br/>
      </w:r>
      <w:r>
        <w:br/>
        <w:t xml:space="preserve">Social cohesion has become an important theme in British social policy in the period since the disturbances in Britain's Northern mill towns (Oldham, Bradford and Burnley) in the summer of 2001 (see Oldham riots, Bradford </w:t>
      </w:r>
      <w:r>
        <w:t>riots, Burnley riots). In investigating these, academic Ted Cantle drew heavily on the concept of social cohesion, and the New Labour government (particularly then Home Secretary David Blunkett) in turn widely promoted the notion. As the Runnymede Trust no</w:t>
      </w:r>
      <w:r>
        <w:t>ted in their "The Year of Cohesion" in 2003:</w:t>
      </w:r>
      <w:r>
        <w:br/>
      </w:r>
      <w:r>
        <w:br/>
        <w:t>"If there has been a key word added to the Runnymede lexicon in 2002, it is cohesion. A year from publication of the report of the Commission on the Future of Multi-Ethnic Britain, the Cantle, Denham, Clarke, O</w:t>
      </w:r>
      <w:r>
        <w:t>useley and Ritchie reports moved cohesion to the forefront of the UK race debate."</w:t>
      </w:r>
      <w:r>
        <w:br/>
      </w:r>
      <w:r>
        <w:br/>
        <w:t>According to the government-commissioned, State of the English Cities thematic reports, there are five different dimensions of social cohesion: material conditions, passive</w:t>
      </w:r>
      <w:r>
        <w:t xml:space="preserve"> relationships, active relationships, solidarity, inclusion and equality.</w:t>
      </w:r>
      <w:r>
        <w:br/>
      </w:r>
      <w:r>
        <w:br/>
        <w:t>The report shows that material conditions are fundamental to social cohesion, particularly employment, income, health, education and housing. Relations between and within communitie</w:t>
      </w:r>
      <w:r>
        <w:t>s suffer when people lack work and endure hardship, debt, anxiety, low self-esteem, ill-health, poor skills and bad living conditions. These basic necessities of life are the foundations of a strong social fabric and important indicators of social progress</w:t>
      </w:r>
      <w:r>
        <w:t>.</w:t>
      </w:r>
      <w:r>
        <w:br/>
        <w:t>The second basic tenet of cohesion is social order, safety and freedom from fear, or "passive social relationships". Tolerance and respect for other people, along with peace and security, are hallmarks of a stable and harmonious urban society.</w:t>
      </w:r>
      <w:r>
        <w:br/>
      </w:r>
      <w:r>
        <w:lastRenderedPageBreak/>
        <w:t xml:space="preserve">The third </w:t>
      </w:r>
      <w:r>
        <w:t>dimension refers to the positive interactions, exchanges and networks between individuals and communities, or "active social relationships". Such contacts and connections are potential resources for places since they offer people and organisations mutual s</w:t>
      </w:r>
      <w:r>
        <w:t>upport, information, trust and credit of various kinds.</w:t>
      </w:r>
      <w:r>
        <w:br/>
        <w:t xml:space="preserve">The fourth dimension is about the extent of social inclusion or integration of people into the mainstream institutions of civil society. It also includes people's sense of belonging to a city and the </w:t>
      </w:r>
      <w:r>
        <w:t>strength of shared experiences, identities and values between those from different backgrounds.</w:t>
      </w:r>
      <w:r>
        <w:br/>
        <w:t xml:space="preserve">Lastly, social equality refers to the level of fairness or disparity in access to opportunities or material circumstances, such as income, health or quality of </w:t>
      </w:r>
      <w:r>
        <w:t>life, or in future life chances.</w:t>
      </w:r>
      <w:r>
        <w:br/>
        <w:t>On a societal level Albrekt Larsen defines social cohesion 'as the belief—held by citizens in a given nation state—that they share a moral community, which enables them to trust each other'. In a comparative study of the US</w:t>
      </w:r>
      <w:r>
        <w:t>, UK, Sweden and Denmark he shows that the perceived trustworthiness of fellow citizens is strongly influenced by the level of social inequality and how 'poor' and 'middle classes' are represented in the mass media.</w:t>
      </w:r>
      <w:r>
        <w:br/>
      </w:r>
      <w:r>
        <w:br/>
        <w:t>Analysts at the credit rating agency Mo</w:t>
      </w:r>
      <w:r>
        <w:t>ody's have also introduced the possibility of adding social cohesion as a formal rating into their sovereign debt indices.</w:t>
      </w:r>
    </w:p>
    <w:p w:rsidR="005F2EC8" w:rsidRDefault="005F2EC8"/>
    <w:p w:rsidR="005F2EC8" w:rsidRDefault="00F822AA">
      <w:pPr>
        <w:widowControl w:val="0"/>
        <w:pBdr>
          <w:top w:val="nil"/>
          <w:left w:val="nil"/>
          <w:bottom w:val="nil"/>
          <w:right w:val="nil"/>
          <w:between w:val="nil"/>
        </w:pBdr>
        <w:rPr>
          <w:color w:val="000000"/>
        </w:rPr>
      </w:pPr>
      <w:r>
        <w:br w:type="page"/>
      </w:r>
    </w:p>
    <w:p w:rsidR="005F2EC8" w:rsidRDefault="00F822AA">
      <w:pPr>
        <w:rPr>
          <w:color w:val="000000"/>
        </w:rPr>
      </w:pPr>
      <w:r>
        <w:lastRenderedPageBreak/>
        <w:t xml:space="preserve"> Biographic anthropology of new world Industrialism -Agriculture-Engineering-Economic capitalism-creative arts inventor. Stewardsh</w:t>
      </w:r>
      <w:r>
        <w:t xml:space="preserve">ip alighnment for life linguistic destiny ‘the world ontological alighnment  ‘the destiny of the world global information systems branch anthropology’ the alighnment of civilizations methodology,’the sequencial-generic  tool of (anthropological dicipline) </w:t>
      </w:r>
      <w:r>
        <w:t xml:space="preserve"> report ‘natural life system force for mitigated new world testament of Stewardship and world censuses .</w:t>
      </w:r>
    </w:p>
    <w:p w:rsidR="005F2EC8" w:rsidRDefault="005F2EC8"/>
    <w:p w:rsidR="005F2EC8" w:rsidRDefault="005F2EC8">
      <w:pPr>
        <w:rPr>
          <w:color w:val="000000"/>
        </w:rPr>
      </w:pPr>
    </w:p>
    <w:p w:rsidR="005F2EC8" w:rsidRDefault="00F822AA">
      <w:r>
        <w:rPr>
          <w:noProof/>
        </w:rPr>
        <w:drawing>
          <wp:inline distT="114300" distB="114300" distL="114300" distR="114300">
            <wp:extent cx="3091442" cy="2152344"/>
            <wp:effectExtent l="0" t="0" r="0" b="0"/>
            <wp:docPr id="3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
                    <a:srcRect/>
                    <a:stretch>
                      <a:fillRect/>
                    </a:stretch>
                  </pic:blipFill>
                  <pic:spPr>
                    <a:xfrm>
                      <a:off x="0" y="0"/>
                      <a:ext cx="3091442" cy="2152344"/>
                    </a:xfrm>
                    <a:prstGeom prst="rect">
                      <a:avLst/>
                    </a:prstGeom>
                    <a:ln/>
                  </pic:spPr>
                </pic:pic>
              </a:graphicData>
            </a:graphic>
          </wp:inline>
        </w:drawing>
      </w:r>
    </w:p>
    <w:p w:rsidR="005F2EC8" w:rsidRDefault="005F2EC8"/>
    <w:p w:rsidR="005F2EC8" w:rsidRDefault="005F2EC8"/>
    <w:p w:rsidR="005F2EC8" w:rsidRDefault="005F2EC8"/>
    <w:p w:rsidR="005F2EC8" w:rsidRDefault="005F2EC8"/>
    <w:p w:rsidR="005F2EC8" w:rsidRDefault="005F2EC8">
      <w:pPr>
        <w:rPr>
          <w:color w:val="000000"/>
        </w:rPr>
      </w:pPr>
    </w:p>
    <w:p w:rsidR="005F2EC8" w:rsidRDefault="00F822AA">
      <w:pPr>
        <w:rPr>
          <w:color w:val="000000"/>
        </w:rPr>
      </w:pPr>
      <w:r>
        <w:t>Compliance note -Trust, Will , Sense Conciousness ,censuses</w:t>
      </w:r>
    </w:p>
    <w:p w:rsidR="005F2EC8" w:rsidRDefault="00F822AA">
      <w:r>
        <w:t>Organic Supremacy - social ethic interface of life law in matrix contribute to the Industrial , Commercial , Domestic societys to implicate the exercises/practices of their cultural preservation with the stewardship of man/spirituality and their ecological</w:t>
      </w:r>
      <w:r>
        <w:t xml:space="preserve"> world foundation with man and fundemental world .</w:t>
      </w:r>
    </w:p>
    <w:p w:rsidR="005F2EC8" w:rsidRDefault="005F2EC8">
      <w:pPr>
        <w:rPr>
          <w:color w:val="000000"/>
        </w:rPr>
      </w:pPr>
    </w:p>
    <w:p w:rsidR="005F2EC8" w:rsidRDefault="00F822AA">
      <w:pPr>
        <w:rPr>
          <w:color w:val="000000"/>
        </w:rPr>
      </w:pPr>
      <w:r>
        <w:t>Mechanology: democratic love - anthropology</w:t>
      </w:r>
    </w:p>
    <w:p w:rsidR="005F2EC8" w:rsidRDefault="00F822AA">
      <w:r>
        <w:t>Citizen-Proffesional expose their industrial position with societys protocol of world infrastructure ; social public ; social interactive code of beaurocratic c</w:t>
      </w:r>
      <w:r>
        <w:t>onduct in human world infrastructure.</w:t>
      </w:r>
    </w:p>
    <w:p w:rsidR="005F2EC8" w:rsidRDefault="005F2EC8">
      <w:pPr>
        <w:rPr>
          <w:color w:val="000000"/>
        </w:rPr>
      </w:pPr>
    </w:p>
    <w:p w:rsidR="005F2EC8" w:rsidRDefault="00F822AA">
      <w:pPr>
        <w:rPr>
          <w:color w:val="000000"/>
        </w:rPr>
      </w:pPr>
      <w:r>
        <w:t>Hiway priority path consumer consumption build complete paradism of image portfolio -biographic manuscript for methodology .</w:t>
      </w:r>
    </w:p>
    <w:p w:rsidR="005F2EC8" w:rsidRDefault="00F822AA">
      <w:r>
        <w:t>Patent success path cultural Ontology of individual human reasources.</w:t>
      </w:r>
    </w:p>
    <w:p w:rsidR="005F2EC8" w:rsidRDefault="005F2EC8">
      <w:pPr>
        <w:rPr>
          <w:color w:val="000000"/>
        </w:rPr>
      </w:pPr>
    </w:p>
    <w:p w:rsidR="005F2EC8" w:rsidRDefault="00F822AA">
      <w:r>
        <w:t>Stewardship via prese</w:t>
      </w:r>
      <w:r>
        <w:t>ntation or maintainance of trusted networks, ‘of will to earths creation for explicint providence of human manifestation , mutation to anthropological ettiquette of man ; environment brotherhood - tree of life manuscripts, testament of christ.</w:t>
      </w:r>
    </w:p>
    <w:p w:rsidR="005F2EC8" w:rsidRDefault="005F2EC8">
      <w:pPr>
        <w:rPr>
          <w:color w:val="000000"/>
        </w:rPr>
      </w:pPr>
    </w:p>
    <w:p w:rsidR="005F2EC8" w:rsidRDefault="00F822AA">
      <w:r>
        <w:lastRenderedPageBreak/>
        <w:t>Primary pro</w:t>
      </w:r>
      <w:r>
        <w:t>tocol of the world life endeavors (hedgestone) network principals of mans neurol legacy compile adaptive symetry with the passive natural biological symetry of the creations information processing ecology by unified constant, tennents anthropic networks tr</w:t>
      </w:r>
      <w:r>
        <w:t xml:space="preserve">ee of life systems nessesity essential provide precision chronol gical timing era of neurtured cultivated perfection for the open  statutory delivery of intel information  free radical generic priority protocol in collective path of life. Creative arts, ‘ </w:t>
      </w:r>
      <w:r>
        <w:t>art forms logistic principal of industrial/priority protocol in human reasources  innovative creation  lifeform ideology cognition of life organisms anthropic chronological symetry, biological virtual reality  binary characteristic profiles of life ideolog</w:t>
      </w:r>
      <w:r>
        <w:t>y in the covenent of aphredesiac.</w:t>
      </w:r>
    </w:p>
    <w:p w:rsidR="005F2EC8" w:rsidRDefault="005F2EC8">
      <w:pPr>
        <w:rPr>
          <w:color w:val="000000"/>
        </w:rPr>
      </w:pPr>
    </w:p>
    <w:p w:rsidR="005F2EC8" w:rsidRDefault="00F822AA">
      <w:r>
        <w:t>Truth of stewardship to architectural image of prodigy (erogronomic capital adapted in life system) in destiny from survival/ exsistence methodology to modified world ecological profficiency via infrastructure of world ec</w:t>
      </w:r>
      <w:r>
        <w:t>ologys ontological manifest of survival-exsistence in parrallel unison with the ontological manifestation of human scripture/manuscripts the methodology/stratedgy of human life ettiquette process developedment and growth and is the synergy of life methodol</w:t>
      </w:r>
      <w:r>
        <w:t>ogy in unison with creations precision /perfection in productive gospel union.</w:t>
      </w:r>
    </w:p>
    <w:p w:rsidR="005F2EC8" w:rsidRDefault="005F2EC8">
      <w:pPr>
        <w:rPr>
          <w:color w:val="000000"/>
        </w:rPr>
      </w:pPr>
    </w:p>
    <w:p w:rsidR="005F2EC8" w:rsidRDefault="00F822AA">
      <w:r>
        <w:t xml:space="preserve">Harnessing the natural reasources of the worlds capital market places neurol geographic location for  talisman of knowledge wisdom in the collective sciences of his collective </w:t>
      </w:r>
      <w:r>
        <w:t>senses matching variety and assortment of life the gene identity of the forensic science that forges the messages of nature methodology  of biological life manifestation  and mechanology of the spiritual identity and presents in world creation. Socialethic</w:t>
      </w:r>
      <w:r>
        <w:t xml:space="preserve"> sciences of life manifestation -innovative prodigy</w:t>
      </w:r>
    </w:p>
    <w:p w:rsidR="005F2EC8" w:rsidRDefault="005F2EC8">
      <w:pPr>
        <w:rPr>
          <w:color w:val="000000"/>
        </w:rPr>
      </w:pPr>
    </w:p>
    <w:p w:rsidR="005F2EC8" w:rsidRDefault="00F822AA">
      <w:r>
        <w:t>The fraternity data wisdom of demographic censuses laws of social standards, ‘advanced world/life initiatives ‘the gene tuteledge of creations socialethics :Mt everest , Supreme court , Constitution of t</w:t>
      </w:r>
      <w:r>
        <w:t>he United States , enroute to genetic forensic ballistic balances in character of lifeforms covenant -primemeridian, ‘mind world connection to virtual ecology, ‘cause and effect “moral ettiquette of rationale and life principal , destiny , omerta.</w:t>
      </w:r>
    </w:p>
    <w:p w:rsidR="005F2EC8" w:rsidRDefault="005F2EC8">
      <w:pPr>
        <w:rPr>
          <w:color w:val="000000"/>
        </w:rPr>
      </w:pPr>
    </w:p>
    <w:p w:rsidR="005F2EC8" w:rsidRDefault="00F822AA">
      <w:pPr>
        <w:rPr>
          <w:color w:val="000000"/>
        </w:rPr>
      </w:pPr>
      <w:r>
        <w:t>Censuse</w:t>
      </w:r>
      <w:r>
        <w:t xml:space="preserve">s geographic </w:t>
      </w:r>
    </w:p>
    <w:p w:rsidR="005F2EC8" w:rsidRDefault="00F822AA">
      <w:pPr>
        <w:rPr>
          <w:color w:val="000000"/>
        </w:rPr>
      </w:pPr>
      <w:r>
        <w:t xml:space="preserve">Censuses via destiny-dynasty and manifestation of demographic censuses data information-intel for world sequencial generic lineage of linguistic unified environmental mandate with the collective revelation of world creative arts/organology : </w:t>
      </w:r>
      <w:r>
        <w:t xml:space="preserve">mechanology -methodology social ethic of the creations mythologic dynasty of genesis/anthropology. </w:t>
      </w:r>
    </w:p>
    <w:p w:rsidR="005F2EC8" w:rsidRDefault="00F822AA">
      <w:pPr>
        <w:rPr>
          <w:color w:val="000000"/>
        </w:rPr>
      </w:pPr>
      <w:r>
        <w:t>Anthropology(Industry): incentive- stock/corporate , leading innovation clergy/congregation.</w:t>
      </w:r>
    </w:p>
    <w:p w:rsidR="005F2EC8" w:rsidRDefault="00F822AA">
      <w:r>
        <w:t>Branch network productivity of the innovative world prodigy.</w:t>
      </w:r>
    </w:p>
    <w:p w:rsidR="005F2EC8" w:rsidRDefault="005F2EC8"/>
    <w:p w:rsidR="005F2EC8" w:rsidRDefault="005F2EC8">
      <w:pPr>
        <w:rPr>
          <w:color w:val="000000"/>
        </w:rPr>
      </w:pPr>
    </w:p>
    <w:p w:rsidR="005F2EC8" w:rsidRDefault="00F822AA">
      <w:pPr>
        <w:rPr>
          <w:color w:val="000000"/>
        </w:rPr>
      </w:pPr>
      <w:r>
        <w:t>Stewardship guidance to providence and direction of life’ interpreted/translated into the architectural alighnment of geographical information system used to aid the developedment and media transition for the innovative sequential generic linguistic of cov</w:t>
      </w:r>
      <w:r>
        <w:t xml:space="preserve">enant (prime meridian) governing body for the administration in the geneologic mandate in governed campaighn of </w:t>
      </w:r>
      <w:r>
        <w:lastRenderedPageBreak/>
        <w:t>family/social affairs for social ethic function of self sustainance, analogous production and dev</w:t>
      </w:r>
      <w:r>
        <w:rPr>
          <w:u w:val="single"/>
        </w:rPr>
        <w:t>elop</w:t>
      </w:r>
      <w:r>
        <w:t>edm</w:t>
      </w:r>
      <w:r>
        <w:rPr>
          <w:u w:val="single"/>
        </w:rPr>
        <w:t>ent of demographic statistics</w:t>
      </w:r>
      <w:r>
        <w:t xml:space="preserve"> under managedment of earths guided through energy consumption of intuitive world stratedgic essentials/nessesitys censuses programme evolves through   to anogolous tools of machine productivity stimulus from machine intelligence of human labour , turbine </w:t>
      </w:r>
      <w:r>
        <w:t>generator , agricultural cultivation /methodology (chronicles of vineyard) orchard , farming , adaptive environmental work ethic /labour of proletariat innovative tommorrow..</w:t>
      </w:r>
    </w:p>
    <w:p w:rsidR="005F2EC8" w:rsidRDefault="005F2EC8">
      <w:pPr>
        <w:rPr>
          <w:color w:val="000000"/>
        </w:rPr>
      </w:pPr>
    </w:p>
    <w:p w:rsidR="005F2EC8" w:rsidRDefault="00F822AA">
      <w:pPr>
        <w:rPr>
          <w:color w:val="000000"/>
        </w:rPr>
      </w:pPr>
      <w:r>
        <w:t xml:space="preserve">The vocation of the warrior </w:t>
      </w:r>
    </w:p>
    <w:p w:rsidR="005F2EC8" w:rsidRDefault="00F822AA">
      <w:pPr>
        <w:rPr>
          <w:color w:val="000000"/>
        </w:rPr>
      </w:pPr>
      <w:r>
        <w:t>Reasoning to the spiritual enlightenedment that to unify the manifestation aquired through completing the objectives virtues of creations environment standards in the networks anthropologic of man ,environment and avatar to redeem the grace inherited to ac</w:t>
      </w:r>
      <w:r>
        <w:t xml:space="preserve">heive authenticity of initiative and purpose and cause (forensic/ballistic ) Industry of collectives survival-exsistence capital can be implicated into collective archeives.   </w:t>
      </w:r>
    </w:p>
    <w:p w:rsidR="005F2EC8" w:rsidRDefault="00F822AA">
      <w:r>
        <w:t>The enlightenedment of the focus and concentration theosiphic compilation of th</w:t>
      </w:r>
      <w:r>
        <w:t>e environmental standards that render equalibrium energy between all things of creations sequential generic life energy of all life matter and divine-virtue</w:t>
      </w:r>
    </w:p>
    <w:p w:rsidR="005F2EC8" w:rsidRDefault="005F2EC8">
      <w:pPr>
        <w:rPr>
          <w:color w:val="000000"/>
        </w:rPr>
      </w:pPr>
    </w:p>
    <w:p w:rsidR="005F2EC8" w:rsidRDefault="00F822AA">
      <w:r>
        <w:t>Nature , human  , supremacy of stewardship guidance to providence and direction of life millenia ‘</w:t>
      </w:r>
      <w:r>
        <w:t>pre-ordainedment of calculated process developedment and growth of lifeform organism/organ from ethics of life birth, stock, origin of life ,monaghamy geographic methodology the evolution of civilization-belonging identity to materialism of world values, p</w:t>
      </w:r>
      <w:r>
        <w:t>roperty, capital of socialism.</w:t>
      </w:r>
    </w:p>
    <w:p w:rsidR="005F2EC8" w:rsidRDefault="005F2EC8">
      <w:pPr>
        <w:rPr>
          <w:color w:val="000000"/>
        </w:rPr>
      </w:pPr>
    </w:p>
    <w:p w:rsidR="005F2EC8" w:rsidRDefault="00F822AA">
      <w:r>
        <w:t>ECONOMICS TOPOLOGY clerical data mitigation</w:t>
      </w:r>
    </w:p>
    <w:p w:rsidR="005F2EC8" w:rsidRDefault="005F2EC8">
      <w:pPr>
        <w:pStyle w:val="Heading1"/>
      </w:pPr>
    </w:p>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5F2EC8"/>
    <w:p w:rsidR="005F2EC8" w:rsidRDefault="00F822AA">
      <w:pPr>
        <w:widowControl w:val="0"/>
        <w:pBdr>
          <w:top w:val="nil"/>
          <w:left w:val="nil"/>
          <w:bottom w:val="nil"/>
          <w:right w:val="nil"/>
          <w:between w:val="nil"/>
        </w:pBdr>
        <w:rPr>
          <w:color w:val="000000"/>
        </w:rPr>
      </w:pPr>
      <w:r>
        <w:br w:type="page"/>
      </w:r>
    </w:p>
    <w:p w:rsidR="005F2EC8" w:rsidRDefault="00F822AA">
      <w:pPr>
        <w:rPr>
          <w:color w:val="000000"/>
        </w:rPr>
      </w:pPr>
      <w:r>
        <w:lastRenderedPageBreak/>
        <w:t xml:space="preserve"> When information methodology is abided" I will result in being the producer of a prodigys logical ethic showing the directions in various diciplines of stratedgic t</w:t>
      </w:r>
      <w:r>
        <w:t>hought methodology,’ a science theory of connonical calling to the worlds logistic life path and work theory of logistic life path manuscripts, ‘as theosiphy is a translation to the reasource of the censuses/stimulus applications in lifes innovative prodig</w:t>
      </w:r>
      <w:r>
        <w:t>y for mankinds sequencial generic social ethics theory in philosiphy of life ideology. then impliing syncronized or chronological world primary vocational dutys of the noble proffesions merchant, artist, farmer, warrior, clergyman,'this represents of the c</w:t>
      </w:r>
      <w:r>
        <w:t>haritable incentive known  to the social ethic of mans gift of charitable life culture for governance of brotherhoods vocational goods and services, marchandise,  traits and  trades ,culinary arts community support.</w:t>
      </w:r>
      <w:r>
        <w:rPr>
          <w:noProof/>
        </w:rPr>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114300</wp:posOffset>
            </wp:positionV>
            <wp:extent cx="1762125" cy="2600325"/>
            <wp:effectExtent l="0" t="0" r="0" b="0"/>
            <wp:wrapSquare wrapText="bothSides" distT="114300" distB="114300" distL="114300" distR="11430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
                    <a:srcRect/>
                    <a:stretch>
                      <a:fillRect/>
                    </a:stretch>
                  </pic:blipFill>
                  <pic:spPr>
                    <a:xfrm>
                      <a:off x="0" y="0"/>
                      <a:ext cx="1762125" cy="2600325"/>
                    </a:xfrm>
                    <a:prstGeom prst="rect">
                      <a:avLst/>
                    </a:prstGeom>
                    <a:ln/>
                  </pic:spPr>
                </pic:pic>
              </a:graphicData>
            </a:graphic>
          </wp:anchor>
        </w:drawing>
      </w:r>
    </w:p>
    <w:p w:rsidR="005F2EC8" w:rsidRDefault="00F822AA">
      <w:pPr>
        <w:ind w:firstLine="720"/>
      </w:pPr>
      <w:r>
        <w:t>Furthering this document into the compl</w:t>
      </w:r>
      <w:r>
        <w:t xml:space="preserve">etion of the clerical duty abide by the gospel common good for the lifes known decendance of life in man ‘ are an alternative knowledge of the decendance of man within himself through the world interiorly thinking concept ; an essential property or aspect </w:t>
      </w:r>
      <w:r>
        <w:t>of value to identify man’s consciousness of identity and belonging with the worldly creativity of life ultamite growth ,productivity and developedment for the synchronization or manifestation in lifes dynamic concept of the spiritual scholarships of consci</w:t>
      </w:r>
      <w:r>
        <w:t>ousness six senses of spiritually implied common incentives leadership, direction and guidance the logistic developedment of meaningful human purpose and cause as a generic species . determined by the demand for new world path to spiritual feedom of the di</w:t>
      </w:r>
      <w:r>
        <w:t>vine soul of interiorly human life direction that can receive the truths of life and acknowledge their presents of logical and fundemental reasources evolving of the natural concentration and focus that implys for the nessesary growth , productivity and li</w:t>
      </w:r>
      <w:r>
        <w:t xml:space="preserve">fe psycological developedment stages.   </w:t>
      </w:r>
    </w:p>
    <w:p w:rsidR="005F2EC8" w:rsidRDefault="005F2EC8">
      <w:pPr>
        <w:ind w:firstLine="720"/>
        <w:rPr>
          <w:color w:val="000000"/>
        </w:rPr>
      </w:pPr>
    </w:p>
    <w:p w:rsidR="005F2EC8" w:rsidRDefault="00F822AA">
      <w:pPr>
        <w:spacing w:before="100" w:after="100" w:line="240" w:lineRule="auto"/>
        <w:rPr>
          <w:color w:val="000000"/>
        </w:rPr>
      </w:pPr>
      <w:r>
        <w:t xml:space="preserve">  The data translation for the restoration of world to re-engineer the translation of ancient text biblical philosophic of world truths and realitys  to theosophy of world clerical corporations  of as guidelines for network a congregation of cults to overs</w:t>
      </w:r>
      <w:r>
        <w:t>ee the governance and operations of day to day world unified lifepath processes and guidance that are essential to the worlds maintainance for the authenticity of the worlds physical presents of the survival mythology of life ie. the  five gospels of lifes</w:t>
      </w:r>
      <w:r>
        <w:t xml:space="preserve">     global world market place foundations and corporations ect . are posing as an infrastructure of world parables fulfilling the nessesity of disciplinary conduct in the field of life organization managedment under the authority of operation in social et</w:t>
      </w:r>
      <w:r>
        <w:t>hical duty law and order and in clerical world administration of mans clerical theosiphy implying to render the source of the analogous life systems vocation of establishment. And of the many establishments that make-up the infrastructure of a innovative w</w:t>
      </w:r>
      <w:r>
        <w:t>orld social fundamental principals and functionality principals and societys essential / nessesitys</w:t>
      </w:r>
    </w:p>
    <w:p w:rsidR="005F2EC8" w:rsidRDefault="00F822AA">
      <w:pPr>
        <w:pBdr>
          <w:top w:val="nil"/>
          <w:left w:val="nil"/>
          <w:bottom w:val="nil"/>
          <w:right w:val="nil"/>
          <w:between w:val="nil"/>
        </w:pBdr>
        <w:ind w:firstLine="720"/>
        <w:rPr>
          <w:color w:val="000000"/>
        </w:rPr>
      </w:pPr>
      <w:bookmarkStart w:id="1" w:name="_gjdgxs" w:colFirst="0" w:colLast="0"/>
      <w:bookmarkEnd w:id="1"/>
      <w:r>
        <w:rPr>
          <w:rFonts w:ascii="Times New Roman" w:eastAsia="Times New Roman" w:hAnsi="Times New Roman" w:cs="Times New Roman"/>
          <w:b/>
          <w:sz w:val="48"/>
          <w:szCs w:val="48"/>
        </w:rPr>
        <w:t xml:space="preserve"> New religious movement</w:t>
      </w:r>
      <w:r>
        <w:t>W</w:t>
      </w:r>
    </w:p>
    <w:p w:rsidR="005F2EC8" w:rsidRDefault="00F822AA">
      <w:pPr>
        <w:pBdr>
          <w:top w:val="nil"/>
          <w:left w:val="nil"/>
          <w:bottom w:val="nil"/>
          <w:right w:val="nil"/>
          <w:between w:val="nil"/>
        </w:pBdr>
        <w:spacing w:line="240" w:lineRule="auto"/>
        <w:rPr>
          <w:color w:val="000000"/>
        </w:rPr>
      </w:pPr>
      <w:r>
        <w:rPr>
          <w:rFonts w:ascii="Times New Roman" w:eastAsia="Times New Roman" w:hAnsi="Times New Roman" w:cs="Times New Roman"/>
        </w:rPr>
        <w:t>From Wikipedia, the free encyclopedia</w:t>
      </w:r>
    </w:p>
    <w:p w:rsidR="005F2EC8" w:rsidRDefault="00F822AA">
      <w:pPr>
        <w:pBdr>
          <w:top w:val="nil"/>
          <w:left w:val="nil"/>
          <w:bottom w:val="nil"/>
          <w:right w:val="nil"/>
          <w:between w:val="nil"/>
        </w:pBdr>
        <w:spacing w:line="240" w:lineRule="auto"/>
        <w:rPr>
          <w:color w:val="000000"/>
        </w:rPr>
      </w:pPr>
      <w:r>
        <w:rPr>
          <w:rFonts w:ascii="Times New Roman" w:eastAsia="Times New Roman" w:hAnsi="Times New Roman" w:cs="Times New Roman"/>
          <w:sz w:val="24"/>
          <w:szCs w:val="24"/>
        </w:rPr>
        <w:t xml:space="preserve">Jump to: </w:t>
      </w:r>
      <w:hyperlink r:id="rId51">
        <w:r>
          <w:rPr>
            <w:rFonts w:ascii="Times New Roman" w:eastAsia="Times New Roman" w:hAnsi="Times New Roman" w:cs="Times New Roman"/>
            <w:color w:val="0000FF"/>
            <w:sz w:val="24"/>
            <w:szCs w:val="24"/>
            <w:u w:val="single"/>
          </w:rPr>
          <w:t>navigation</w:t>
        </w:r>
      </w:hyperlink>
      <w:r>
        <w:rPr>
          <w:rFonts w:ascii="Times New Roman" w:eastAsia="Times New Roman" w:hAnsi="Times New Roman" w:cs="Times New Roman"/>
          <w:sz w:val="24"/>
          <w:szCs w:val="24"/>
        </w:rPr>
        <w:t xml:space="preserve">, </w:t>
      </w:r>
      <w:hyperlink r:id="rId52">
        <w:r>
          <w:rPr>
            <w:rFonts w:ascii="Times New Roman" w:eastAsia="Times New Roman" w:hAnsi="Times New Roman" w:cs="Times New Roman"/>
            <w:color w:val="0000FF"/>
            <w:sz w:val="24"/>
            <w:szCs w:val="24"/>
            <w:u w:val="single"/>
          </w:rPr>
          <w:t>search</w:t>
        </w:r>
      </w:hyperlink>
      <w:r>
        <w:rPr>
          <w:rFonts w:ascii="Times New Roman" w:eastAsia="Times New Roman" w:hAnsi="Times New Roman" w:cs="Times New Roman"/>
          <w:sz w:val="24"/>
          <w:szCs w:val="24"/>
        </w:rPr>
        <w:t xml:space="preserve"> </w:t>
      </w:r>
    </w:p>
    <w:p w:rsidR="005F2EC8" w:rsidRDefault="00F822AA">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Calibri" w:eastAsia="Calibri" w:hAnsi="Calibri" w:cs="Calibri"/>
          <w:noProof/>
        </w:rPr>
        <w:lastRenderedPageBreak/>
        <w:drawing>
          <wp:inline distT="0" distB="0" distL="0" distR="0">
            <wp:extent cx="6486525" cy="3481388"/>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t="2292" b="2292"/>
                    <a:stretch>
                      <a:fillRect/>
                    </a:stretch>
                  </pic:blipFill>
                  <pic:spPr>
                    <a:xfrm>
                      <a:off x="0" y="0"/>
                      <a:ext cx="6486525" cy="3481388"/>
                    </a:xfrm>
                    <a:prstGeom prst="rect">
                      <a:avLst/>
                    </a:prstGeom>
                    <a:ln/>
                  </pic:spPr>
                </pic:pic>
              </a:graphicData>
            </a:graphic>
          </wp:inline>
        </w:drawing>
      </w:r>
    </w:p>
    <w:p w:rsidR="005F2EC8" w:rsidRDefault="005F2EC8">
      <w:pPr>
        <w:pBdr>
          <w:top w:val="nil"/>
          <w:left w:val="nil"/>
          <w:bottom w:val="nil"/>
          <w:right w:val="nil"/>
          <w:between w:val="nil"/>
        </w:pBdr>
        <w:spacing w:line="240" w:lineRule="auto"/>
        <w:rPr>
          <w:color w:val="000000"/>
        </w:rPr>
      </w:pPr>
    </w:p>
    <w:p w:rsidR="005F2EC8" w:rsidRDefault="00F822AA">
      <w:pPr>
        <w:pBdr>
          <w:top w:val="nil"/>
          <w:left w:val="nil"/>
          <w:bottom w:val="nil"/>
          <w:right w:val="nil"/>
          <w:between w:val="nil"/>
        </w:pBdr>
        <w:spacing w:line="240" w:lineRule="auto"/>
        <w:rPr>
          <w:color w:val="000000"/>
        </w:rPr>
      </w:pPr>
      <w:r>
        <w:rPr>
          <w:rFonts w:ascii="Calibri" w:eastAsia="Calibri" w:hAnsi="Calibri" w:cs="Calibri"/>
          <w:noProof/>
        </w:rPr>
        <w:drawing>
          <wp:inline distT="0" distB="0" distL="0" distR="0">
            <wp:extent cx="133350" cy="10477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133350" cy="104775"/>
                    </a:xfrm>
                    <a:prstGeom prst="rect">
                      <a:avLst/>
                    </a:prstGeom>
                    <a:ln/>
                  </pic:spPr>
                </pic:pic>
              </a:graphicData>
            </a:graphic>
          </wp:inline>
        </w:drawing>
      </w:r>
    </w:p>
    <w:p w:rsidR="005F2EC8" w:rsidRDefault="00F822AA">
      <w:pPr>
        <w:pBdr>
          <w:top w:val="nil"/>
          <w:left w:val="nil"/>
          <w:bottom w:val="nil"/>
          <w:right w:val="nil"/>
          <w:between w:val="nil"/>
        </w:pBdr>
        <w:spacing w:line="240" w:lineRule="auto"/>
        <w:rPr>
          <w:color w:val="000000"/>
        </w:rPr>
      </w:pPr>
      <w:hyperlink r:id="rId53">
        <w:r>
          <w:rPr>
            <w:rFonts w:ascii="Times New Roman" w:eastAsia="Times New Roman" w:hAnsi="Times New Roman" w:cs="Times New Roman"/>
            <w:color w:val="0000FF"/>
            <w:sz w:val="24"/>
            <w:szCs w:val="24"/>
            <w:u w:val="single"/>
          </w:rPr>
          <w:t>Ernst Troeltsch</w:t>
        </w:r>
      </w:hyperlink>
      <w:r>
        <w:rPr>
          <w:rFonts w:ascii="Times New Roman" w:eastAsia="Times New Roman" w:hAnsi="Times New Roman" w:cs="Times New Roman"/>
          <w:sz w:val="24"/>
          <w:szCs w:val="24"/>
        </w:rPr>
        <w:t>'s church-sect typology, upon which the modern concept of cults, sects, and new religious move</w:t>
      </w:r>
      <w:r>
        <w:rPr>
          <w:rFonts w:ascii="Times New Roman" w:eastAsia="Times New Roman" w:hAnsi="Times New Roman" w:cs="Times New Roman"/>
          <w:sz w:val="24"/>
          <w:szCs w:val="24"/>
        </w:rPr>
        <w:t>ments is based.</w:t>
      </w:r>
    </w:p>
    <w:p w:rsidR="005F2EC8" w:rsidRDefault="00F822AA">
      <w:pPr>
        <w:pBdr>
          <w:top w:val="nil"/>
          <w:left w:val="nil"/>
          <w:bottom w:val="nil"/>
          <w:right w:val="nil"/>
          <w:between w:val="nil"/>
        </w:pBdr>
        <w:spacing w:before="100" w:after="100" w:line="240" w:lineRule="auto"/>
        <w:rPr>
          <w:color w:val="000000"/>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new religious movement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NRM</w:t>
      </w:r>
      <w:r>
        <w:rPr>
          <w:rFonts w:ascii="Times New Roman" w:eastAsia="Times New Roman" w:hAnsi="Times New Roman" w:cs="Times New Roman"/>
          <w:sz w:val="24"/>
          <w:szCs w:val="24"/>
        </w:rPr>
        <w:t xml:space="preserve">) is a </w:t>
      </w:r>
      <w:hyperlink r:id="rId54">
        <w:r>
          <w:rPr>
            <w:rFonts w:ascii="Times New Roman" w:eastAsia="Times New Roman" w:hAnsi="Times New Roman" w:cs="Times New Roman"/>
            <w:color w:val="0000FF"/>
            <w:sz w:val="24"/>
            <w:szCs w:val="24"/>
            <w:u w:val="single"/>
          </w:rPr>
          <w:t>religious</w:t>
        </w:r>
      </w:hyperlink>
      <w:r>
        <w:rPr>
          <w:rFonts w:ascii="Times New Roman" w:eastAsia="Times New Roman" w:hAnsi="Times New Roman" w:cs="Times New Roman"/>
          <w:sz w:val="24"/>
          <w:szCs w:val="24"/>
        </w:rPr>
        <w:t xml:space="preserve"> community or spiritual group of modern origins, which has a peripheral place within its nation's dominant religious culture. NRMs may be novel in origin or they may be part of a wider religion, in which case they will be distinct from pre-existing </w:t>
      </w:r>
      <w:hyperlink r:id="rId55">
        <w:r>
          <w:rPr>
            <w:rFonts w:ascii="Times New Roman" w:eastAsia="Times New Roman" w:hAnsi="Times New Roman" w:cs="Times New Roman"/>
            <w:color w:val="0000FF"/>
            <w:sz w:val="24"/>
            <w:szCs w:val="24"/>
            <w:u w:val="single"/>
          </w:rPr>
          <w:t>denominations</w:t>
        </w:r>
      </w:hyperlink>
      <w:r>
        <w:rPr>
          <w:rFonts w:ascii="Times New Roman" w:eastAsia="Times New Roman" w:hAnsi="Times New Roman" w:cs="Times New Roman"/>
          <w:sz w:val="24"/>
          <w:szCs w:val="24"/>
        </w:rPr>
        <w:t xml:space="preserve">. Scholars studying the </w:t>
      </w:r>
      <w:hyperlink r:id="rId56">
        <w:r>
          <w:rPr>
            <w:rFonts w:ascii="Times New Roman" w:eastAsia="Times New Roman" w:hAnsi="Times New Roman" w:cs="Times New Roman"/>
            <w:color w:val="0000FF"/>
            <w:sz w:val="24"/>
            <w:szCs w:val="24"/>
            <w:u w:val="single"/>
          </w:rPr>
          <w:t>sociology of religion</w:t>
        </w:r>
      </w:hyperlink>
      <w:r>
        <w:rPr>
          <w:rFonts w:ascii="Times New Roman" w:eastAsia="Times New Roman" w:hAnsi="Times New Roman" w:cs="Times New Roman"/>
          <w:sz w:val="24"/>
          <w:szCs w:val="24"/>
        </w:rPr>
        <w:t xml:space="preserve"> have almost unanimously adopted this term as a neutral alternat</w:t>
      </w:r>
      <w:r>
        <w:rPr>
          <w:rFonts w:ascii="Times New Roman" w:eastAsia="Times New Roman" w:hAnsi="Times New Roman" w:cs="Times New Roman"/>
          <w:sz w:val="24"/>
          <w:szCs w:val="24"/>
        </w:rPr>
        <w:t xml:space="preserve">ive to the word </w:t>
      </w:r>
      <w:hyperlink r:id="rId57">
        <w:r>
          <w:rPr>
            <w:rFonts w:ascii="Times New Roman" w:eastAsia="Times New Roman" w:hAnsi="Times New Roman" w:cs="Times New Roman"/>
            <w:i/>
            <w:color w:val="0000FF"/>
            <w:sz w:val="24"/>
            <w:szCs w:val="24"/>
            <w:u w:val="single"/>
          </w:rPr>
          <w:t>cult</w:t>
        </w:r>
      </w:hyperlink>
      <w:r>
        <w:rPr>
          <w:rFonts w:ascii="Times New Roman" w:eastAsia="Times New Roman" w:hAnsi="Times New Roman" w:cs="Times New Roman"/>
          <w:sz w:val="24"/>
          <w:szCs w:val="24"/>
        </w:rPr>
        <w:t>, which is often considered derogatory.</w:t>
      </w:r>
      <w:hyperlink r:id="rId58">
        <w:r>
          <w:rPr>
            <w:rFonts w:ascii="Times New Roman" w:eastAsia="Times New Roman" w:hAnsi="Times New Roman" w:cs="Times New Roman"/>
            <w:color w:val="0000FF"/>
            <w:sz w:val="24"/>
            <w:szCs w:val="24"/>
            <w:u w:val="single"/>
            <w:vertAlign w:val="superscript"/>
          </w:rPr>
          <w:t>[1]</w:t>
        </w:r>
      </w:hyperlink>
      <w:hyperlink r:id="rId59">
        <w:r>
          <w:rPr>
            <w:rFonts w:ascii="Times New Roman" w:eastAsia="Times New Roman" w:hAnsi="Times New Roman" w:cs="Times New Roman"/>
            <w:sz w:val="24"/>
            <w:szCs w:val="24"/>
          </w:rPr>
          <w:t>[2]</w:t>
        </w:r>
      </w:hyperlink>
      <w:r>
        <w:rPr>
          <w:rFonts w:ascii="Times New Roman" w:eastAsia="Times New Roman" w:hAnsi="Times New Roman" w:cs="Times New Roman"/>
          <w:sz w:val="24"/>
          <w:szCs w:val="24"/>
        </w:rPr>
        <w:t xml:space="preserve"> Scholars continue to try to reach definitions and define boundaries.</w:t>
      </w: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 on world creation are the sect of human antropological continuum from the tribunal community of global world clergy for sect continuum of affiliations with buisness vocation</w:t>
      </w:r>
      <w:r>
        <w:rPr>
          <w:rFonts w:ascii="Times New Roman" w:eastAsia="Times New Roman" w:hAnsi="Times New Roman" w:cs="Times New Roman"/>
          <w:sz w:val="24"/>
          <w:szCs w:val="24"/>
        </w:rPr>
        <w:t xml:space="preserve">s  human life endeavors </w:t>
      </w: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after="144"/>
        <w:rPr>
          <w:color w:val="000000"/>
        </w:rPr>
      </w:pPr>
      <w:r>
        <w:rPr>
          <w:color w:val="000000"/>
          <w:sz w:val="29"/>
          <w:szCs w:val="29"/>
        </w:rPr>
        <w:t>Communitarian philosophy [good society]</w:t>
      </w:r>
    </w:p>
    <w:p w:rsidR="005F2EC8" w:rsidRDefault="00F822AA">
      <w:pPr>
        <w:pBdr>
          <w:top w:val="nil"/>
          <w:left w:val="nil"/>
          <w:bottom w:val="nil"/>
          <w:right w:val="nil"/>
          <w:between w:val="nil"/>
        </w:pBdr>
        <w:spacing w:before="96" w:after="120"/>
        <w:rPr>
          <w:color w:val="000000"/>
        </w:rPr>
      </w:pPr>
      <w:r>
        <w:rPr>
          <w:color w:val="000000"/>
          <w:sz w:val="20"/>
          <w:szCs w:val="20"/>
        </w:rPr>
        <w:t>Communitarianism in philosophy, like other schools of thought in contemporary political philosophy can be defined by its response to Communitarians criticize the image Rawls presents of humans as atomistic individuals, and stress that individuals who are w</w:t>
      </w:r>
      <w:r>
        <w:rPr>
          <w:color w:val="000000"/>
          <w:sz w:val="20"/>
          <w:szCs w:val="20"/>
        </w:rPr>
        <w:t>ell-integrated into communities are better able to reason and act in responsible ways than isolated individuals, but add that if social pressure to conform rises to high levels, it will undermine the individual self. Communitarians uphold the importance of</w:t>
      </w:r>
      <w:r>
        <w:rPr>
          <w:color w:val="000000"/>
          <w:sz w:val="20"/>
          <w:szCs w:val="20"/>
        </w:rPr>
        <w:t xml:space="preserve"> the social realm, and communities in particular, though they differ in the extent to which their conceptions are attentive to liberty and individual rights. Even with these general similarities, communitarians, like members of many other schools of though</w:t>
      </w:r>
      <w:r>
        <w:rPr>
          <w:color w:val="000000"/>
          <w:sz w:val="20"/>
          <w:szCs w:val="20"/>
        </w:rPr>
        <w:t xml:space="preserve">t, differ considerably from one another. There are several distinct (and at times wildly divergent) schools of communitarian thought: academic communitarianism, </w:t>
      </w:r>
      <w:r>
        <w:rPr>
          <w:color w:val="000000"/>
          <w:sz w:val="20"/>
          <w:szCs w:val="20"/>
        </w:rPr>
        <w:lastRenderedPageBreak/>
        <w:t>authoritarian communitarianism (sometimes called Asian or East Asian communitarianism) and resp</w:t>
      </w:r>
      <w:r>
        <w:rPr>
          <w:color w:val="000000"/>
          <w:sz w:val="20"/>
          <w:szCs w:val="20"/>
        </w:rPr>
        <w:t>onsive communitarianism.</w:t>
      </w:r>
    </w:p>
    <w:p w:rsidR="005F2EC8" w:rsidRDefault="005F2EC8">
      <w:pPr>
        <w:pBdr>
          <w:top w:val="nil"/>
          <w:left w:val="nil"/>
          <w:bottom w:val="nil"/>
          <w:right w:val="nil"/>
          <w:between w:val="nil"/>
        </w:pBdr>
        <w:spacing w:before="100" w:after="100" w:line="240" w:lineRule="auto"/>
        <w:rPr>
          <w:color w:val="000000"/>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before="100" w:after="100" w:line="240" w:lineRule="auto"/>
        <w:rPr>
          <w:color w:val="000000"/>
        </w:rPr>
      </w:pPr>
      <w:hyperlink r:id="rId60">
        <w:r>
          <w:rPr>
            <w:rFonts w:ascii="Times New Roman" w:eastAsia="Times New Roman" w:hAnsi="Times New Roman" w:cs="Times New Roman"/>
            <w:color w:val="0000FF"/>
            <w:sz w:val="24"/>
            <w:szCs w:val="24"/>
            <w:u w:val="single"/>
            <w:vertAlign w:val="superscript"/>
          </w:rPr>
          <w:t>[3]</w:t>
        </w:r>
      </w:hyperlink>
      <w:r>
        <w:rPr>
          <w:rFonts w:ascii="Times New Roman" w:eastAsia="Times New Roman" w:hAnsi="Times New Roman" w:cs="Times New Roman"/>
          <w:color w:val="0000FF"/>
          <w:sz w:val="24"/>
          <w:szCs w:val="24"/>
          <w:u w:val="single"/>
          <w:vertAlign w:val="superscript"/>
        </w:rPr>
        <w:t xml:space="preserve"> </w:t>
      </w:r>
    </w:p>
    <w:p w:rsidR="005F2EC8" w:rsidRDefault="005F2EC8">
      <w:pPr>
        <w:pBdr>
          <w:top w:val="nil"/>
          <w:left w:val="nil"/>
          <w:bottom w:val="nil"/>
          <w:right w:val="nil"/>
          <w:between w:val="nil"/>
        </w:pBdr>
        <w:spacing w:before="100" w:after="100" w:line="240" w:lineRule="auto"/>
        <w:rPr>
          <w:color w:val="000000"/>
        </w:rPr>
      </w:pPr>
    </w:p>
    <w:p w:rsidR="005F2EC8" w:rsidRDefault="005F2EC8">
      <w:pPr>
        <w:pBdr>
          <w:top w:val="nil"/>
          <w:left w:val="nil"/>
          <w:bottom w:val="nil"/>
          <w:right w:val="nil"/>
          <w:between w:val="nil"/>
        </w:pBdr>
        <w:spacing w:before="100" w:after="100" w:line="240" w:lineRule="auto"/>
        <w:rPr>
          <w:color w:val="000000"/>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rFonts w:ascii="Times New Roman" w:eastAsia="Times New Roman" w:hAnsi="Times New Roman" w:cs="Times New Roman"/>
          <w:sz w:val="24"/>
          <w:szCs w:val="24"/>
        </w:rPr>
      </w:pPr>
    </w:p>
    <w:p w:rsidR="005F2EC8" w:rsidRDefault="005F2EC8">
      <w:pPr>
        <w:pBdr>
          <w:top w:val="nil"/>
          <w:left w:val="nil"/>
          <w:bottom w:val="nil"/>
          <w:right w:val="nil"/>
          <w:between w:val="nil"/>
        </w:pBdr>
        <w:spacing w:before="100" w:after="100" w:line="240" w:lineRule="auto"/>
        <w:rPr>
          <w:color w:val="000000"/>
        </w:rPr>
      </w:pPr>
    </w:p>
    <w:p w:rsidR="005F2EC8" w:rsidRDefault="00F822AA">
      <w:pPr>
        <w:pBdr>
          <w:top w:val="nil"/>
          <w:left w:val="nil"/>
          <w:bottom w:val="nil"/>
          <w:right w:val="nil"/>
          <w:between w:val="nil"/>
        </w:pBdr>
        <w:spacing w:before="100" w:after="100" w:line="240" w:lineRule="auto"/>
        <w:rPr>
          <w:color w:val="000000"/>
        </w:rPr>
      </w:pPr>
      <w:r>
        <w:rPr>
          <w:rFonts w:ascii="Times New Roman" w:eastAsia="Times New Roman" w:hAnsi="Times New Roman" w:cs="Times New Roman"/>
          <w:sz w:val="24"/>
          <w:szCs w:val="24"/>
        </w:rPr>
        <w:t xml:space="preserve">A NRM may be one of a wide range of movements ranging from those with loose affiliations based on novel approaches to </w:t>
      </w:r>
      <w:hyperlink r:id="rId61">
        <w:r>
          <w:rPr>
            <w:rFonts w:ascii="Times New Roman" w:eastAsia="Times New Roman" w:hAnsi="Times New Roman" w:cs="Times New Roman"/>
            <w:color w:val="0000FF"/>
            <w:sz w:val="24"/>
            <w:szCs w:val="24"/>
            <w:u w:val="single"/>
          </w:rPr>
          <w:t>spirituality</w:t>
        </w:r>
      </w:hyperlink>
      <w:r>
        <w:rPr>
          <w:rFonts w:ascii="Times New Roman" w:eastAsia="Times New Roman" w:hAnsi="Times New Roman" w:cs="Times New Roman"/>
          <w:sz w:val="24"/>
          <w:szCs w:val="24"/>
        </w:rPr>
        <w:t xml:space="preserve"> or </w:t>
      </w:r>
      <w:hyperlink r:id="rId62">
        <w:r>
          <w:rPr>
            <w:rFonts w:ascii="Times New Roman" w:eastAsia="Times New Roman" w:hAnsi="Times New Roman" w:cs="Times New Roman"/>
            <w:color w:val="0000FF"/>
            <w:sz w:val="24"/>
            <w:szCs w:val="24"/>
            <w:u w:val="single"/>
          </w:rPr>
          <w:t>religion</w:t>
        </w:r>
      </w:hyperlink>
      <w:r>
        <w:rPr>
          <w:rFonts w:ascii="Times New Roman" w:eastAsia="Times New Roman" w:hAnsi="Times New Roman" w:cs="Times New Roman"/>
          <w:sz w:val="24"/>
          <w:szCs w:val="24"/>
        </w:rPr>
        <w:t xml:space="preserve"> to </w:t>
      </w:r>
      <w:hyperlink r:id="rId63">
        <w:r>
          <w:rPr>
            <w:rFonts w:ascii="Times New Roman" w:eastAsia="Times New Roman" w:hAnsi="Times New Roman" w:cs="Times New Roman"/>
            <w:color w:val="0000FF"/>
            <w:sz w:val="24"/>
            <w:szCs w:val="24"/>
            <w:u w:val="single"/>
          </w:rPr>
          <w:t>communitarian</w:t>
        </w:r>
      </w:hyperlink>
      <w:r>
        <w:rPr>
          <w:rFonts w:ascii="Times New Roman" w:eastAsia="Times New Roman" w:hAnsi="Times New Roman" w:cs="Times New Roman"/>
          <w:sz w:val="24"/>
          <w:szCs w:val="24"/>
        </w:rPr>
        <w:t xml:space="preserve"> enterprises that demand a considerab</w:t>
      </w:r>
      <w:r>
        <w:rPr>
          <w:rFonts w:ascii="Times New Roman" w:eastAsia="Times New Roman" w:hAnsi="Times New Roman" w:cs="Times New Roman"/>
          <w:sz w:val="24"/>
          <w:szCs w:val="24"/>
        </w:rPr>
        <w:t xml:space="preserve">le amount of group conformity and a social identity that </w:t>
      </w:r>
      <w:hyperlink r:id="rId64">
        <w:r>
          <w:rPr>
            <w:rFonts w:ascii="Times New Roman" w:eastAsia="Times New Roman" w:hAnsi="Times New Roman" w:cs="Times New Roman"/>
            <w:color w:val="0000FF"/>
            <w:sz w:val="24"/>
            <w:szCs w:val="24"/>
            <w:u w:val="single"/>
          </w:rPr>
          <w:t>separates</w:t>
        </w:r>
      </w:hyperlink>
      <w:r>
        <w:rPr>
          <w:rFonts w:ascii="Times New Roman" w:eastAsia="Times New Roman" w:hAnsi="Times New Roman" w:cs="Times New Roman"/>
          <w:sz w:val="24"/>
          <w:szCs w:val="24"/>
        </w:rPr>
        <w:t xml:space="preserve"> their adherents from </w:t>
      </w:r>
      <w:hyperlink r:id="rId65">
        <w:r>
          <w:rPr>
            <w:rFonts w:ascii="Times New Roman" w:eastAsia="Times New Roman" w:hAnsi="Times New Roman" w:cs="Times New Roman"/>
            <w:color w:val="0000FF"/>
            <w:sz w:val="24"/>
            <w:szCs w:val="24"/>
            <w:u w:val="single"/>
          </w:rPr>
          <w:t>mainstream</w:t>
        </w:r>
      </w:hyperlink>
      <w:r>
        <w:rPr>
          <w:rFonts w:ascii="Times New Roman" w:eastAsia="Times New Roman" w:hAnsi="Times New Roman" w:cs="Times New Roman"/>
          <w:sz w:val="24"/>
          <w:szCs w:val="24"/>
        </w:rPr>
        <w:t xml:space="preserve"> society. Use of the term NRM is not uni</w:t>
      </w:r>
      <w:r>
        <w:rPr>
          <w:rFonts w:ascii="Times New Roman" w:eastAsia="Times New Roman" w:hAnsi="Times New Roman" w:cs="Times New Roman"/>
          <w:sz w:val="24"/>
          <w:szCs w:val="24"/>
        </w:rPr>
        <w:t>versally accepted among the groups to which it is applied.</w:t>
      </w:r>
      <w:hyperlink r:id="rId66">
        <w:r>
          <w:rPr>
            <w:rFonts w:ascii="Times New Roman" w:eastAsia="Times New Roman" w:hAnsi="Times New Roman" w:cs="Times New Roman"/>
            <w:color w:val="0000FF"/>
            <w:sz w:val="24"/>
            <w:szCs w:val="24"/>
            <w:u w:val="single"/>
            <w:vertAlign w:val="superscript"/>
          </w:rPr>
          <w:t>[4]</w:t>
        </w:r>
      </w:hyperlink>
      <w:r>
        <w:rPr>
          <w:rFonts w:ascii="Times New Roman" w:eastAsia="Times New Roman" w:hAnsi="Times New Roman" w:cs="Times New Roman"/>
          <w:sz w:val="24"/>
          <w:szCs w:val="24"/>
        </w:rPr>
        <w:t xml:space="preserve"> Scholars have estimated that NRM's now number in the tens of thousands world-wide, with most in Asia and Africa. Most have </w:t>
      </w:r>
      <w:r>
        <w:rPr>
          <w:rFonts w:ascii="Times New Roman" w:eastAsia="Times New Roman" w:hAnsi="Times New Roman" w:cs="Times New Roman"/>
          <w:sz w:val="24"/>
          <w:szCs w:val="24"/>
        </w:rPr>
        <w:t>only a few members, some have thousands, and only very few have more than a million.</w:t>
      </w:r>
      <w:hyperlink r:id="rId67">
        <w:r>
          <w:rPr>
            <w:rFonts w:ascii="Times New Roman" w:eastAsia="Times New Roman" w:hAnsi="Times New Roman" w:cs="Times New Roman"/>
            <w:color w:val="0000FF"/>
            <w:sz w:val="24"/>
            <w:szCs w:val="24"/>
            <w:u w:val="single"/>
            <w:vertAlign w:val="superscript"/>
          </w:rPr>
          <w:t>[5]</w:t>
        </w:r>
      </w:hyperlink>
    </w:p>
    <w:p w:rsidR="005F2EC8" w:rsidRDefault="00F822AA">
      <w:pPr>
        <w:pBdr>
          <w:top w:val="nil"/>
          <w:left w:val="nil"/>
          <w:bottom w:val="nil"/>
          <w:right w:val="nil"/>
          <w:between w:val="nil"/>
        </w:pBdr>
        <w:spacing w:before="100" w:after="100" w:line="240" w:lineRule="auto"/>
        <w:rPr>
          <w:color w:val="000000"/>
        </w:rPr>
      </w:pPr>
      <w:r>
        <w:rPr>
          <w:rFonts w:ascii="Times New Roman" w:eastAsia="Times New Roman" w:hAnsi="Times New Roman" w:cs="Times New Roman"/>
          <w:b/>
          <w:sz w:val="36"/>
          <w:szCs w:val="36"/>
        </w:rPr>
        <w:t>Contents</w:t>
      </w:r>
    </w:p>
    <w:p w:rsidR="005F2EC8" w:rsidRDefault="005F2EC8">
      <w:pPr>
        <w:pBdr>
          <w:top w:val="nil"/>
          <w:left w:val="nil"/>
          <w:bottom w:val="nil"/>
          <w:right w:val="nil"/>
          <w:between w:val="nil"/>
        </w:pBdr>
        <w:ind w:firstLine="720"/>
        <w:rPr>
          <w:color w:val="000000"/>
        </w:rPr>
      </w:pPr>
    </w:p>
    <w:p w:rsidR="005F2EC8" w:rsidRDefault="005F2EC8">
      <w:pPr>
        <w:pBdr>
          <w:top w:val="nil"/>
          <w:left w:val="nil"/>
          <w:bottom w:val="nil"/>
          <w:right w:val="nil"/>
          <w:between w:val="nil"/>
        </w:pBdr>
        <w:ind w:firstLine="720"/>
      </w:pPr>
    </w:p>
    <w:p w:rsidR="005F2EC8" w:rsidRDefault="005F2EC8">
      <w:pPr>
        <w:pBdr>
          <w:top w:val="nil"/>
          <w:left w:val="nil"/>
          <w:bottom w:val="nil"/>
          <w:right w:val="nil"/>
          <w:between w:val="nil"/>
        </w:pBdr>
        <w:ind w:firstLine="720"/>
        <w:rPr>
          <w:color w:val="000000"/>
        </w:rPr>
      </w:pPr>
    </w:p>
    <w:p w:rsidR="005F2EC8" w:rsidRDefault="00F822AA">
      <w:pPr>
        <w:pBdr>
          <w:top w:val="nil"/>
          <w:left w:val="nil"/>
          <w:bottom w:val="nil"/>
          <w:right w:val="nil"/>
          <w:between w:val="nil"/>
        </w:pBdr>
        <w:tabs>
          <w:tab w:val="left" w:pos="3120"/>
        </w:tabs>
      </w:pPr>
      <w:r>
        <w:tab/>
      </w: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rPr>
          <w:color w:val="000000"/>
        </w:rPr>
      </w:pPr>
    </w:p>
    <w:p w:rsidR="005F2EC8" w:rsidRDefault="00F822AA">
      <w:pPr>
        <w:pBdr>
          <w:top w:val="nil"/>
          <w:left w:val="nil"/>
          <w:bottom w:val="nil"/>
          <w:right w:val="nil"/>
          <w:between w:val="nil"/>
        </w:pBdr>
        <w:tabs>
          <w:tab w:val="left" w:pos="3165"/>
        </w:tabs>
      </w:pPr>
      <w:r>
        <w:tab/>
      </w:r>
    </w:p>
    <w:p w:rsidR="005F2EC8" w:rsidRDefault="005F2EC8">
      <w:pPr>
        <w:pBdr>
          <w:top w:val="nil"/>
          <w:left w:val="nil"/>
          <w:bottom w:val="nil"/>
          <w:right w:val="nil"/>
          <w:between w:val="nil"/>
        </w:pBdr>
        <w:tabs>
          <w:tab w:val="left" w:pos="3165"/>
        </w:tabs>
      </w:pPr>
    </w:p>
    <w:p w:rsidR="005F2EC8" w:rsidRDefault="005F2EC8">
      <w:pPr>
        <w:pBdr>
          <w:top w:val="nil"/>
          <w:left w:val="nil"/>
          <w:bottom w:val="nil"/>
          <w:right w:val="nil"/>
          <w:between w:val="nil"/>
        </w:pBdr>
        <w:tabs>
          <w:tab w:val="left" w:pos="3165"/>
        </w:tabs>
      </w:pPr>
    </w:p>
    <w:p w:rsidR="005F2EC8" w:rsidRDefault="005F2EC8">
      <w:pPr>
        <w:pBdr>
          <w:top w:val="nil"/>
          <w:left w:val="nil"/>
          <w:bottom w:val="nil"/>
          <w:right w:val="nil"/>
          <w:between w:val="nil"/>
        </w:pBdr>
        <w:tabs>
          <w:tab w:val="left" w:pos="3165"/>
        </w:tabs>
      </w:pPr>
    </w:p>
    <w:p w:rsidR="005F2EC8" w:rsidRDefault="005F2EC8">
      <w:pPr>
        <w:pBdr>
          <w:top w:val="nil"/>
          <w:left w:val="nil"/>
          <w:bottom w:val="nil"/>
          <w:right w:val="nil"/>
          <w:between w:val="nil"/>
        </w:pBdr>
        <w:tabs>
          <w:tab w:val="left" w:pos="3165"/>
        </w:tabs>
      </w:pPr>
    </w:p>
    <w:p w:rsidR="005F2EC8" w:rsidRDefault="00F822AA">
      <w:pPr>
        <w:widowControl w:val="0"/>
        <w:pBdr>
          <w:top w:val="nil"/>
          <w:left w:val="nil"/>
          <w:bottom w:val="nil"/>
          <w:right w:val="nil"/>
          <w:between w:val="nil"/>
        </w:pBdr>
        <w:rPr>
          <w:color w:val="000000"/>
        </w:rPr>
      </w:pPr>
      <w:r>
        <w:br w:type="page"/>
      </w:r>
    </w:p>
    <w:p w:rsidR="005F2EC8" w:rsidRDefault="00F822AA">
      <w:pPr>
        <w:pStyle w:val="Title"/>
        <w:pBdr>
          <w:top w:val="nil"/>
          <w:left w:val="nil"/>
          <w:bottom w:val="nil"/>
          <w:right w:val="nil"/>
          <w:between w:val="nil"/>
        </w:pBdr>
        <w:rPr>
          <w:color w:val="000000"/>
          <w:sz w:val="22"/>
          <w:szCs w:val="22"/>
        </w:rPr>
      </w:pPr>
      <w:bookmarkStart w:id="2" w:name="_nj23sjpj5u97" w:colFirst="0" w:colLast="0"/>
      <w:bookmarkEnd w:id="2"/>
      <w:r>
        <w:lastRenderedPageBreak/>
        <w:t>Anthropology Concept</w:t>
      </w:r>
    </w:p>
    <w:p w:rsidR="005F2EC8" w:rsidRDefault="00F822AA">
      <w:pPr>
        <w:pStyle w:val="Subtitle"/>
        <w:pBdr>
          <w:top w:val="nil"/>
          <w:left w:val="nil"/>
          <w:bottom w:val="nil"/>
          <w:right w:val="nil"/>
          <w:between w:val="nil"/>
        </w:pBdr>
        <w:rPr>
          <w:color w:val="000000"/>
          <w:sz w:val="22"/>
          <w:szCs w:val="22"/>
        </w:rPr>
      </w:pPr>
      <w:bookmarkStart w:id="3" w:name="_dw2dac9r7xzm" w:colFirst="0" w:colLast="0"/>
      <w:bookmarkEnd w:id="3"/>
      <w:r>
        <w:t>Lorem ipsum dolor sit amet, consectetuer adipiscing elit</w:t>
      </w:r>
    </w:p>
    <w:p w:rsidR="005F2EC8" w:rsidRDefault="00F822AA">
      <w:pPr>
        <w:pBdr>
          <w:top w:val="nil"/>
          <w:left w:val="nil"/>
          <w:bottom w:val="nil"/>
          <w:right w:val="nil"/>
          <w:between w:val="nil"/>
        </w:pBdr>
        <w:spacing w:before="320" w:after="320" w:line="480" w:lineRule="auto"/>
        <w:jc w:val="center"/>
        <w:rPr>
          <w:color w:val="000000"/>
        </w:rPr>
      </w:pPr>
      <w:r>
        <w:rPr>
          <w:noProof/>
        </w:rPr>
        <w:drawing>
          <wp:inline distT="114300" distB="114300" distL="114300" distR="114300">
            <wp:extent cx="5910263" cy="4178593"/>
            <wp:effectExtent l="0" t="0" r="0" b="0"/>
            <wp:docPr id="24" name="image18.jpg" descr="placeholder image"/>
            <wp:cNvGraphicFramePr/>
            <a:graphic xmlns:a="http://schemas.openxmlformats.org/drawingml/2006/main">
              <a:graphicData uri="http://schemas.openxmlformats.org/drawingml/2006/picture">
                <pic:pic xmlns:pic="http://schemas.openxmlformats.org/drawingml/2006/picture">
                  <pic:nvPicPr>
                    <pic:cNvPr id="0" name="image18.jpg" descr="placeholder image"/>
                    <pic:cNvPicPr preferRelativeResize="0"/>
                  </pic:nvPicPr>
                  <pic:blipFill>
                    <a:blip r:embed="rId68"/>
                    <a:srcRect t="2197" b="2197"/>
                    <a:stretch>
                      <a:fillRect/>
                    </a:stretch>
                  </pic:blipFill>
                  <pic:spPr>
                    <a:xfrm>
                      <a:off x="0" y="0"/>
                      <a:ext cx="5910263" cy="4178593"/>
                    </a:xfrm>
                    <a:prstGeom prst="rect">
                      <a:avLst/>
                    </a:prstGeom>
                    <a:ln/>
                  </pic:spPr>
                </pic:pic>
              </a:graphicData>
            </a:graphic>
          </wp:inline>
        </w:drawing>
      </w:r>
    </w:p>
    <w:p w:rsidR="005F2EC8" w:rsidRDefault="00F822AA">
      <w:pPr>
        <w:pBdr>
          <w:top w:val="nil"/>
          <w:left w:val="nil"/>
          <w:bottom w:val="nil"/>
          <w:right w:val="nil"/>
          <w:between w:val="nil"/>
        </w:pBdr>
        <w:spacing w:before="400"/>
        <w:jc w:val="center"/>
        <w:rPr>
          <w:color w:val="000000"/>
        </w:rPr>
      </w:pPr>
      <w:r>
        <w:rPr>
          <w:b/>
          <w:color w:val="783F04"/>
          <w:sz w:val="36"/>
          <w:szCs w:val="36"/>
        </w:rPr>
        <w:t>Mike Hall</w:t>
      </w:r>
    </w:p>
    <w:p w:rsidR="005F2EC8" w:rsidRDefault="00F822AA">
      <w:pPr>
        <w:pBdr>
          <w:top w:val="nil"/>
          <w:left w:val="nil"/>
          <w:bottom w:val="nil"/>
          <w:right w:val="nil"/>
          <w:between w:val="nil"/>
        </w:pBdr>
        <w:jc w:val="center"/>
        <w:rPr>
          <w:color w:val="000000"/>
        </w:rPr>
      </w:pPr>
      <w:r>
        <w:rPr>
          <w:color w:val="783F04"/>
        </w:rPr>
        <w:t>022816</w:t>
      </w:r>
    </w:p>
    <w:p w:rsidR="005F2EC8" w:rsidRDefault="00F822AA">
      <w:pPr>
        <w:pBdr>
          <w:top w:val="nil"/>
          <w:left w:val="nil"/>
          <w:bottom w:val="nil"/>
          <w:right w:val="nil"/>
          <w:between w:val="nil"/>
        </w:pBdr>
        <w:jc w:val="center"/>
        <w:rPr>
          <w:color w:val="783F04"/>
        </w:rPr>
      </w:pPr>
      <w:r>
        <w:rPr>
          <w:color w:val="783F04"/>
        </w:rPr>
        <w:t>Natures Allumini</w:t>
      </w:r>
    </w:p>
    <w:p w:rsidR="005F2EC8" w:rsidRDefault="005F2EC8">
      <w:pPr>
        <w:pBdr>
          <w:top w:val="nil"/>
          <w:left w:val="nil"/>
          <w:bottom w:val="nil"/>
          <w:right w:val="nil"/>
          <w:between w:val="nil"/>
        </w:pBdr>
        <w:jc w:val="center"/>
        <w:rPr>
          <w:color w:val="783F04"/>
        </w:rPr>
      </w:pPr>
    </w:p>
    <w:p w:rsidR="005F2EC8" w:rsidRDefault="005F2EC8">
      <w:pPr>
        <w:pBdr>
          <w:top w:val="nil"/>
          <w:left w:val="nil"/>
          <w:bottom w:val="nil"/>
          <w:right w:val="nil"/>
          <w:between w:val="nil"/>
        </w:pBdr>
        <w:jc w:val="center"/>
        <w:rPr>
          <w:color w:val="783F04"/>
        </w:rPr>
      </w:pPr>
    </w:p>
    <w:p w:rsidR="005F2EC8" w:rsidRDefault="005F2EC8">
      <w:pPr>
        <w:pBdr>
          <w:top w:val="nil"/>
          <w:left w:val="nil"/>
          <w:bottom w:val="nil"/>
          <w:right w:val="nil"/>
          <w:between w:val="nil"/>
        </w:pBdr>
        <w:jc w:val="center"/>
        <w:rPr>
          <w:color w:val="783F04"/>
        </w:rPr>
      </w:pPr>
    </w:p>
    <w:p w:rsidR="005F2EC8" w:rsidRDefault="005F2EC8">
      <w:pPr>
        <w:pBdr>
          <w:top w:val="nil"/>
          <w:left w:val="nil"/>
          <w:bottom w:val="nil"/>
          <w:right w:val="nil"/>
          <w:between w:val="nil"/>
        </w:pBdr>
        <w:jc w:val="center"/>
        <w:rPr>
          <w:color w:val="000000"/>
        </w:rPr>
      </w:pPr>
    </w:p>
    <w:p w:rsidR="005F2EC8" w:rsidRDefault="00F822AA">
      <w:pPr>
        <w:pStyle w:val="Heading1"/>
        <w:pBdr>
          <w:top w:val="nil"/>
          <w:left w:val="nil"/>
          <w:bottom w:val="nil"/>
          <w:right w:val="nil"/>
          <w:between w:val="nil"/>
        </w:pBdr>
        <w:rPr>
          <w:color w:val="000000"/>
          <w:sz w:val="22"/>
          <w:szCs w:val="22"/>
        </w:rPr>
      </w:pPr>
      <w:bookmarkStart w:id="4" w:name="_yspy8tt3f0xe" w:colFirst="0" w:colLast="0"/>
      <w:bookmarkEnd w:id="4"/>
      <w:r>
        <w:t>INTRODUCTION</w:t>
      </w:r>
    </w:p>
    <w:p w:rsidR="005F2EC8" w:rsidRDefault="00F822AA">
      <w:pPr>
        <w:pBdr>
          <w:top w:val="nil"/>
          <w:left w:val="nil"/>
          <w:bottom w:val="nil"/>
          <w:right w:val="nil"/>
          <w:between w:val="nil"/>
        </w:pBdr>
        <w:rPr>
          <w:color w:val="000000"/>
        </w:rPr>
      </w:pPr>
      <w:r>
        <w:t xml:space="preserve">To the world of Anthropologic concepts . Our company manufactures the hirogliphic experience of life purpose, cause and meaning . Life are a dual image (mathematics) ideology and a gospel </w:t>
      </w:r>
      <w:r>
        <w:lastRenderedPageBreak/>
        <w:t>dual purpose manifestation of world perfection and in coherance to b</w:t>
      </w:r>
      <w:r>
        <w:t xml:space="preserve">y mans methods of productive  exercises and practices </w:t>
      </w:r>
    </w:p>
    <w:p w:rsidR="005F2EC8" w:rsidRDefault="00F822AA">
      <w:pPr>
        <w:pStyle w:val="Heading1"/>
        <w:pBdr>
          <w:top w:val="nil"/>
          <w:left w:val="nil"/>
          <w:bottom w:val="nil"/>
          <w:right w:val="nil"/>
          <w:between w:val="nil"/>
        </w:pBdr>
        <w:rPr>
          <w:color w:val="000000"/>
          <w:sz w:val="22"/>
          <w:szCs w:val="22"/>
        </w:rPr>
      </w:pPr>
      <w:bookmarkStart w:id="5" w:name="_e4s3c0jb6dw4" w:colFirst="0" w:colLast="0"/>
      <w:bookmarkEnd w:id="5"/>
      <w:r>
        <w:t>HYPOTHESIS</w:t>
      </w:r>
    </w:p>
    <w:p w:rsidR="005F2EC8" w:rsidRDefault="00F822AA">
      <w:pPr>
        <w:pBdr>
          <w:top w:val="nil"/>
          <w:left w:val="nil"/>
          <w:bottom w:val="nil"/>
          <w:right w:val="nil"/>
          <w:between w:val="nil"/>
        </w:pBdr>
        <w:rPr>
          <w:color w:val="000000"/>
        </w:rPr>
      </w:pPr>
      <w:r>
        <w:t>To adapt / interpret  virtual reality relationship; a data compilation of life gift , physical rituals from ethical rituals and proceedence to authentic creation and ethical logic reality of</w:t>
      </w:r>
      <w:r>
        <w:t xml:space="preserve"> world’ dual image innovative world prodigy(chronicles).</w:t>
      </w:r>
    </w:p>
    <w:p w:rsidR="005F2EC8" w:rsidRDefault="00F822AA">
      <w:pPr>
        <w:pStyle w:val="Heading1"/>
        <w:pBdr>
          <w:top w:val="nil"/>
          <w:left w:val="nil"/>
          <w:bottom w:val="nil"/>
          <w:right w:val="nil"/>
          <w:between w:val="nil"/>
        </w:pBdr>
        <w:rPr>
          <w:color w:val="000000"/>
          <w:sz w:val="22"/>
          <w:szCs w:val="22"/>
        </w:rPr>
      </w:pPr>
      <w:bookmarkStart w:id="6" w:name="_lquiyrwpy6ke" w:colFirst="0" w:colLast="0"/>
      <w:bookmarkEnd w:id="6"/>
      <w:r>
        <w:t>MATERIALS</w:t>
      </w:r>
    </w:p>
    <w:p w:rsidR="005F2EC8" w:rsidRDefault="00F822AA">
      <w:pPr>
        <w:widowControl w:val="0"/>
        <w:numPr>
          <w:ilvl w:val="0"/>
          <w:numId w:val="5"/>
        </w:numPr>
        <w:pBdr>
          <w:top w:val="nil"/>
          <w:left w:val="nil"/>
          <w:bottom w:val="nil"/>
          <w:right w:val="nil"/>
          <w:between w:val="nil"/>
        </w:pBdr>
        <w:ind w:left="720" w:hanging="360"/>
      </w:pPr>
      <w:r>
        <w:t>Destiny of life as according to the hypothesis of life process developedment and growth of organic lifeform organism.</w:t>
      </w:r>
    </w:p>
    <w:p w:rsidR="005F2EC8" w:rsidRDefault="00F822AA">
      <w:pPr>
        <w:widowControl w:val="0"/>
        <w:numPr>
          <w:ilvl w:val="0"/>
          <w:numId w:val="5"/>
        </w:numPr>
        <w:pBdr>
          <w:top w:val="nil"/>
          <w:left w:val="nil"/>
          <w:bottom w:val="nil"/>
          <w:right w:val="nil"/>
          <w:between w:val="nil"/>
        </w:pBdr>
        <w:ind w:left="720" w:hanging="360"/>
      </w:pPr>
      <w:r>
        <w:t xml:space="preserve">Life system ideology of ethical logistic world proportion </w:t>
      </w:r>
    </w:p>
    <w:p w:rsidR="005F2EC8" w:rsidRDefault="00F822AA">
      <w:pPr>
        <w:widowControl w:val="0"/>
        <w:numPr>
          <w:ilvl w:val="0"/>
          <w:numId w:val="5"/>
        </w:numPr>
        <w:pBdr>
          <w:top w:val="nil"/>
          <w:left w:val="nil"/>
          <w:bottom w:val="nil"/>
          <w:right w:val="nil"/>
          <w:between w:val="nil"/>
        </w:pBdr>
        <w:ind w:left="720" w:hanging="360"/>
      </w:pPr>
      <w:r>
        <w:t>Purpose of l</w:t>
      </w:r>
      <w:r>
        <w:t xml:space="preserve">ife destiny: mission ,congregation, practice ,exercise of providence </w:t>
      </w:r>
    </w:p>
    <w:p w:rsidR="005F2EC8" w:rsidRDefault="00F822AA">
      <w:pPr>
        <w:pStyle w:val="Heading1"/>
        <w:pBdr>
          <w:top w:val="nil"/>
          <w:left w:val="nil"/>
          <w:bottom w:val="nil"/>
          <w:right w:val="nil"/>
          <w:between w:val="nil"/>
        </w:pBdr>
        <w:rPr>
          <w:color w:val="000000"/>
          <w:sz w:val="22"/>
          <w:szCs w:val="22"/>
        </w:rPr>
      </w:pPr>
      <w:bookmarkStart w:id="7" w:name="_kn5uvgo00ajj" w:colFirst="0" w:colLast="0"/>
      <w:bookmarkEnd w:id="7"/>
      <w:r>
        <w:t>PROCEDURE</w:t>
      </w:r>
    </w:p>
    <w:p w:rsidR="005F2EC8" w:rsidRDefault="00F822AA">
      <w:pPr>
        <w:numPr>
          <w:ilvl w:val="0"/>
          <w:numId w:val="7"/>
        </w:numPr>
        <w:pBdr>
          <w:top w:val="nil"/>
          <w:left w:val="nil"/>
          <w:bottom w:val="nil"/>
          <w:right w:val="nil"/>
          <w:between w:val="nil"/>
        </w:pBdr>
        <w:ind w:left="720" w:hanging="360"/>
      </w:pPr>
      <w:r>
        <w:t>To account of proceedure rendering life ideology interpreted through belief system refference to world logistic desighn implimentation of hirogliphic thesis ‘Authentic and implimented  “new world” topology of Anthropology concept.</w:t>
      </w:r>
    </w:p>
    <w:p w:rsidR="005F2EC8" w:rsidRDefault="00F822AA">
      <w:pPr>
        <w:numPr>
          <w:ilvl w:val="0"/>
          <w:numId w:val="7"/>
        </w:numPr>
        <w:pBdr>
          <w:top w:val="nil"/>
          <w:left w:val="nil"/>
          <w:bottom w:val="nil"/>
          <w:right w:val="nil"/>
          <w:between w:val="nil"/>
        </w:pBdr>
        <w:ind w:left="720" w:hanging="360"/>
      </w:pPr>
      <w:r>
        <w:t>Implicate new and authent</w:t>
      </w:r>
      <w:r>
        <w:t>ic natural system functuality to take place of the old method and observe/ correction to new world code theory and implied productivity of principals.</w:t>
      </w:r>
    </w:p>
    <w:p w:rsidR="005F2EC8" w:rsidRDefault="00F822AA">
      <w:pPr>
        <w:numPr>
          <w:ilvl w:val="0"/>
          <w:numId w:val="7"/>
        </w:numPr>
        <w:pBdr>
          <w:top w:val="nil"/>
          <w:left w:val="nil"/>
          <w:bottom w:val="nil"/>
          <w:right w:val="nil"/>
          <w:between w:val="nil"/>
        </w:pBdr>
        <w:ind w:left="720" w:hanging="360"/>
      </w:pPr>
      <w:r>
        <w:t xml:space="preserve">Create relative interpretation for placement of new world code theory (mystic traditions) image of world </w:t>
      </w:r>
      <w:r>
        <w:t>prodigy, gift of life, common good, as world logistics rituals of fundemental principals, exercises and practices indestined to adapt effective world image theory/ innovative providence.</w:t>
      </w:r>
    </w:p>
    <w:p w:rsidR="005F2EC8" w:rsidRDefault="00F822AA">
      <w:pPr>
        <w:pStyle w:val="Heading1"/>
        <w:pBdr>
          <w:top w:val="nil"/>
          <w:left w:val="nil"/>
          <w:bottom w:val="nil"/>
          <w:right w:val="nil"/>
          <w:between w:val="nil"/>
        </w:pBdr>
        <w:spacing w:after="200"/>
      </w:pPr>
      <w:bookmarkStart w:id="8" w:name="_o8rmzovhszmh" w:colFirst="0" w:colLast="0"/>
      <w:bookmarkEnd w:id="8"/>
      <w:r>
        <w:t>DATA EXAMPLE:    Industrial Commercial, Domestic</w:t>
      </w:r>
    </w:p>
    <w:tbl>
      <w:tblPr>
        <w:tblStyle w:val="a"/>
        <w:tblW w:w="9255" w:type="dxa"/>
        <w:tblBorders>
          <w:top w:val="single" w:sz="8" w:space="0" w:color="F6B26B"/>
          <w:left w:val="single" w:sz="8" w:space="0" w:color="F6B26B"/>
          <w:bottom w:val="single" w:sz="8" w:space="0" w:color="F6B26B"/>
          <w:right w:val="single" w:sz="8" w:space="0" w:color="F6B26B"/>
          <w:insideH w:val="single" w:sz="8" w:space="0" w:color="F6B26B"/>
          <w:insideV w:val="single" w:sz="8" w:space="0" w:color="F6B26B"/>
        </w:tblBorders>
        <w:tblLayout w:type="fixed"/>
        <w:tblLook w:val="0600" w:firstRow="0" w:lastRow="0" w:firstColumn="0" w:lastColumn="0" w:noHBand="1" w:noVBand="1"/>
      </w:tblPr>
      <w:tblGrid>
        <w:gridCol w:w="3000"/>
        <w:gridCol w:w="3120"/>
        <w:gridCol w:w="3135"/>
      </w:tblGrid>
      <w:tr w:rsidR="005F2EC8">
        <w:trPr>
          <w:trHeight w:val="720"/>
        </w:trPr>
        <w:tc>
          <w:tcPr>
            <w:tcW w:w="300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rsidR="005F2EC8" w:rsidRDefault="00F822AA">
            <w:pPr>
              <w:pStyle w:val="Heading2"/>
              <w:pBdr>
                <w:top w:val="nil"/>
                <w:left w:val="nil"/>
                <w:bottom w:val="nil"/>
                <w:right w:val="nil"/>
                <w:between w:val="nil"/>
              </w:pBdr>
              <w:spacing w:before="0"/>
            </w:pPr>
            <w:bookmarkStart w:id="9" w:name="_riu7lqlxpqrr" w:colFirst="0" w:colLast="0"/>
            <w:bookmarkEnd w:id="9"/>
            <w:r>
              <w:t>OBJECT</w:t>
            </w:r>
          </w:p>
        </w:tc>
        <w:tc>
          <w:tcPr>
            <w:tcW w:w="312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rsidR="005F2EC8" w:rsidRDefault="00F822AA">
            <w:pPr>
              <w:pStyle w:val="Heading2"/>
              <w:pBdr>
                <w:top w:val="nil"/>
                <w:left w:val="nil"/>
                <w:bottom w:val="nil"/>
                <w:right w:val="nil"/>
                <w:between w:val="nil"/>
              </w:pBdr>
              <w:spacing w:before="0"/>
            </w:pPr>
            <w:r>
              <w:t>STRATEDGY</w:t>
            </w:r>
          </w:p>
        </w:tc>
        <w:tc>
          <w:tcPr>
            <w:tcW w:w="3135"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rsidR="005F2EC8" w:rsidRDefault="00F822AA">
            <w:pPr>
              <w:pStyle w:val="Heading2"/>
              <w:pBdr>
                <w:top w:val="nil"/>
                <w:left w:val="nil"/>
                <w:bottom w:val="nil"/>
                <w:right w:val="nil"/>
                <w:between w:val="nil"/>
              </w:pBdr>
              <w:spacing w:before="0"/>
            </w:pPr>
            <w:bookmarkStart w:id="10" w:name="_ai85dxyqa8ti" w:colFirst="0" w:colLast="0"/>
            <w:bookmarkEnd w:id="10"/>
            <w:r>
              <w:t>LOG</w:t>
            </w:r>
            <w:r>
              <w:t>ISTIC</w:t>
            </w:r>
          </w:p>
        </w:tc>
      </w:tr>
      <w:tr w:rsidR="005F2EC8">
        <w:trPr>
          <w:trHeight w:val="720"/>
        </w:trPr>
        <w:tc>
          <w:tcPr>
            <w:tcW w:w="300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rsidR="005F2EC8" w:rsidRDefault="00F822AA">
            <w:pPr>
              <w:pBdr>
                <w:top w:val="nil"/>
                <w:left w:val="nil"/>
                <w:bottom w:val="nil"/>
                <w:right w:val="nil"/>
                <w:between w:val="nil"/>
              </w:pBdr>
              <w:spacing w:line="240" w:lineRule="auto"/>
            </w:pPr>
            <w:r>
              <w:t>disorder/chaos</w:t>
            </w:r>
          </w:p>
        </w:tc>
        <w:tc>
          <w:tcPr>
            <w:tcW w:w="31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rsidR="005F2EC8" w:rsidRDefault="00F822AA">
            <w:pPr>
              <w:pBdr>
                <w:top w:val="nil"/>
                <w:left w:val="nil"/>
                <w:bottom w:val="nil"/>
                <w:right w:val="nil"/>
                <w:between w:val="nil"/>
              </w:pBdr>
              <w:spacing w:line="240" w:lineRule="auto"/>
            </w:pPr>
            <w:r>
              <w:t>gift of life , commongood image</w:t>
            </w:r>
          </w:p>
        </w:tc>
        <w:tc>
          <w:tcPr>
            <w:tcW w:w="313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rsidR="005F2EC8" w:rsidRDefault="00F822AA">
            <w:pPr>
              <w:pBdr>
                <w:top w:val="nil"/>
                <w:left w:val="nil"/>
                <w:bottom w:val="nil"/>
                <w:right w:val="nil"/>
                <w:between w:val="nil"/>
              </w:pBdr>
              <w:spacing w:line="240" w:lineRule="auto"/>
            </w:pPr>
            <w:r>
              <w:t>Anthropologic varification for orthodox resolution of stratedgy &amp; culture for image prodigy</w:t>
            </w:r>
          </w:p>
        </w:tc>
      </w:tr>
      <w:tr w:rsidR="005F2EC8">
        <w:trPr>
          <w:trHeight w:val="720"/>
        </w:trPr>
        <w:tc>
          <w:tcPr>
            <w:tcW w:w="300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rsidR="005F2EC8" w:rsidRDefault="00F822AA">
            <w:pPr>
              <w:pBdr>
                <w:top w:val="nil"/>
                <w:left w:val="nil"/>
                <w:bottom w:val="nil"/>
                <w:right w:val="nil"/>
                <w:between w:val="nil"/>
              </w:pBdr>
              <w:spacing w:line="240" w:lineRule="auto"/>
            </w:pPr>
            <w:r>
              <w:lastRenderedPageBreak/>
              <w:t>Intelligence logistics, problem resolution</w:t>
            </w:r>
          </w:p>
        </w:tc>
        <w:tc>
          <w:tcPr>
            <w:tcW w:w="31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rsidR="005F2EC8" w:rsidRDefault="00F822AA">
            <w:pPr>
              <w:pBdr>
                <w:top w:val="nil"/>
                <w:left w:val="nil"/>
                <w:bottom w:val="nil"/>
                <w:right w:val="nil"/>
                <w:between w:val="nil"/>
              </w:pBdr>
              <w:spacing w:line="240" w:lineRule="auto"/>
            </w:pPr>
            <w:r>
              <w:t xml:space="preserve">Anthropological concept of purpose and data </w:t>
            </w:r>
          </w:p>
        </w:tc>
        <w:tc>
          <w:tcPr>
            <w:tcW w:w="313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rsidR="005F2EC8" w:rsidRDefault="00F822AA">
            <w:pPr>
              <w:pBdr>
                <w:top w:val="nil"/>
                <w:left w:val="nil"/>
                <w:bottom w:val="nil"/>
                <w:right w:val="nil"/>
                <w:between w:val="nil"/>
              </w:pBdr>
              <w:spacing w:line="240" w:lineRule="auto"/>
            </w:pPr>
            <w:r>
              <w:t xml:space="preserve">Anthropological constance of ‘Yin- yang  information processing input output </w:t>
            </w:r>
          </w:p>
        </w:tc>
      </w:tr>
      <w:tr w:rsidR="005F2EC8">
        <w:trPr>
          <w:trHeight w:val="720"/>
        </w:trPr>
        <w:tc>
          <w:tcPr>
            <w:tcW w:w="300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rsidR="005F2EC8" w:rsidRDefault="00F822AA">
            <w:pPr>
              <w:pBdr>
                <w:top w:val="nil"/>
                <w:left w:val="nil"/>
                <w:bottom w:val="nil"/>
                <w:right w:val="nil"/>
                <w:between w:val="nil"/>
              </w:pBdr>
              <w:spacing w:line="240" w:lineRule="auto"/>
            </w:pPr>
            <w:r>
              <w:t>Identity persona alighnment with path of life</w:t>
            </w:r>
          </w:p>
        </w:tc>
        <w:tc>
          <w:tcPr>
            <w:tcW w:w="31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rsidR="005F2EC8" w:rsidRDefault="00F822AA">
            <w:pPr>
              <w:pBdr>
                <w:top w:val="nil"/>
                <w:left w:val="nil"/>
                <w:bottom w:val="nil"/>
                <w:right w:val="nil"/>
                <w:between w:val="nil"/>
              </w:pBdr>
              <w:spacing w:line="240" w:lineRule="auto"/>
            </w:pPr>
            <w:r>
              <w:t>Vitual reality with creations conciousness endeavor.</w:t>
            </w:r>
          </w:p>
        </w:tc>
        <w:tc>
          <w:tcPr>
            <w:tcW w:w="313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rsidR="005F2EC8" w:rsidRDefault="00F822AA">
            <w:pPr>
              <w:pBdr>
                <w:top w:val="nil"/>
                <w:left w:val="nil"/>
                <w:bottom w:val="nil"/>
                <w:right w:val="nil"/>
                <w:between w:val="nil"/>
              </w:pBdr>
              <w:spacing w:line="240" w:lineRule="auto"/>
            </w:pPr>
            <w:r>
              <w:t xml:space="preserve">citizenship naturalization honoring selfimage and patented anthropologic tree </w:t>
            </w:r>
            <w:r>
              <w:t>of life.</w:t>
            </w:r>
          </w:p>
        </w:tc>
      </w:tr>
    </w:tbl>
    <w:p w:rsidR="005F2EC8" w:rsidRDefault="005F2EC8">
      <w:pPr>
        <w:widowControl w:val="0"/>
        <w:pBdr>
          <w:top w:val="nil"/>
          <w:left w:val="nil"/>
          <w:bottom w:val="nil"/>
          <w:right w:val="nil"/>
          <w:between w:val="nil"/>
        </w:pBdr>
        <w:rPr>
          <w:color w:val="000000"/>
        </w:rPr>
      </w:pPr>
    </w:p>
    <w:p w:rsidR="005F2EC8" w:rsidRDefault="00F822AA">
      <w:pPr>
        <w:pStyle w:val="Heading1"/>
        <w:pBdr>
          <w:top w:val="nil"/>
          <w:left w:val="nil"/>
          <w:bottom w:val="nil"/>
          <w:right w:val="nil"/>
          <w:between w:val="nil"/>
        </w:pBdr>
        <w:rPr>
          <w:color w:val="000000"/>
          <w:sz w:val="22"/>
          <w:szCs w:val="22"/>
        </w:rPr>
      </w:pPr>
      <w:bookmarkStart w:id="11" w:name="_1iz5pbeqzw6g" w:colFirst="0" w:colLast="0"/>
      <w:bookmarkEnd w:id="11"/>
      <w:r>
        <w:t>RESULTS</w:t>
      </w:r>
    </w:p>
    <w:p w:rsidR="005F2EC8" w:rsidRDefault="00F822AA">
      <w:pPr>
        <w:widowControl w:val="0"/>
        <w:pBdr>
          <w:top w:val="nil"/>
          <w:left w:val="nil"/>
          <w:bottom w:val="nil"/>
          <w:right w:val="nil"/>
          <w:between w:val="nil"/>
        </w:pBdr>
        <w:rPr>
          <w:color w:val="000000"/>
        </w:rPr>
      </w:pPr>
      <w:r>
        <w:t>A compilation of a sequencial natural order from Anthropological definition for information architecture as hirogliphic methodical sequences ‘hierarchy of modern science ‘the world algorhythm of ancient technology as anthropic methodology  logistic of buis</w:t>
      </w:r>
      <w:r>
        <w:t>ness in anthropological covenant of world constants, forces and energys’ the ethical concepts of life vocations man/world human reasources, services. and natures logical industrys direct ethical innovation for information access network of life constants i</w:t>
      </w:r>
      <w:r>
        <w:t>nput-output world protocol information/intel of Anthropological capitalisms network.</w:t>
      </w:r>
    </w:p>
    <w:p w:rsidR="005F2EC8" w:rsidRDefault="005F2EC8">
      <w:pPr>
        <w:widowControl w:val="0"/>
        <w:pBdr>
          <w:top w:val="nil"/>
          <w:left w:val="nil"/>
          <w:bottom w:val="nil"/>
          <w:right w:val="nil"/>
          <w:between w:val="nil"/>
        </w:pBdr>
        <w:rPr>
          <w:color w:val="000000"/>
        </w:rPr>
      </w:pPr>
    </w:p>
    <w:p w:rsidR="005F2EC8" w:rsidRDefault="00F822AA">
      <w:pPr>
        <w:widowControl w:val="0"/>
        <w:numPr>
          <w:ilvl w:val="0"/>
          <w:numId w:val="4"/>
        </w:numPr>
        <w:pBdr>
          <w:top w:val="nil"/>
          <w:left w:val="nil"/>
          <w:bottom w:val="nil"/>
          <w:right w:val="nil"/>
          <w:between w:val="nil"/>
        </w:pBdr>
        <w:ind w:left="720" w:hanging="360"/>
      </w:pPr>
      <w:r>
        <w:t>Expertise and varification to ethical compilation of mystic Anthropological “newworld” values.</w:t>
      </w:r>
    </w:p>
    <w:p w:rsidR="005F2EC8" w:rsidRDefault="00F822AA">
      <w:pPr>
        <w:widowControl w:val="0"/>
        <w:numPr>
          <w:ilvl w:val="0"/>
          <w:numId w:val="4"/>
        </w:numPr>
        <w:pBdr>
          <w:top w:val="nil"/>
          <w:left w:val="nil"/>
          <w:bottom w:val="nil"/>
          <w:right w:val="nil"/>
          <w:between w:val="nil"/>
        </w:pBdr>
        <w:ind w:left="720" w:hanging="360"/>
      </w:pPr>
      <w:r>
        <w:t>Player actor agent representation from Anthropological Concept Buisness Ent</w:t>
      </w:r>
      <w:r>
        <w:t>erprise and persona of Industrial buisness roles.</w:t>
      </w:r>
    </w:p>
    <w:p w:rsidR="005F2EC8" w:rsidRDefault="00F822AA">
      <w:pPr>
        <w:widowControl w:val="0"/>
        <w:numPr>
          <w:ilvl w:val="0"/>
          <w:numId w:val="4"/>
        </w:numPr>
        <w:pBdr>
          <w:top w:val="nil"/>
          <w:left w:val="nil"/>
          <w:bottom w:val="nil"/>
          <w:right w:val="nil"/>
          <w:between w:val="nil"/>
        </w:pBdr>
        <w:ind w:left="720" w:hanging="360"/>
      </w:pPr>
      <w:r>
        <w:t>Ethical expertice of world human reasources confidentiality ,citizenship, methodology via innovative anthropology concept of world industry.</w:t>
      </w:r>
    </w:p>
    <w:p w:rsidR="005F2EC8" w:rsidRDefault="00F822AA">
      <w:pPr>
        <w:pStyle w:val="Heading1"/>
        <w:pBdr>
          <w:top w:val="nil"/>
          <w:left w:val="nil"/>
          <w:bottom w:val="nil"/>
          <w:right w:val="nil"/>
          <w:between w:val="nil"/>
        </w:pBdr>
        <w:rPr>
          <w:color w:val="000000"/>
          <w:sz w:val="22"/>
          <w:szCs w:val="22"/>
        </w:rPr>
      </w:pPr>
      <w:bookmarkStart w:id="12" w:name="_chou9188p6co" w:colFirst="0" w:colLast="0"/>
      <w:bookmarkEnd w:id="12"/>
      <w:r>
        <w:t>CONCLUSION</w:t>
      </w:r>
    </w:p>
    <w:p w:rsidR="005F2EC8" w:rsidRDefault="00F822AA">
      <w:pPr>
        <w:pBdr>
          <w:top w:val="nil"/>
          <w:left w:val="nil"/>
          <w:bottom w:val="nil"/>
          <w:right w:val="nil"/>
          <w:between w:val="nil"/>
        </w:pBdr>
        <w:rPr>
          <w:color w:val="000000"/>
        </w:rPr>
      </w:pPr>
      <w:r>
        <w:t>That Anthropological concept modification is a profficient ethical standard of world productive and intuitive methodical ethics program ‘natural learning/ vocations of life ‘:focus- concentration- coordination -the gifts of lifes incentive compatibility to</w:t>
      </w:r>
      <w:r>
        <w:t xml:space="preserve"> stewardship social services alighnment with life path to expertice from geographic coordinates to engineer, architectect , stewardship human reasources.</w:t>
      </w:r>
    </w:p>
    <w:p w:rsidR="005F2EC8" w:rsidRDefault="00F822AA">
      <w:pPr>
        <w:pStyle w:val="Heading1"/>
        <w:pBdr>
          <w:top w:val="nil"/>
          <w:left w:val="nil"/>
          <w:bottom w:val="nil"/>
          <w:right w:val="nil"/>
          <w:between w:val="nil"/>
        </w:pBdr>
        <w:rPr>
          <w:color w:val="000000"/>
          <w:sz w:val="22"/>
          <w:szCs w:val="22"/>
        </w:rPr>
      </w:pPr>
      <w:bookmarkStart w:id="13" w:name="_upsdn5xevax7" w:colFirst="0" w:colLast="0"/>
      <w:bookmarkEnd w:id="13"/>
      <w:r>
        <w:t>REFERENCES</w:t>
      </w:r>
    </w:p>
    <w:p w:rsidR="005F2EC8" w:rsidRDefault="00F822AA">
      <w:pPr>
        <w:numPr>
          <w:ilvl w:val="0"/>
          <w:numId w:val="6"/>
        </w:numPr>
        <w:pBdr>
          <w:top w:val="nil"/>
          <w:left w:val="nil"/>
          <w:bottom w:val="nil"/>
          <w:right w:val="nil"/>
          <w:between w:val="nil"/>
        </w:pBdr>
        <w:ind w:left="720" w:hanging="360"/>
      </w:pPr>
      <w:r>
        <w:t>Omerta</w:t>
      </w:r>
    </w:p>
    <w:p w:rsidR="005F2EC8" w:rsidRDefault="00F822AA">
      <w:pPr>
        <w:numPr>
          <w:ilvl w:val="0"/>
          <w:numId w:val="6"/>
        </w:numPr>
        <w:pBdr>
          <w:top w:val="nil"/>
          <w:left w:val="nil"/>
          <w:bottom w:val="nil"/>
          <w:right w:val="nil"/>
          <w:between w:val="nil"/>
        </w:pBdr>
        <w:ind w:left="720" w:hanging="360"/>
      </w:pPr>
      <w:r>
        <w:t>Ancient pyramids</w:t>
      </w:r>
    </w:p>
    <w:p w:rsidR="005F2EC8" w:rsidRDefault="00F822AA">
      <w:pPr>
        <w:numPr>
          <w:ilvl w:val="0"/>
          <w:numId w:val="6"/>
        </w:numPr>
        <w:pBdr>
          <w:top w:val="nil"/>
          <w:left w:val="nil"/>
          <w:bottom w:val="nil"/>
          <w:right w:val="nil"/>
          <w:between w:val="nil"/>
        </w:pBdr>
        <w:ind w:left="720" w:hanging="360"/>
      </w:pPr>
      <w:r>
        <w:t>Generic-hereditaty life ideology</w:t>
      </w:r>
    </w:p>
    <w:p w:rsidR="005F2EC8" w:rsidRDefault="00F822AA">
      <w:pPr>
        <w:numPr>
          <w:ilvl w:val="0"/>
          <w:numId w:val="6"/>
        </w:numPr>
        <w:pBdr>
          <w:top w:val="nil"/>
          <w:left w:val="nil"/>
          <w:bottom w:val="nil"/>
          <w:right w:val="nil"/>
          <w:between w:val="nil"/>
        </w:pBdr>
        <w:ind w:left="720" w:hanging="360"/>
      </w:pPr>
      <w:r>
        <w:t>Three persons presents:Father, Son</w:t>
      </w:r>
      <w:r>
        <w:t>, Holyghost,</w:t>
      </w: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pPr>
    </w:p>
    <w:p w:rsidR="005F2EC8" w:rsidRDefault="005F2EC8">
      <w:pPr>
        <w:pBdr>
          <w:top w:val="nil"/>
          <w:left w:val="nil"/>
          <w:bottom w:val="nil"/>
          <w:right w:val="nil"/>
          <w:between w:val="nil"/>
        </w:pBdr>
        <w:rPr>
          <w:color w:val="000000"/>
        </w:rPr>
      </w:pPr>
    </w:p>
    <w:p w:rsidR="005F2EC8" w:rsidRDefault="00F822AA">
      <w:pPr>
        <w:pBdr>
          <w:top w:val="nil"/>
          <w:left w:val="nil"/>
          <w:bottom w:val="nil"/>
          <w:right w:val="nil"/>
          <w:between w:val="nil"/>
        </w:pBdr>
        <w:rPr>
          <w:color w:val="000000"/>
        </w:rPr>
      </w:pPr>
      <w:r>
        <w:t>Vocation of life/man unified world gospel family tree vs authentic christian guidance -direction inheritance -Cabal-Quram dynamic. Cabal {unified community of tradition } Prolitariat -proffesional social ethic Tradition -Orthodox Hortatory-horticultural Tr</w:t>
      </w:r>
      <w:r>
        <w:t>adition of world mystic providence -individual guidance /direction of purpose 'interpretation-expression and meaning in field of endeavor for biographic manifest in hortatory exposition-sciences of life Ontology. Of mans family tree as the geneologic ideol</w:t>
      </w:r>
      <w:r>
        <w:t>ogy of life generic /hereditary gospel direction- military dicipline/doctorine of mans will to follow ie. Economics ,socialservices ,monaghamy or whatever disposition .are implimented in compliance to the desighn architecture of demographic administrations</w:t>
      </w:r>
      <w:r>
        <w:t xml:space="preserve"> world erogronomic interface matrix constance of mystic traditions prolitariat activist majority which supports the credit union and alighnment with financial funds directives program for education in the field of world longevity, faith in the three divine</w:t>
      </w:r>
      <w:r>
        <w:t xml:space="preserve"> persons which manifest the overseeing and governance of pursuit in nirvana of cononicle gospel father , son , holyghost of innovation and prodigy varify</w:t>
      </w:r>
    </w:p>
    <w:p w:rsidR="005F2EC8" w:rsidRDefault="00F822AA">
      <w:pPr>
        <w:pBdr>
          <w:top w:val="nil"/>
          <w:left w:val="nil"/>
          <w:bottom w:val="nil"/>
          <w:right w:val="nil"/>
          <w:between w:val="nil"/>
        </w:pBdr>
        <w:rPr>
          <w:color w:val="000000"/>
        </w:rPr>
      </w:pPr>
      <w:r>
        <w:t>of adaptive human social ethic methodologys Quram-hirogliphic constants{geneological family tree} natu</w:t>
      </w:r>
      <w:r>
        <w:t xml:space="preserve">ral intuition and world fundemental foundation where new direction of world administration are enabled to unveil it'self. and that preparation and {pedogogi} presents into a new world of constraints as stewardship censuses justifiing the natural intuition </w:t>
      </w:r>
      <w:r>
        <w:t>of longevity ‘through the practices and exercises’that connect the earth reasources’ with the concious sense’ that generates the transformation of life alighnment tradjectory through the generic meridians that carry the sequelle of creations sequencial gen</w:t>
      </w:r>
      <w:r>
        <w:t>eric unified life alighnment tradjectory with universe and the solar ecological and anatomic systems of the meridians hirogliphic world enterprise architecture. The meridians of lifes generic alighnment path with the biological world network stimulus in li</w:t>
      </w:r>
      <w:r>
        <w:t>fe stages of process developedment and growth .</w:t>
      </w:r>
    </w:p>
    <w:p w:rsidR="005F2EC8" w:rsidRDefault="005F2EC8">
      <w:pPr>
        <w:pBdr>
          <w:top w:val="nil"/>
          <w:left w:val="nil"/>
          <w:bottom w:val="nil"/>
          <w:right w:val="nil"/>
          <w:between w:val="nil"/>
        </w:pBdr>
      </w:pPr>
    </w:p>
    <w:p w:rsidR="005F2EC8" w:rsidRDefault="00F822AA">
      <w:pPr>
        <w:widowControl w:val="0"/>
        <w:pBdr>
          <w:top w:val="nil"/>
          <w:left w:val="nil"/>
          <w:bottom w:val="nil"/>
          <w:right w:val="nil"/>
          <w:between w:val="nil"/>
        </w:pBdr>
        <w:rPr>
          <w:color w:val="000000"/>
        </w:rPr>
      </w:pPr>
      <w:r>
        <w:br w:type="page"/>
      </w:r>
    </w:p>
    <w:p w:rsidR="005F2EC8" w:rsidRDefault="00F822AA">
      <w:pPr>
        <w:spacing w:after="200" w:line="240" w:lineRule="auto"/>
        <w:rPr>
          <w:color w:val="000000"/>
        </w:rPr>
      </w:pPr>
      <w:r>
        <w:lastRenderedPageBreak/>
        <w:t xml:space="preserve"> </w:t>
      </w:r>
      <w:r>
        <w:rPr>
          <w:noProof/>
        </w:rPr>
        <w:drawing>
          <wp:inline distT="114300" distB="114300" distL="114300" distR="114300">
            <wp:extent cx="4286250" cy="2990850"/>
            <wp:effectExtent l="0" t="0" r="0" b="0"/>
            <wp:docPr id="14" name="image7.gif" descr="fathers.gif"/>
            <wp:cNvGraphicFramePr/>
            <a:graphic xmlns:a="http://schemas.openxmlformats.org/drawingml/2006/main">
              <a:graphicData uri="http://schemas.openxmlformats.org/drawingml/2006/picture">
                <pic:pic xmlns:pic="http://schemas.openxmlformats.org/drawingml/2006/picture">
                  <pic:nvPicPr>
                    <pic:cNvPr id="0" name="image7.gif" descr="fathers.gif"/>
                    <pic:cNvPicPr preferRelativeResize="0"/>
                  </pic:nvPicPr>
                  <pic:blipFill>
                    <a:blip r:embed="rId69"/>
                    <a:srcRect/>
                    <a:stretch>
                      <a:fillRect/>
                    </a:stretch>
                  </pic:blipFill>
                  <pic:spPr>
                    <a:xfrm>
                      <a:off x="0" y="0"/>
                      <a:ext cx="4286250" cy="2990850"/>
                    </a:xfrm>
                    <a:prstGeom prst="rect">
                      <a:avLst/>
                    </a:prstGeom>
                    <a:ln/>
                  </pic:spPr>
                </pic:pic>
              </a:graphicData>
            </a:graphic>
          </wp:inline>
        </w:drawing>
      </w:r>
    </w:p>
    <w:p w:rsidR="005F2EC8" w:rsidRDefault="00F822AA">
      <w:pPr>
        <w:spacing w:after="200"/>
        <w:rPr>
          <w:color w:val="000000"/>
        </w:rPr>
      </w:pPr>
      <w:r>
        <w:rPr>
          <w:u w:val="single"/>
        </w:rPr>
        <w:t>INSTANCES OF.GOSPEL MYSTIC</w:t>
      </w:r>
    </w:p>
    <w:p w:rsidR="005F2EC8" w:rsidRDefault="00F822AA">
      <w:pPr>
        <w:spacing w:after="200"/>
        <w:rPr>
          <w:color w:val="000000"/>
        </w:rPr>
      </w:pPr>
      <w:r>
        <w:t xml:space="preserve"> C </w:t>
      </w:r>
    </w:p>
    <w:p w:rsidR="005F2EC8" w:rsidRDefault="00F822AA">
      <w:pPr>
        <w:spacing w:after="200"/>
        <w:rPr>
          <w:color w:val="000000"/>
        </w:rPr>
      </w:pPr>
      <w:r>
        <w:rPr>
          <w:rFonts w:ascii="Calibri" w:eastAsia="Calibri" w:hAnsi="Calibri" w:cs="Calibri"/>
        </w:rPr>
        <w:t>FATHERS OF CONFEDERATION VS. THE  FRATERNITY OF BROTHERHOOD</w:t>
      </w:r>
    </w:p>
    <w:p w:rsidR="005F2EC8" w:rsidRDefault="00F822AA">
      <w:pPr>
        <w:spacing w:after="200"/>
        <w:rPr>
          <w:color w:val="000000"/>
        </w:rPr>
      </w:pPr>
      <w:r>
        <w:rPr>
          <w:rFonts w:ascii="Calibri" w:eastAsia="Calibri" w:hAnsi="Calibri" w:cs="Calibri"/>
        </w:rPr>
        <w:t xml:space="preserve">The arrainedments of vocational life fraternity to arrive the high linguistic and fluent social circles and ecological expertice proffessionalism of mentorship guided into life cosmic ecological parameters of team that can master the ecological mystery by </w:t>
      </w:r>
      <w:r>
        <w:rPr>
          <w:rFonts w:ascii="Calibri" w:eastAsia="Calibri" w:hAnsi="Calibri" w:cs="Calibri"/>
        </w:rPr>
        <w:t xml:space="preserve">collaborating on the endeavor of fields enlisted by the foundation of world sequencial-generic fundemental principals of ethics ,' this obsered language of grammer in scripture implied to reflect meaningful purpose of life inuendo '{topic field parameters </w:t>
      </w:r>
      <w:r>
        <w:rPr>
          <w:rFonts w:ascii="Calibri" w:eastAsia="Calibri" w:hAnsi="Calibri" w:cs="Calibri"/>
        </w:rPr>
        <w:t>}'. these meetings are essential property of life alighnment tradjectory the ethical tradjectory of lifes natural laws, generic order ,manifestation of gods three person presents,’The Son, Father, Holy ghost 'creations representative of ethics perfection/p</w:t>
      </w:r>
      <w:r>
        <w:rPr>
          <w:rFonts w:ascii="Calibri" w:eastAsia="Calibri" w:hAnsi="Calibri" w:cs="Calibri"/>
        </w:rPr>
        <w:t>recision person life  presents vocational committment {nirvana}.</w:t>
      </w:r>
    </w:p>
    <w:p w:rsidR="005F2EC8" w:rsidRDefault="00F822AA">
      <w:pPr>
        <w:spacing w:after="200"/>
        <w:rPr>
          <w:color w:val="000000"/>
        </w:rPr>
      </w:pPr>
      <w:r>
        <w:rPr>
          <w:rFonts w:ascii="Calibri" w:eastAsia="Calibri" w:hAnsi="Calibri" w:cs="Calibri"/>
        </w:rPr>
        <w:t>FRATERNITY CODE</w:t>
      </w:r>
    </w:p>
    <w:p w:rsidR="005F2EC8" w:rsidRDefault="00F822AA">
      <w:pPr>
        <w:spacing w:after="200"/>
        <w:rPr>
          <w:color w:val="000000"/>
        </w:rPr>
      </w:pPr>
      <w:r>
        <w:rPr>
          <w:rFonts w:ascii="Calibri" w:eastAsia="Calibri" w:hAnsi="Calibri" w:cs="Calibri"/>
        </w:rPr>
        <w:t>As man are to arrive, compile, determine methodological moral conduct to committ this promise of a manifested journal that explicintly defines varification of the route to the</w:t>
      </w:r>
      <w:r>
        <w:rPr>
          <w:rFonts w:ascii="Calibri" w:eastAsia="Calibri" w:hAnsi="Calibri" w:cs="Calibri"/>
        </w:rPr>
        <w:t xml:space="preserve"> heavenly glory of creation and of the life  endeavor to mystic tradition of the culinaryarts  mosiac , totem , symbols , artifacts and messages of the buddah 'philosiphy principals, 'of the 'virtual realitys' atonomic generic structure monitored/maintaine</w:t>
      </w:r>
      <w:r>
        <w:rPr>
          <w:rFonts w:ascii="Calibri" w:eastAsia="Calibri" w:hAnsi="Calibri" w:cs="Calibri"/>
        </w:rPr>
        <w:t xml:space="preserve">d by the collective fraternity of inanimate world hypothesis and mechanoloy, 'of the ecological foodchain/life system , stock of life and members of the creations dimensions of properties vs. matter compiled by the physical  electric forces that represent </w:t>
      </w:r>
      <w:r>
        <w:rPr>
          <w:rFonts w:ascii="Calibri" w:eastAsia="Calibri" w:hAnsi="Calibri" w:cs="Calibri"/>
        </w:rPr>
        <w:t>the constant world productive fundemental foundation in the poetic benediction, covenant trianguilate natural ontologys which translate the ontological contribution of to or from the worlds dynamic field of life endeavors, 'chronicles/chronology artifacts/</w:t>
      </w:r>
      <w:r>
        <w:rPr>
          <w:rFonts w:ascii="Calibri" w:eastAsia="Calibri" w:hAnsi="Calibri" w:cs="Calibri"/>
        </w:rPr>
        <w:t xml:space="preserve">scriptures ,creations generic path of ecological biblical lineage to </w:t>
      </w:r>
      <w:r>
        <w:rPr>
          <w:rFonts w:ascii="Calibri" w:eastAsia="Calibri" w:hAnsi="Calibri" w:cs="Calibri"/>
        </w:rPr>
        <w:lastRenderedPageBreak/>
        <w:t>destinys glory of the unified censuses movedment that has bestowed upon the earth from heaven  that fall in between the narrow gap of right and wrong or even more complex intuitive good a</w:t>
      </w:r>
      <w:r>
        <w:rPr>
          <w:rFonts w:ascii="Calibri" w:eastAsia="Calibri" w:hAnsi="Calibri" w:cs="Calibri"/>
        </w:rPr>
        <w:t>nd wholesome neurishment are the founding of lifes dyanetics of creations  natural and orthodox unified source of material purpose captured in the dyanetics of education mentorship bibleprophecy; the prodigy of ecological variable factor of life truth thro</w:t>
      </w:r>
      <w:r>
        <w:rPr>
          <w:rFonts w:ascii="Calibri" w:eastAsia="Calibri" w:hAnsi="Calibri" w:cs="Calibri"/>
        </w:rPr>
        <w:t>ugh archaic  best practices and exercises of compiled world forces, matter ,energy of natural reasources direct the mechanology of diversity 'the meaning and purpose and cause of knowledge and wisdom and collective hieroglyphic manuscripts of creation. Fra</w:t>
      </w:r>
      <w:r>
        <w:rPr>
          <w:rFonts w:ascii="Calibri" w:eastAsia="Calibri" w:hAnsi="Calibri" w:cs="Calibri"/>
        </w:rPr>
        <w:t>ternity the cultural arts community and revelation of the life methodology which defines the character of the ballistic /forensic dynasty of world hieroglyphic lifepath virtues animate and inanimate to the collective dietic triadic manuscripts of the innov</w:t>
      </w:r>
      <w:r>
        <w:rPr>
          <w:rFonts w:ascii="Calibri" w:eastAsia="Calibri" w:hAnsi="Calibri" w:cs="Calibri"/>
        </w:rPr>
        <w:t>ation established of life essential needs,' individual situations and circumstances definede through the divine-virtues of lifes anthropic theatre of creations preserverance of beauty wholesomeness noble moral erogronomic relationships to the human life en</w:t>
      </w:r>
      <w:r>
        <w:rPr>
          <w:rFonts w:ascii="Calibri" w:eastAsia="Calibri" w:hAnsi="Calibri" w:cs="Calibri"/>
        </w:rPr>
        <w:t>deavors of world andpossible outcomes relative to generic/hereditarry lifepath ideology as are implied to reinforce orthodox ethnic  caligraphic innovation as the telephone or complex communication parameters of life essential nessesity ,serrenity and salv</w:t>
      </w:r>
      <w:r>
        <w:rPr>
          <w:rFonts w:ascii="Calibri" w:eastAsia="Calibri" w:hAnsi="Calibri" w:cs="Calibri"/>
        </w:rPr>
        <w:t>ation concieving complete organic bio of psycological ,physical ,elemental anatomic paradism in life matter of conciousness power. Power of the natural intuition that are compilated into an anonymous arrangedment of chairpersons and seating into a forum ca</w:t>
      </w:r>
      <w:r>
        <w:rPr>
          <w:rFonts w:ascii="Calibri" w:eastAsia="Calibri" w:hAnsi="Calibri" w:cs="Calibri"/>
        </w:rPr>
        <w:t>binet administration to the fraternity code, and translated into the dyanetics of mythological quality  values of mystic tradition of genesis and destiny of life chronology from around the world over-under. .</w:t>
      </w:r>
    </w:p>
    <w:p w:rsidR="005F2EC8" w:rsidRDefault="00F822AA">
      <w:pPr>
        <w:spacing w:after="200"/>
        <w:rPr>
          <w:rFonts w:ascii="Calibri" w:eastAsia="Calibri" w:hAnsi="Calibri" w:cs="Calibri"/>
        </w:rPr>
      </w:pPr>
      <w:r>
        <w:rPr>
          <w:rFonts w:ascii="Calibri" w:eastAsia="Calibri" w:hAnsi="Calibri" w:cs="Calibri"/>
          <w:noProof/>
        </w:rPr>
        <w:drawing>
          <wp:inline distT="114300" distB="114300" distL="114300" distR="114300">
            <wp:extent cx="3333750" cy="1371600"/>
            <wp:effectExtent l="0" t="0" r="0" b="0"/>
            <wp:docPr id="5" name="image2.jpg" descr="brotherhood.jpg"/>
            <wp:cNvGraphicFramePr/>
            <a:graphic xmlns:a="http://schemas.openxmlformats.org/drawingml/2006/main">
              <a:graphicData uri="http://schemas.openxmlformats.org/drawingml/2006/picture">
                <pic:pic xmlns:pic="http://schemas.openxmlformats.org/drawingml/2006/picture">
                  <pic:nvPicPr>
                    <pic:cNvPr id="0" name="image2.jpg" descr="brotherhood.jpg"/>
                    <pic:cNvPicPr preferRelativeResize="0"/>
                  </pic:nvPicPr>
                  <pic:blipFill>
                    <a:blip r:embed="rId70"/>
                    <a:srcRect/>
                    <a:stretch>
                      <a:fillRect/>
                    </a:stretch>
                  </pic:blipFill>
                  <pic:spPr>
                    <a:xfrm>
                      <a:off x="0" y="0"/>
                      <a:ext cx="3333750" cy="1371600"/>
                    </a:xfrm>
                    <a:prstGeom prst="rect">
                      <a:avLst/>
                    </a:prstGeom>
                    <a:ln/>
                  </pic:spPr>
                </pic:pic>
              </a:graphicData>
            </a:graphic>
          </wp:inline>
        </w:drawing>
      </w:r>
    </w:p>
    <w:p w:rsidR="005F2EC8" w:rsidRDefault="005F2EC8">
      <w:pPr>
        <w:spacing w:after="200"/>
        <w:rPr>
          <w:color w:val="000000"/>
        </w:rPr>
      </w:pPr>
    </w:p>
    <w:p w:rsidR="005F2EC8" w:rsidRDefault="00F822AA">
      <w:pPr>
        <w:spacing w:after="200"/>
        <w:rPr>
          <w:rFonts w:ascii="Calibri" w:eastAsia="Calibri" w:hAnsi="Calibri" w:cs="Calibri"/>
        </w:rPr>
      </w:pPr>
      <w:r>
        <w:rPr>
          <w:rFonts w:ascii="Calibri" w:eastAsia="Calibri" w:hAnsi="Calibri" w:cs="Calibri"/>
        </w:rPr>
        <w:t>And led the Enterprise to determine the anxi</w:t>
      </w:r>
      <w:r>
        <w:rPr>
          <w:rFonts w:ascii="Calibri" w:eastAsia="Calibri" w:hAnsi="Calibri" w:cs="Calibri"/>
        </w:rPr>
        <w:t>ety and emotions of it's policys to adhere at last the directions of the father or decendant of his message directly from the mystical capital that were to be translated of the creations congregations of life methodologys to the salvation of nirvana /enter</w:t>
      </w:r>
      <w:r>
        <w:rPr>
          <w:rFonts w:ascii="Calibri" w:eastAsia="Calibri" w:hAnsi="Calibri" w:cs="Calibri"/>
        </w:rPr>
        <w:t>prise architecture of civilization. and  "ozachi 8" free options</w:t>
      </w:r>
    </w:p>
    <w:p w:rsidR="005F2EC8" w:rsidRDefault="005F2EC8">
      <w:pPr>
        <w:spacing w:after="200"/>
        <w:rPr>
          <w:color w:val="000000"/>
        </w:rPr>
      </w:pPr>
    </w:p>
    <w:p w:rsidR="005F2EC8" w:rsidRDefault="005F2EC8"/>
    <w:p w:rsidR="005F2EC8" w:rsidRDefault="00F822AA">
      <w:pPr>
        <w:widowControl w:val="0"/>
        <w:pBdr>
          <w:top w:val="nil"/>
          <w:left w:val="nil"/>
          <w:bottom w:val="nil"/>
          <w:right w:val="nil"/>
          <w:between w:val="nil"/>
        </w:pBdr>
        <w:rPr>
          <w:color w:val="000000"/>
        </w:rPr>
      </w:pPr>
      <w:r>
        <w:br w:type="page"/>
      </w:r>
    </w:p>
    <w:p w:rsidR="005F2EC8" w:rsidRDefault="00F822AA">
      <w:r>
        <w:lastRenderedPageBreak/>
        <w:t>What are the key points in Dalton's atomic theory</w:t>
      </w:r>
      <w:r>
        <w:br/>
        <w:t>Chemistry</w:t>
      </w:r>
      <w:r>
        <w:br/>
        <w:t>1 Answer</w:t>
      </w:r>
      <w:r>
        <w:br/>
      </w:r>
      <w:r>
        <w:br/>
      </w:r>
      <w:r>
        <w:br/>
        <w:t xml:space="preserve">  Share</w:t>
      </w:r>
      <w:r>
        <w:br/>
        <w:t>Dalton's theory was based on the premise that the atoms of different elements could be distinguished by diff</w:t>
      </w:r>
      <w:r>
        <w:t>erences in their weights. He stated his theory in a lecture to the Royal Institution in 1803. The theory proposed a number of basic ideas:</w:t>
      </w:r>
      <w:r>
        <w:br/>
        <w:t>Elements are made of extremely small particles called atoms.</w:t>
      </w:r>
      <w:r>
        <w:br/>
        <w:t>Atoms of a given element are identical in size, mass, an</w:t>
      </w:r>
      <w:r>
        <w:t>d other properties; atoms of different elements differ in size, mass, and other properties.</w:t>
      </w:r>
      <w:r>
        <w:br/>
        <w:t>Atoms cannot be subdivided, created, or destroyed.</w:t>
      </w:r>
      <w:r>
        <w:br/>
        <w:t>Atoms of different elements combine in simple whole-number ratios to form chemical compounds.</w:t>
      </w:r>
      <w:r>
        <w:br/>
        <w:t>In chemical reactio</w:t>
      </w:r>
      <w:r>
        <w:t>ns, atoms are combined, separated, or rearranged.</w:t>
      </w:r>
      <w:r>
        <w:br/>
        <w:t>Using his theory, Dalton rationalised the various laws of chemical combination which were in existence at that time. However, he made a mistake in assuming that the simplest compound of two elements must be</w:t>
      </w:r>
      <w:r>
        <w:t xml:space="preserve"> binary, formed from atoms of each element in a 1:1 ratio, and his system of atomic weights was not very accurate - he gave oxygen an atomic weight of seven instead of eight.</w:t>
      </w:r>
      <w:r>
        <w:br/>
        <w:t>Despite these errors, Dalton's theory provided a logical explanation of concepts,</w:t>
      </w:r>
      <w:r>
        <w:t xml:space="preserve"> and led the way into new fields of experimentation.</w:t>
      </w:r>
      <w:r>
        <w:br/>
        <w:t xml:space="preserve"> </w:t>
      </w:r>
    </w:p>
    <w:p w:rsidR="005F2EC8" w:rsidRDefault="00F822AA">
      <w:pPr>
        <w:widowControl w:val="0"/>
        <w:pBdr>
          <w:top w:val="nil"/>
          <w:left w:val="nil"/>
          <w:bottom w:val="nil"/>
          <w:right w:val="nil"/>
          <w:between w:val="nil"/>
        </w:pBdr>
      </w:pPr>
      <w:r>
        <w:br w:type="page"/>
      </w:r>
    </w:p>
    <w:p w:rsidR="005F2EC8" w:rsidRDefault="005F2EC8"/>
    <w:p w:rsidR="005F2EC8" w:rsidRDefault="005F2EC8">
      <w:pPr>
        <w:rPr>
          <w:color w:val="000000"/>
        </w:rPr>
      </w:pPr>
    </w:p>
    <w:p w:rsidR="005F2EC8" w:rsidRDefault="00F822AA">
      <w:r>
        <w:t>A biographic compilation of architectral world following of the cononicle constrct of spirital  stewardship instrument  enterprise lifeform desighn origin gospel</w:t>
      </w:r>
    </w:p>
    <w:p w:rsidR="005F2EC8" w:rsidRDefault="005F2EC8"/>
    <w:p w:rsidR="005F2EC8" w:rsidRDefault="005F2EC8">
      <w:pPr>
        <w:rPr>
          <w:color w:val="000000"/>
        </w:rPr>
      </w:pPr>
    </w:p>
    <w:p w:rsidR="005F2EC8" w:rsidRDefault="00F822AA">
      <w:pPr>
        <w:rPr>
          <w:color w:val="000000"/>
        </w:rPr>
      </w:pPr>
      <w:r>
        <w:t xml:space="preserve">the fundamental world principals </w:t>
      </w:r>
      <w:r>
        <w:t xml:space="preserve">of creations multiforce ethical interpretation of the productivity assignment in the canonical worlds,ethical of the seven wonders techniques trades skillset to perform purpose meaning cause of life social ethical reasoning; the trianglated dicipleship of </w:t>
      </w:r>
      <w:r>
        <w:t>{civil} reasoning is relative with the strategic life seven world wonders observation technique,  ‘The triangular life manifestation of the worlds parallel linguistic scriptures comply to improvise the disposition of observationism tool to analyze survey a</w:t>
      </w:r>
      <w:r>
        <w:t>nd examine the geneological timeline to pass on inevitable property values and qualitys of life theosiphic ideology on the grounds of intuitive architectural purposes cause and meaning of commitment to  the unified worlds vocation of life's fundemental fou</w:t>
      </w:r>
      <w:r>
        <w:t>ndation of atonomic theory; supportring the implicating self sustainance and natural intuition of world authentic forces and matter; diversity and analyst of competitive cononicle erogronomics of creations world tenent theology .knowledge path of life's ‘n</w:t>
      </w:r>
      <w:r>
        <w:t xml:space="preserve">oble compliance to world human capital inheritance of life statutory persona honorary of lifeform species and geographic pre-ordainedment ecological providence of creation alighnedment through intelligence investment to co-ordinates of the life methodical </w:t>
      </w:r>
      <w:r>
        <w:t xml:space="preserve">order of the world adaptive life form synchronization with the cononicle purpose of progression;stimulus , natural intuition; censuses of man women children describe of the descriptive genealogical trades of adaptive lifeform to creations orthodox design; </w:t>
      </w:r>
      <w:r>
        <w:t>humility of life family;methodology of connectivity to the dominant endeavors of world prodigy lifes world fundamental intelligence frequency with the life vocation; intrest of life Understanding ,reason, poetic benediction . schooling The mechanology of c</w:t>
      </w:r>
      <w:r>
        <w:t>ivilization.0</w:t>
      </w:r>
    </w:p>
    <w:p w:rsidR="005F2EC8" w:rsidRDefault="00F822AA">
      <w:pPr>
        <w:rPr>
          <w:color w:val="000000"/>
        </w:rPr>
      </w:pPr>
      <w:r>
        <w:t>.</w:t>
      </w:r>
    </w:p>
    <w:p w:rsidR="005F2EC8" w:rsidRDefault="00F822AA">
      <w:r>
        <w:t>The relationship of creating a manifest to record and compare human innovation techniques through the manscripts of lifestyles of the situations-circumstances and of The performance of personelle of world ‘called upon to represent their devoted service/dri</w:t>
      </w:r>
      <w:r>
        <w:t>ves impetus,’to verify of the connection origin of life , life purpose and meaning , and of  the Ideology theory it supports and imposes of the reasearch to obtain lifes best canonicle interest in the era of human reasoning of world . The doctrine or trian</w:t>
      </w:r>
      <w:r>
        <w:t>gular schematic of psycological human connectivity with world traditional ‘diversity strategy and tactics to mechanology of world as former life science venture to a new topological demonstration for implimented cause of man relatively connected to prophec</w:t>
      </w:r>
      <w:r>
        <w:t>y of world and represent this form of life exercise  had been executed Through environment natural intuition of our anthropic manuscripts of cognitive life conciousness, philosophy of virtual reality(Feldman).</w:t>
      </w:r>
    </w:p>
    <w:p w:rsidR="005F2EC8" w:rsidRDefault="005F2EC8">
      <w:pPr>
        <w:rPr>
          <w:color w:val="000000"/>
        </w:rPr>
      </w:pPr>
    </w:p>
    <w:p w:rsidR="005F2EC8" w:rsidRDefault="00F822AA">
      <w:pPr>
        <w:rPr>
          <w:color w:val="000000"/>
        </w:rPr>
      </w:pPr>
      <w:r>
        <w:t>Mathematically triangulated collective human life endeavor and power of natural intuition obtained from adaptive cononicle path of life vocation brand and trends branch anthropological preordainedment in alighnment of  life vocational testament, ‘that  thr</w:t>
      </w:r>
      <w:r>
        <w:t xml:space="preserve">ough the nature of lifes matter of ascention to the worlds forces and matter of cononicle knowledge to the innovative cononicle world and being of life creation :physical , psycological compulatory ‘ instrument of </w:t>
      </w:r>
      <w:r>
        <w:lastRenderedPageBreak/>
        <w:t xml:space="preserve">virtual reality, ‘the generic orientation </w:t>
      </w:r>
      <w:r>
        <w:t xml:space="preserve">of life instrumental precision in compliance with the sequencial-generic logistic construct of atonomic theory ‘geographic ontologys impetus motor reflex , neurol skeleton ,  life binary anatomy ,growth and developedement processes , ecological mutation , </w:t>
      </w:r>
      <w:r>
        <w:t>ordinance and organization-balance in the passive earth energy are where we reasearch and interpret the foot print to accountable ways to harness the codex of creations natural reasources of exsistences survivals manifestation of the epic diversity struggl</w:t>
      </w:r>
      <w:r>
        <w:t>es of the ancient ancestors and their collective methodologys and if the alighnment of the testaments from the spiritual revelations also coincides the anthropic natural intuition of human relative decendance  the alighnment of ethical methodology selfsust</w:t>
      </w:r>
      <w:r>
        <w:t>ainance and profficiency intel/information of the horticultural collective diversity of lifes analogous fundemental foundation of chronicles in mandate of world synchronized all living beings, forces and matter impede the inertia consumption  innovative ec</w:t>
      </w:r>
      <w:r>
        <w:t>ological mechanology of lifes environment equalibrium and erogronomic demography rituals/portfolio as  information/ Intel of world fundemental foundation that aren’t exercised cultural practices to the inevitable potencial of lifes     sustainability and d</w:t>
      </w:r>
      <w:r>
        <w:t xml:space="preserve">evelopedment so the initiative of world intuition concluded,’ is sought of lifes relative atanomic desighn ethic designating specific trials of world which man persue methodological fudiciary of hieroglyphic totem , solidarity , A totem (Ojibwe dodaem) is </w:t>
      </w:r>
      <w:r>
        <w:t>a spirit being, sacred object, or symbol that serves as an emblem of a group of people, such as a family, clan, lineage, or tribe. life rituals  to establish boundaries entitlements of world process developedment and growth and  judiciarys of cosmos quantu</w:t>
      </w:r>
      <w:r>
        <w:t>m being and gratitudes for the flow of property on an evolutionary cycle..</w:t>
      </w:r>
    </w:p>
    <w:p w:rsidR="005F2EC8" w:rsidRDefault="00F822AA">
      <w:r>
        <w:t xml:space="preserve"> </w:t>
      </w:r>
    </w:p>
    <w:p w:rsidR="005F2EC8" w:rsidRDefault="005F2EC8">
      <w:pPr>
        <w:rPr>
          <w:color w:val="000000"/>
        </w:rPr>
      </w:pPr>
    </w:p>
    <w:p w:rsidR="005F2EC8" w:rsidRDefault="00F822AA">
      <w:pPr>
        <w:rPr>
          <w:color w:val="000000"/>
        </w:rPr>
      </w:pPr>
      <w:r>
        <w:t>Where sustainability can be more acheived through the cononicle architectural scematic which commits the fundemental reasource of structured initiative and construct to varify of</w:t>
      </w:r>
      <w:r>
        <w:t xml:space="preserve"> the world productive infrastructure of orthodox logistic knowledge of belonging to the naturalized and immunized process developedment and growth of knowledge  with the wisdom of expertice and mastery of the life vocations  of cononicle world logistic lif</w:t>
      </w:r>
      <w:r>
        <w:t xml:space="preserve">e enterprise </w:t>
      </w:r>
    </w:p>
    <w:p w:rsidR="005F2EC8" w:rsidRDefault="00F822AA">
      <w:pPr>
        <w:rPr>
          <w:color w:val="000000"/>
        </w:rPr>
      </w:pPr>
      <w:r>
        <w:t>To observe the probable logistic position of man in the world cononicle fundemental foundation  man in the classes of the human race world erogronomic ballast of it’s biological demographic infrastructure of  reasources or industry of nwm top</w:t>
      </w:r>
      <w:r>
        <w:t xml:space="preserve">ology of lifepath implimentation to proffesional career. Human and anthropological centred desighn thinking of creation . Of the intel/information defined of the world life endeavors diversity struggles there are the reasources of the </w:t>
      </w:r>
    </w:p>
    <w:p w:rsidR="005F2EC8" w:rsidRDefault="00F822AA">
      <w:r>
        <w:t xml:space="preserve"> </w:t>
      </w:r>
    </w:p>
    <w:p w:rsidR="005F2EC8" w:rsidRDefault="00F822AA">
      <w:pPr>
        <w:widowControl w:val="0"/>
        <w:pBdr>
          <w:top w:val="nil"/>
          <w:left w:val="nil"/>
          <w:bottom w:val="nil"/>
          <w:right w:val="nil"/>
          <w:between w:val="nil"/>
        </w:pBdr>
      </w:pPr>
      <w:r>
        <w:br w:type="page"/>
      </w:r>
    </w:p>
    <w:p w:rsidR="005F2EC8" w:rsidRDefault="005F2EC8">
      <w:pPr>
        <w:rPr>
          <w:color w:val="000000"/>
        </w:rPr>
      </w:pPr>
    </w:p>
    <w:p w:rsidR="005F2EC8" w:rsidRDefault="00F822AA">
      <w:r>
        <w:rPr>
          <w:noProof/>
        </w:rPr>
        <w:drawing>
          <wp:inline distT="114300" distB="114300" distL="114300" distR="114300">
            <wp:extent cx="863271" cy="1271574"/>
            <wp:effectExtent l="0" t="0" r="0" b="0"/>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6"/>
                    <a:srcRect l="1345" r="1345"/>
                    <a:stretch>
                      <a:fillRect/>
                    </a:stretch>
                  </pic:blipFill>
                  <pic:spPr>
                    <a:xfrm>
                      <a:off x="0" y="0"/>
                      <a:ext cx="863271" cy="1271574"/>
                    </a:xfrm>
                    <a:prstGeom prst="rect">
                      <a:avLst/>
                    </a:prstGeom>
                    <a:ln/>
                  </pic:spPr>
                </pic:pic>
              </a:graphicData>
            </a:graphic>
          </wp:inline>
        </w:drawing>
      </w:r>
    </w:p>
    <w:p w:rsidR="005F2EC8" w:rsidRDefault="005F2EC8"/>
    <w:p w:rsidR="005F2EC8" w:rsidRDefault="005F2EC8">
      <w:pPr>
        <w:rPr>
          <w:color w:val="000000"/>
        </w:rPr>
      </w:pPr>
    </w:p>
    <w:p w:rsidR="005F2EC8" w:rsidRDefault="00F822AA">
      <w:pPr>
        <w:pStyle w:val="Title"/>
      </w:pPr>
      <w:bookmarkStart w:id="14" w:name="_vjfvv15705bc" w:colFirst="0" w:colLast="0"/>
      <w:bookmarkEnd w:id="14"/>
      <w:r>
        <w:t>NewCity tri</w:t>
      </w:r>
      <w:r>
        <w:t>angulation data</w:t>
      </w:r>
    </w:p>
    <w:p w:rsidR="005F2EC8" w:rsidRDefault="005F2EC8">
      <w:pPr>
        <w:rPr>
          <w:color w:val="000000"/>
        </w:rPr>
      </w:pPr>
    </w:p>
    <w:p w:rsidR="005F2EC8" w:rsidRDefault="00F822AA">
      <w:r>
        <w:t>Legend of life desighn</w:t>
      </w:r>
    </w:p>
    <w:p w:rsidR="005F2EC8" w:rsidRDefault="005F2EC8">
      <w:pPr>
        <w:rPr>
          <w:color w:val="000000"/>
        </w:rPr>
      </w:pPr>
    </w:p>
    <w:p w:rsidR="005F2EC8" w:rsidRDefault="00F822AA">
      <w:pPr>
        <w:rPr>
          <w:color w:val="000000"/>
        </w:rPr>
      </w:pPr>
      <w:r>
        <w:t>Dualimage driven impetus of world /cononicle meaning, purpose and cause of the primary exercises and practices in the tutelage of the cononicle world primary concept of sociality through philosiphic studies in the b</w:t>
      </w:r>
      <w:r>
        <w:t>alanced inertia of life‘ world authentication for topology of the statutory human erogronomic reasource of anthropic mitigation data diversity life  information are to be carried over the cononicle network protocols of anthopologys neural/ organic binary n</w:t>
      </w:r>
      <w:r>
        <w:t>etwork evolution in modernday creations algorhythm of life form and life origin in orthodox compliance to fundamental foundations world life forwarth comings of prophecys manifestations and salvations coordinate to life Paradox.</w:t>
      </w:r>
    </w:p>
    <w:p w:rsidR="005F2EC8" w:rsidRDefault="00F822AA">
      <w:pPr>
        <w:rPr>
          <w:color w:val="000000"/>
        </w:rPr>
      </w:pPr>
      <w:r>
        <w:rPr>
          <w:noProof/>
        </w:rPr>
        <w:drawing>
          <wp:inline distT="114300" distB="114300" distL="114300" distR="114300">
            <wp:extent cx="4410075" cy="185261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l="-1160" t="-2564" r="-1160" b="2564"/>
                    <a:stretch>
                      <a:fillRect/>
                    </a:stretch>
                  </pic:blipFill>
                  <pic:spPr>
                    <a:xfrm>
                      <a:off x="0" y="0"/>
                      <a:ext cx="4410075" cy="1852613"/>
                    </a:xfrm>
                    <a:prstGeom prst="rect">
                      <a:avLst/>
                    </a:prstGeom>
                    <a:ln/>
                  </pic:spPr>
                </pic:pic>
              </a:graphicData>
            </a:graphic>
          </wp:inline>
        </w:drawing>
      </w:r>
    </w:p>
    <w:p w:rsidR="005F2EC8" w:rsidRDefault="00F822AA">
      <w:r>
        <w:t>inner-external social ent</w:t>
      </w:r>
      <w:r>
        <w:t xml:space="preserve">erprise endeer image world prodigy of creations universe, resources and instrumental alighnment eclipse of constant statutory provisions of the observatory(hengestone) in civilization to compile alighnment to methodology of social , mechanical , spiritual </w:t>
      </w:r>
      <w:r>
        <w:t>matrix, ‘of life parallel life ideology for construct of a virtual reality    facillitating psychic oracle and archeologic trade visions of world inherited decadents manuscripts . The Genesis of creations  algorithmic libedum and equalibrium constant to fo</w:t>
      </w:r>
      <w:r>
        <w:t>rsee future in planning for destiny of man basic essentials-nessesitys scale to harvest skillset guided through the prepared human psychological concious world diversity of life,’implementing the parrallel census self sustenance information/ Intel and stat</w:t>
      </w:r>
      <w:r>
        <w:t xml:space="preserve">es quo of man /machine of the mind and logical truth of the serrenity, salvation and manifest in the hope of oracles /gametheorys  </w:t>
      </w:r>
      <w:r>
        <w:lastRenderedPageBreak/>
        <w:t>natural mechanologys will preserve the hope of the united world social affairs trending out delagated house  the burden of ol</w:t>
      </w:r>
      <w:r>
        <w:t>d world practices to unleash moral probability constant of tradition to acheive max potenciality with collective social geographic synthesis,’in the Anthropologic communication linguistic and  statutory constant of ecological and cosmic  world interconnect</w:t>
      </w:r>
      <w:r>
        <w:t>ion to erogronomic theosiphic/spirituial junction and coordinates of the second and third party sector in cononical elite social precision, ‘world physical fundamental foundations physics and principals of statutory.</w:t>
      </w:r>
    </w:p>
    <w:p w:rsidR="005F2EC8" w:rsidRDefault="005F2EC8">
      <w:pPr>
        <w:rPr>
          <w:color w:val="000000"/>
        </w:rPr>
      </w:pPr>
    </w:p>
    <w:p w:rsidR="005F2EC8" w:rsidRDefault="00F822AA">
      <w:r>
        <w:t>Recreated symbols hieroglyphic manuscr</w:t>
      </w:r>
      <w:r>
        <w:t xml:space="preserve">ipts please </w:t>
      </w:r>
    </w:p>
    <w:p w:rsidR="005F2EC8" w:rsidRDefault="005F2EC8">
      <w:pPr>
        <w:rPr>
          <w:color w:val="000000"/>
        </w:rPr>
      </w:pPr>
    </w:p>
    <w:p w:rsidR="005F2EC8" w:rsidRDefault="00F822AA">
      <w:r>
        <w:rPr>
          <w:noProof/>
        </w:rPr>
        <w:drawing>
          <wp:inline distT="114300" distB="114300" distL="114300" distR="114300">
            <wp:extent cx="4762500" cy="1557338"/>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8"/>
                    <a:srcRect/>
                    <a:stretch>
                      <a:fillRect/>
                    </a:stretch>
                  </pic:blipFill>
                  <pic:spPr>
                    <a:xfrm>
                      <a:off x="0" y="0"/>
                      <a:ext cx="4762500" cy="1557338"/>
                    </a:xfrm>
                    <a:prstGeom prst="rect">
                      <a:avLst/>
                    </a:prstGeom>
                    <a:ln/>
                  </pic:spPr>
                </pic:pic>
              </a:graphicData>
            </a:graphic>
          </wp:inline>
        </w:drawing>
      </w:r>
    </w:p>
    <w:p w:rsidR="005F2EC8" w:rsidRDefault="005F2EC8">
      <w:pPr>
        <w:rPr>
          <w:color w:val="000000"/>
        </w:rPr>
      </w:pPr>
    </w:p>
    <w:p w:rsidR="005F2EC8" w:rsidRDefault="00F822AA">
      <w:r>
        <w:t xml:space="preserve"> The new testaments ontological transcripts in psuedo scientific world genesis of authentic creations encouraging providence through the work of spiritual goals of the intuition for lifes new world puzzle of the connonicle gospels ontological transcripts o</w:t>
      </w:r>
      <w:r>
        <w:t>f logos venture, into ‘the mitigation of the worlds elemental principals underlying in the forms of lifes fundemental world virtues,’securing varification of the methodological intelligence of diverse ecological trades and brands to identify the lifes salv</w:t>
      </w:r>
      <w:r>
        <w:t>ations sequencial-generic providence of unity in ethics of ecological world “fiduciarys”(economics, cultural society) evolving from origin of life to a relative parrallel sector of geographic world enterprise architectural coordinates of the celestrial exp</w:t>
      </w:r>
      <w:r>
        <w:t>osition and celebration of value and qualitys in man of hieroglyphic world serrenity to new beggining of profficient social ethic emotions and are variable factor to implicating the coordinates of providence connecting survival and exsistence objectives, “</w:t>
      </w:r>
      <w:r>
        <w:t>marketplace ‘scenario’ in alighnment /placendo or inheritance of the cononicle gift of life “mechanology” {infrastructure} methodological natural intuition  that interface with world diversive mechanologys/engineering of best intrest :Presbyterian, estoric</w:t>
      </w:r>
      <w:r>
        <w:t xml:space="preserve"> Quantum ,Quram  spiritual world alignment to world map configuration of mistletoe /psuedo science , creations  Industry of reimaging the architecture mechanology led under the tuteledge of one creators practices (connotation) .Technology of parable reasou</w:t>
      </w:r>
      <w:r>
        <w:t>rces, and of life on demand in cononicle gospel and in culturally popular economic and diversity topics applied into the  stratedgy ethics  or methods of man and the ancient decendance in their ascention of the topological compliance to the implemented gen</w:t>
      </w:r>
      <w:r>
        <w:t>omic mechanologys ‘life Anthropologic methodology, in life virtual reality of the connected lifes divine-virtue in the cononicle gospel. Dual image world prodogy.</w:t>
      </w:r>
    </w:p>
    <w:p w:rsidR="005F2EC8" w:rsidRDefault="005F2EC8"/>
    <w:p w:rsidR="005F2EC8" w:rsidRDefault="005F2EC8"/>
    <w:p w:rsidR="005F2EC8" w:rsidRDefault="005F2EC8">
      <w:pPr>
        <w:rPr>
          <w:color w:val="000000"/>
        </w:rPr>
      </w:pPr>
    </w:p>
    <w:p w:rsidR="005F2EC8" w:rsidRDefault="00F822AA">
      <w:r>
        <w:t>Part 2.</w:t>
      </w:r>
    </w:p>
    <w:p w:rsidR="005F2EC8" w:rsidRDefault="005F2EC8"/>
    <w:p w:rsidR="005F2EC8" w:rsidRDefault="005F2EC8">
      <w:pPr>
        <w:rPr>
          <w:color w:val="000000"/>
        </w:rPr>
      </w:pPr>
    </w:p>
    <w:p w:rsidR="005F2EC8" w:rsidRDefault="00F822AA">
      <w:r>
        <w:t>INHERITANCE, ARMEGGEDON, HUMAN REASOURCES AND CENSUSES FOR CIVILIZATION OF TOMMO</w:t>
      </w:r>
      <w:r>
        <w:t>RROW. {youngsociety ln naturally inheritant employment curriculum/psuedoscientific pyramidsevolution of generations}.</w:t>
      </w:r>
    </w:p>
    <w:p w:rsidR="005F2EC8" w:rsidRDefault="005F2EC8">
      <w:pPr>
        <w:rPr>
          <w:color w:val="000000"/>
        </w:rPr>
      </w:pPr>
    </w:p>
    <w:p w:rsidR="005F2EC8" w:rsidRDefault="00F822AA">
      <w:r>
        <w:t xml:space="preserve">Tribute to the inheritance of elite world  conciousness of censuses social ethic methodological revelation of process, developedment and </w:t>
      </w:r>
      <w:r>
        <w:t>growth evolve through virtual world  priveledge and opportunity to exercise customary tribute to earths magnificents of life manuscript and redeem the economic parity of opposite geographic poles relative to the socialethic life vocation of world  linguist</w:t>
      </w:r>
      <w:r>
        <w:t>ics generic/hereditary life ideology of noble proffesions ,chronological events of pedogogal, inheritance of the cononicle ontology with witness to  archaic world instrument of functionality in unique anatomic charisma of human world prodigy via ecological</w:t>
      </w:r>
      <w:r>
        <w:t>, intercontinent, regiemen and nationality symbols as an exercise and practices for the geographic biological and anthropic sequencial hereditary and generic rituals of worlds life endeavor. and social ethic cononicle permission for mechanical adaptivity o</w:t>
      </w:r>
      <w:r>
        <w:t>f algorithm of life vocations connection to the probability of lifes productive goals (unionjack) of trades contributing good to union of network .</w:t>
      </w:r>
    </w:p>
    <w:p w:rsidR="005F2EC8" w:rsidRDefault="005F2EC8">
      <w:pPr>
        <w:rPr>
          <w:color w:val="000000"/>
        </w:rPr>
      </w:pPr>
    </w:p>
    <w:p w:rsidR="005F2EC8" w:rsidRDefault="00F822AA">
      <w:r>
        <w:t>Part 3.</w:t>
      </w:r>
    </w:p>
    <w:p w:rsidR="005F2EC8" w:rsidRDefault="005F2EC8"/>
    <w:p w:rsidR="005F2EC8" w:rsidRDefault="005F2EC8">
      <w:pPr>
        <w:rPr>
          <w:color w:val="000000"/>
        </w:rPr>
      </w:pPr>
    </w:p>
    <w:p w:rsidR="005F2EC8" w:rsidRDefault="00F822AA">
      <w:r>
        <w:t>Render the laminate of new world image compilation ; By paradism of intergrated mind and the caus</w:t>
      </w:r>
      <w:r>
        <w:t>e and effect of geographic life manifestation,’ the salvation as had interpret and restored methodologic regiemen of moral inuen in branch anthropology of providence to statutory science in stewardship enterprise sector topology, ‘mythologic ‘ mechanologys</w:t>
      </w:r>
      <w:r>
        <w:t xml:space="preserve"> of architectural world fundemental foundation. Hightened stimulus of world enlightenedment unification’ with proof of results prelife preliminary translation for the parallel destinys in man's account to the belonging and identity of the valued life; the </w:t>
      </w:r>
      <w:r>
        <w:t>committment of his circumstances to render services; logistic providence of life, ‘implied of by developedment imprinted  in (his dna) generic order, censuses, ‘from the life endeavors field of sciences ‘order of enterprise ‘antology’ to render verified or</w:t>
      </w:r>
      <w:r>
        <w:t>ientation of stewardship engineering practices and construction routines  geographic  implimentation construct and desighn for public build representation compilation of lifes world provisional essentials and nessesitys, ‘mechanology’ of ecological manifes</w:t>
      </w:r>
      <w:r>
        <w:t xml:space="preserve">tation of moral law, ‘process {mechanology} to justify poetically interpret standard of attitude in countanance ‘alignment of mathematical creation for varification to accuracy of psuedoscientific cosmological truth /and realitys of life cause and purpose </w:t>
      </w:r>
      <w:r>
        <w:t>of logos information infrastructure of world ‘forces and matter, archeaic networks in wonders of the worlds diversity principals of the comulative world instrument profiles, ‘stewardship’ and accessories;artifacts of life covenant profiles for created  obs</w:t>
      </w:r>
      <w:r>
        <w:t>ervation to perfection and precision implimenting creiteria of atonomic theory in to map of geographic atlas is to the precision and perfection as human implicating the goals towards conquering the conflicts with the collective logistics of the covenant do</w:t>
      </w:r>
      <w:r>
        <w:t>ctorine of ascentions logistic traditions/revelations and are pride of inheritance benifit of man. interpretation for abstract providence in guidance and direction for life best practices exercise life character profile alighnment man , world , procreation</w:t>
      </w:r>
      <w:r>
        <w:t xml:space="preserve"> oversier of  justice and insurance to </w:t>
      </w:r>
      <w:r>
        <w:lastRenderedPageBreak/>
        <w:t>the morally adaptive compliance of conduct to lifes enterprise architectures environmental intelligence force “unified sect topology” capitalist bugoisie; correct and orthodox artistic/aesthetic developedment methodol</w:t>
      </w:r>
      <w:r>
        <w:t>ogy . Human Capital {creative arts} of lifes’ Enterprise Architecture.</w:t>
      </w:r>
    </w:p>
    <w:p w:rsidR="005F2EC8" w:rsidRDefault="005F2EC8">
      <w:pPr>
        <w:rPr>
          <w:color w:val="000000"/>
        </w:rPr>
      </w:pPr>
    </w:p>
    <w:p w:rsidR="005F2EC8" w:rsidRDefault="00F822AA">
      <w:r>
        <w:rPr>
          <w:noProof/>
        </w:rPr>
        <w:drawing>
          <wp:inline distT="114300" distB="114300" distL="114300" distR="114300">
            <wp:extent cx="1860698" cy="9216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9"/>
                    <a:srcRect t="16609" b="16609"/>
                    <a:stretch>
                      <a:fillRect/>
                    </a:stretch>
                  </pic:blipFill>
                  <pic:spPr>
                    <a:xfrm>
                      <a:off x="0" y="0"/>
                      <a:ext cx="1860698" cy="921600"/>
                    </a:xfrm>
                    <a:prstGeom prst="rect">
                      <a:avLst/>
                    </a:prstGeom>
                    <a:ln/>
                  </pic:spPr>
                </pic:pic>
              </a:graphicData>
            </a:graphic>
          </wp:inline>
        </w:drawing>
      </w:r>
    </w:p>
    <w:p w:rsidR="005F2EC8" w:rsidRDefault="005F2EC8">
      <w:pPr>
        <w:rPr>
          <w:color w:val="000000"/>
        </w:rPr>
      </w:pPr>
    </w:p>
    <w:p w:rsidR="005F2EC8" w:rsidRDefault="00F822AA">
      <w:pPr>
        <w:pStyle w:val="Title"/>
        <w:rPr>
          <w:color w:val="000000"/>
          <w:sz w:val="22"/>
          <w:szCs w:val="22"/>
        </w:rPr>
      </w:pPr>
      <w:bookmarkStart w:id="15" w:name="_mkh9s4p5g5av" w:colFirst="0" w:colLast="0"/>
      <w:bookmarkEnd w:id="15"/>
      <w:r>
        <w:t xml:space="preserve"> Part 3</w:t>
      </w:r>
    </w:p>
    <w:p w:rsidR="005F2EC8" w:rsidRDefault="00F822AA">
      <w:r>
        <w:t>Testing : Anthropologic phoneomic Alphabet, Stratedgy, tactics / Censuses, humanitys essentials nessesitys  , Economics -infrastructure , anthropic networks - intel informat</w:t>
      </w:r>
      <w:r>
        <w:t xml:space="preserve">ion, </w:t>
      </w:r>
    </w:p>
    <w:p w:rsidR="005F2EC8" w:rsidRDefault="005F2EC8"/>
    <w:p w:rsidR="005F2EC8" w:rsidRDefault="005F2EC8">
      <w:pPr>
        <w:rPr>
          <w:color w:val="000000"/>
        </w:rPr>
      </w:pPr>
    </w:p>
    <w:p w:rsidR="005F2EC8" w:rsidRDefault="00F822AA">
      <w:pPr>
        <w:rPr>
          <w:color w:val="000000"/>
        </w:rPr>
      </w:pPr>
      <w:r>
        <w:rPr>
          <w:noProof/>
        </w:rPr>
        <w:drawing>
          <wp:inline distT="114300" distB="114300" distL="114300" distR="114300">
            <wp:extent cx="5943600" cy="2971800"/>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0"/>
                    <a:srcRect t="16602" b="16602"/>
                    <a:stretch>
                      <a:fillRect/>
                    </a:stretch>
                  </pic:blipFill>
                  <pic:spPr>
                    <a:xfrm>
                      <a:off x="0" y="0"/>
                      <a:ext cx="5943600" cy="2971800"/>
                    </a:xfrm>
                    <a:prstGeom prst="rect">
                      <a:avLst/>
                    </a:prstGeom>
                    <a:ln/>
                  </pic:spPr>
                </pic:pic>
              </a:graphicData>
            </a:graphic>
          </wp:inline>
        </w:drawing>
      </w:r>
    </w:p>
    <w:p w:rsidR="005F2EC8" w:rsidRDefault="00F822AA">
      <w:pPr>
        <w:pStyle w:val="Title"/>
        <w:rPr>
          <w:color w:val="000000"/>
          <w:sz w:val="22"/>
          <w:szCs w:val="22"/>
        </w:rPr>
      </w:pPr>
      <w:bookmarkStart w:id="16" w:name="_w974y2rfnvoo" w:colFirst="0" w:colLast="0"/>
      <w:bookmarkEnd w:id="16"/>
      <w:r>
        <w:t>Part .4</w:t>
      </w:r>
    </w:p>
    <w:p w:rsidR="005F2EC8" w:rsidRDefault="00F822AA">
      <w:r>
        <w:t>Our conclusion to the choreographic harmony established between the  operation of world designated unified balance theory and sequencial generic geographic ontology on the transition of life architecture, methodical permissions and exerci</w:t>
      </w:r>
      <w:r>
        <w:t>ses as reasources to organize or create , build on the futuristic principals of monad or conception of Quram media. if not local and orthodox subsistence structure {infrastructure} ones{pisti} eminating intelligence energy and forces of life power from the</w:t>
      </w:r>
      <w:r>
        <w:t xml:space="preserve"> geneologic order of creations ecological binary architecture and synchronize the inheritance of the world unified collective scriptures Anthropology concept information /intel establishes chronological connection with unified architectural methodology to </w:t>
      </w:r>
      <w:r>
        <w:lastRenderedPageBreak/>
        <w:t>structures of organism, of binary world fundamental foundation, on rituals defined from the collective manuscript of unified linguistic on social ethic  diversity ‘construction in whole and complete’ uncensored cononicle administration recieved by organism</w:t>
      </w:r>
      <w:r>
        <w:t xml:space="preserve"> subjects of the moral constitution of life in fundemental foundation of prophecy, ‘where identity of world translation to the hieroglyphic personelle of natural law and ecological foodchain inspire the interactive experience of unified world sequencial-ge</w:t>
      </w:r>
      <w:r>
        <w:t>neric life manifestation. Creations constant of world .</w:t>
      </w:r>
    </w:p>
    <w:p w:rsidR="005F2EC8" w:rsidRDefault="005F2EC8"/>
    <w:p w:rsidR="005F2EC8" w:rsidRDefault="005F2EC8"/>
    <w:p w:rsidR="005F2EC8" w:rsidRDefault="005F2EC8"/>
    <w:p w:rsidR="005F2EC8" w:rsidRDefault="005F2EC8"/>
    <w:p w:rsidR="005F2EC8" w:rsidRDefault="005F2EC8">
      <w:pPr>
        <w:rPr>
          <w:color w:val="000000"/>
        </w:rPr>
      </w:pPr>
    </w:p>
    <w:p w:rsidR="005F2EC8" w:rsidRDefault="00F822AA">
      <w:pPr>
        <w:widowControl w:val="0"/>
        <w:spacing w:after="320"/>
        <w:rPr>
          <w:color w:val="000000"/>
        </w:rPr>
      </w:pPr>
      <w:r>
        <w:rPr>
          <w:rFonts w:ascii="Lato" w:eastAsia="Lato" w:hAnsi="Lato" w:cs="Lato"/>
          <w:sz w:val="36"/>
          <w:szCs w:val="36"/>
        </w:rPr>
        <w:t>Gain back the insights of unity and so to stimulate the quality and values of world authentic form and authentic ethic methodology in the world life form , ‘primemeridian anthropic network economics or anthropic social ethic stimulus as inspiration goals a</w:t>
      </w:r>
      <w:r>
        <w:rPr>
          <w:rFonts w:ascii="Lato" w:eastAsia="Lato" w:hAnsi="Lato" w:cs="Lato"/>
          <w:sz w:val="36"/>
          <w:szCs w:val="36"/>
        </w:rPr>
        <w:t xml:space="preserve">nd achievedments in the world benovelant peace effort in the socialethic covenant/ countanance of the worlds virtue ,pride and  glory. </w:t>
      </w:r>
    </w:p>
    <w:p w:rsidR="005F2EC8" w:rsidRDefault="00F822AA">
      <w:pPr>
        <w:widowControl w:val="0"/>
        <w:spacing w:after="320"/>
        <w:rPr>
          <w:rFonts w:ascii="Lato" w:eastAsia="Lato" w:hAnsi="Lato" w:cs="Lato"/>
          <w:sz w:val="36"/>
          <w:szCs w:val="36"/>
        </w:rPr>
      </w:pPr>
      <w:r>
        <w:rPr>
          <w:rFonts w:ascii="Lato" w:eastAsia="Lato" w:hAnsi="Lato" w:cs="Lato"/>
          <w:sz w:val="36"/>
          <w:szCs w:val="36"/>
        </w:rPr>
        <w:t xml:space="preserve">Allumini working to preserve the entitlements opportunitys and priveledges of the world revelations and innovative technology in the fields of Civilizations world mechanology and to represent the provoidence of life through the defined ways of this mystic </w:t>
      </w:r>
      <w:r>
        <w:rPr>
          <w:rFonts w:ascii="Lato" w:eastAsia="Lato" w:hAnsi="Lato" w:cs="Lato"/>
          <w:sz w:val="36"/>
          <w:szCs w:val="36"/>
        </w:rPr>
        <w:t>life form principal.</w:t>
      </w:r>
    </w:p>
    <w:p w:rsidR="005F2EC8" w:rsidRDefault="005F2EC8">
      <w:pPr>
        <w:widowControl w:val="0"/>
        <w:spacing w:after="320"/>
        <w:rPr>
          <w:color w:val="000000"/>
        </w:rPr>
      </w:pPr>
    </w:p>
    <w:p w:rsidR="005F2EC8" w:rsidRDefault="005F2EC8">
      <w:pPr>
        <w:widowControl w:val="0"/>
        <w:spacing w:line="240" w:lineRule="auto"/>
        <w:rPr>
          <w:color w:val="000000"/>
        </w:rPr>
      </w:pPr>
    </w:p>
    <w:p w:rsidR="005F2EC8" w:rsidRDefault="005F2EC8">
      <w:pPr>
        <w:widowControl w:val="0"/>
        <w:spacing w:line="240" w:lineRule="auto"/>
        <w:rPr>
          <w:color w:val="000000"/>
        </w:rPr>
      </w:pPr>
    </w:p>
    <w:p w:rsidR="005F2EC8" w:rsidRDefault="00F822AA">
      <w:pPr>
        <w:widowControl w:val="0"/>
        <w:spacing w:line="240" w:lineRule="auto"/>
        <w:rPr>
          <w:color w:val="000000"/>
        </w:rPr>
      </w:pPr>
      <w:r>
        <w:rPr>
          <w:rFonts w:ascii="Raleway" w:eastAsia="Raleway" w:hAnsi="Raleway" w:cs="Raleway"/>
          <w:b/>
          <w:sz w:val="60"/>
          <w:szCs w:val="60"/>
        </w:rPr>
        <w:t>The world relative triangulation system process</w:t>
      </w:r>
    </w:p>
    <w:p w:rsidR="005F2EC8" w:rsidRDefault="005F2EC8">
      <w:pPr>
        <w:widowControl w:val="0"/>
        <w:spacing w:after="320"/>
        <w:rPr>
          <w:rFonts w:ascii="Lato" w:eastAsia="Lato" w:hAnsi="Lato" w:cs="Lato"/>
          <w:sz w:val="36"/>
          <w:szCs w:val="36"/>
        </w:rPr>
      </w:pPr>
    </w:p>
    <w:p w:rsidR="005F2EC8" w:rsidRDefault="005F2EC8">
      <w:pPr>
        <w:widowControl w:val="0"/>
        <w:spacing w:after="320"/>
        <w:rPr>
          <w:color w:val="000000"/>
        </w:rPr>
      </w:pPr>
    </w:p>
    <w:p w:rsidR="005F2EC8" w:rsidRDefault="00F822AA">
      <w:pPr>
        <w:rPr>
          <w:color w:val="000000"/>
        </w:rPr>
      </w:pPr>
      <w:r>
        <w:t>Group cohesiveness</w:t>
      </w:r>
      <w:r>
        <w:br/>
        <w:t>Group cohesiveness (also called group cohesion and social cohesion) arises when bonds link members of a social group to one another and to the group as a whole. Al</w:t>
      </w:r>
      <w:r>
        <w:t xml:space="preserve">though cohesion is a multi-faceted process, it can be broken down into four main components: social relations, task relations, perceived unity, and emotions. Members of strongly cohesive groups are more inclined to participate readily and to stay with the </w:t>
      </w:r>
      <w:r>
        <w:t>group.</w:t>
      </w:r>
      <w:r>
        <w:br/>
      </w:r>
      <w:r>
        <w:br/>
        <w:t>Definition</w:t>
      </w:r>
      <w:r>
        <w:br/>
      </w:r>
      <w:r>
        <w:br/>
        <w:t>From Neo-Latin "cohaesio" and French "cohésion", in physics, cohesion means "the force that unites the molecules of a liquid or of a solid". Thereby, there are different ways to define group cohesion, depending on how researchers concep</w:t>
      </w:r>
      <w:r>
        <w:t>tualize this concept. However, most researchers define cohesion to be task commitment and interpersonal attraction to the group.</w:t>
      </w:r>
      <w:r>
        <w:br/>
      </w:r>
      <w:r>
        <w:br/>
        <w:t>Cohesion can be more specifically defined as the tendency for a group to be in unity while working towards a goal or to satisf</w:t>
      </w:r>
      <w:r>
        <w:t>y the emotional needs of its members. This definition includes important aspects of cohesiveness, including its multidimensionality, dynamic nature, instrumental basis, and emotional dimension. Its multidimensionality refers to how cohesion is based on man</w:t>
      </w:r>
      <w:r>
        <w:t xml:space="preserve">y factors. Its dynamic nature refers to how it gradually changes over time in its strength and form from the time a group is formed to when a group is disbanded. Its instrumental basis refers to how people cohere for some purpose, whether it be for a task </w:t>
      </w:r>
      <w:r>
        <w:t>or for social reasons. Its emotional dimension refers to how cohesion is pleasing to its group members. This definition can be generalized to most groups characterized by the group definition discussed above. These groups include sports teams, work groups,</w:t>
      </w:r>
      <w:r>
        <w:t xml:space="preserve"> military units, fraternity groups, and social groups. However, it is important to note that other researchers claim that cohesion cannot be generalized across many groups.</w:t>
      </w:r>
      <w:r>
        <w:br/>
      </w:r>
      <w:r>
        <w:br/>
        <w:t>Causes</w:t>
      </w:r>
      <w:r>
        <w:tab/>
      </w:r>
    </w:p>
    <w:p w:rsidR="005F2EC8" w:rsidRDefault="00F822AA">
      <w:pPr>
        <w:rPr>
          <w:color w:val="000000"/>
        </w:rPr>
      </w:pPr>
      <w:r>
        <w:br/>
        <w:t xml:space="preserve">The bonds that link group members to one another and to their group as a </w:t>
      </w:r>
      <w:r>
        <w:t>whole are not believed to develop spontaneously. Over the years, social scientists have explained the phenomenon of group cohesiveness in different ways. Some have suggested that cohesiveness among group members develops from a heightened sense of belongin</w:t>
      </w:r>
      <w:r>
        <w:t>g, teamwork, interpersonal and group-level attraction.</w:t>
      </w:r>
      <w:r>
        <w:br/>
      </w:r>
      <w:r>
        <w:br/>
        <w:t>Attraction, task commitment and group pride are also said to cause group cohesion. Each cause is expanded upon below.</w:t>
      </w:r>
      <w:r>
        <w:br/>
      </w:r>
      <w:r>
        <w:br/>
        <w:t>Attraction</w:t>
      </w:r>
      <w:r>
        <w:tab/>
      </w:r>
    </w:p>
    <w:p w:rsidR="005F2EC8" w:rsidRDefault="00F822AA">
      <w:pPr>
        <w:rPr>
          <w:color w:val="000000"/>
        </w:rPr>
      </w:pPr>
      <w:r>
        <w:br/>
        <w:t>Festinger and colleagues (1951) proposed the theory of group cohesiv</w:t>
      </w:r>
      <w:r>
        <w:t xml:space="preserve">eness that suggests that cohesiveness can be considered as attractiveness to people that have the best care within the </w:t>
      </w:r>
      <w:r>
        <w:lastRenderedPageBreak/>
        <w:t>group and attractiveness to the group as a whole. Lott and Lott argue that interpersonal attraction within the group is sufficient to acc</w:t>
      </w:r>
      <w:r>
        <w:t>ount for group cohesion. In other words, group cohesion exists when its members have mutual positive feelings towards one another.</w:t>
      </w:r>
      <w:r>
        <w:br/>
      </w:r>
      <w:r>
        <w:br/>
        <w:t>Other theorists believe that attraction to the group as a whole causes group cohesion. This concept of being attracted to th</w:t>
      </w:r>
      <w:r>
        <w:t>e group itself is reminiscent of the social identity theory. According to Hogg (1992), group cohesiveness is based on social attraction, which refers to "attraction among members of a salient social group" (p. 100).Hogg uses self-categorization theory to e</w:t>
      </w:r>
      <w:r>
        <w:t>xplain how group cohesiveness develops from social attraction. The theory states that when looking at others' similarities and differences, individuals mentally categorize themselves and others as part of a group, in-group members, or as not part of a grou</w:t>
      </w:r>
      <w:r>
        <w:t>p, out-group members. From this type of categorizing, the stereotypes of their group becomes more prominent in the individual's mind. This leads the individual to think and behave according to group norms, thus resulting in attraction to the group as a who</w:t>
      </w:r>
      <w:r>
        <w:t>le. This process is known as depersonalization of self-perception. The social attraction (as used in Hogg's theory) refers to the liking of depersonalized characteristics, the prototype of the group, which is distinct from interpersonal attraction among in</w:t>
      </w:r>
      <w:r>
        <w:t>dividuals within the group. It is also important to note that group cohesiveness is more associated with group attraction than with attraction to individual members.</w:t>
      </w:r>
      <w:r>
        <w:br/>
      </w:r>
      <w:r>
        <w:br/>
        <w:t>Group pride</w:t>
      </w:r>
      <w:r>
        <w:tab/>
      </w:r>
    </w:p>
    <w:p w:rsidR="005F2EC8" w:rsidRDefault="00F822AA">
      <w:pPr>
        <w:rPr>
          <w:color w:val="000000"/>
        </w:rPr>
      </w:pPr>
      <w:r>
        <w:br/>
        <w:t>Many theorists believe that group cohesion results from a deep sense of "we</w:t>
      </w:r>
      <w:r>
        <w:t>ll-ness", or belonging to a group as a whole. By becoming enthusiastically involved in the efforts of the group and by recognizing the similarities that exist among group members, more cohesion is formed. Furthermore, group pride creates a sense of communi</w:t>
      </w:r>
      <w:r>
        <w:t>ty that strengthens the bonds of unity that link group members to one another.</w:t>
      </w:r>
      <w:r>
        <w:br/>
      </w:r>
      <w:r>
        <w:br/>
        <w:t>Task commitment</w:t>
      </w:r>
      <w:r>
        <w:tab/>
      </w:r>
      <w:r>
        <w:br/>
        <w:t>Other theorists stress that cohesion comes from group members' commitment to work together to complete their shared tasks and accomplish their collective tasks</w:t>
      </w:r>
      <w:r>
        <w:t xml:space="preserve"> or goals. Members of task-oriented groups typically exhibit great interdependence and often possess feelings of responsibility for the group's outcomes. The bonds of unity that develop from members' concerted effort to achieve their common goals are consi</w:t>
      </w:r>
      <w:r>
        <w:t>dered indicative of group cohesion. The commitment to the task had a significant and positive relationship with performance, while group attractiveness and group pride were not significantly related to performance.</w:t>
      </w:r>
      <w:r>
        <w:br/>
      </w:r>
      <w:r>
        <w:br/>
        <w:t>Factors</w:t>
      </w:r>
      <w:r>
        <w:tab/>
      </w:r>
      <w:r>
        <w:br/>
      </w:r>
      <w:r>
        <w:br/>
        <w:t>The forces that push group mem</w:t>
      </w:r>
      <w:r>
        <w:t>bers together can be positive (group-based rewards) or negative (things lost upon leaving the group). The main factors that influence group cohesiveness are: members' similarity,group size, entry difficulty, group success and external competition and threa</w:t>
      </w:r>
      <w:r>
        <w:t xml:space="preserve">ts. Often, these factors work through enhancing the identification of individuals with the group they belong to as well as their beliefs of how the group can fulfill their </w:t>
      </w:r>
      <w:r>
        <w:lastRenderedPageBreak/>
        <w:t>personal needs.</w:t>
      </w:r>
      <w:r>
        <w:br/>
      </w:r>
      <w:r>
        <w:br/>
        <w:t>Similarity of group members</w:t>
      </w:r>
      <w:r>
        <w:tab/>
        <w:t>Edit</w:t>
      </w:r>
      <w:r>
        <w:br/>
        <w:t>Similarity of group members has di</w:t>
      </w:r>
      <w:r>
        <w:t>fferent influences on group cohesiveness depending on how to define this concept. Lott and Lott (1965) who refer to interpersonal attraction as group cohesiveness conducted an extensive review on the literature and found that individuals' similarities in b</w:t>
      </w:r>
      <w:r>
        <w:t>ackground (e.g., race, ethnicity, occupation, age), attitudes, values and personality traits have generally positive association with group cohesiveness.</w:t>
      </w:r>
      <w:r>
        <w:br/>
      </w:r>
      <w:r>
        <w:br/>
        <w:t>On the other hand, from the perspective of social attraction as the basis of group cohesiveness, simi</w:t>
      </w:r>
      <w:r>
        <w:t xml:space="preserve">larity among group members is the cue for individuals to categorize themselves and others into either an ingroup or outgroup. In this perspective, the more prototypical similarity individuals feel between themselves and other ingroup members, the stronger </w:t>
      </w:r>
      <w:r>
        <w:t>the group cohesiveness will be.</w:t>
      </w:r>
      <w:r>
        <w:br/>
      </w:r>
      <w:r>
        <w:br/>
        <w:t>In addition, similar background makes it more likely that members share similar views on various issues, including group objectives, communication methods and the type of desired leadership. In general, higher agreement amo</w:t>
      </w:r>
      <w:r>
        <w:t>ng members on group rules and norms results in greater trust and less dysfunctional conflict. This, in turn, strengthens both emotional and task cohesiveness.[citation needed]</w:t>
      </w:r>
      <w:r>
        <w:br/>
      </w:r>
      <w:r>
        <w:br/>
        <w:t>Entry difficulty</w:t>
      </w:r>
    </w:p>
    <w:p w:rsidR="005F2EC8" w:rsidRDefault="00F822AA">
      <w:pPr>
        <w:rPr>
          <w:color w:val="000000"/>
        </w:rPr>
      </w:pPr>
      <w:r>
        <w:br/>
        <w:t>Difficult entry criteria or procedures to a group tend to pre</w:t>
      </w:r>
      <w:r>
        <w:t>sent it in more exclusive light. The more elite the group is perceived to be, the more prestigious it is to be a member in that group[citation needed]. As shown in dissonance studies conducted by Aronson and Mills (1959) and confirmed by Gerard and Mathews</w:t>
      </w:r>
      <w:r>
        <w:t>on (1966), this effect can be due to dissonance reduction (see cognitive dissonance). Dissonance reduction can occur when a person has endured arduous initiation into a group; if some aspects of the group are unpleasant, the person may distort their percep</w:t>
      </w:r>
      <w:r>
        <w:t>tion of the group because of the difficulty of entry.[18] Thus, the value of the group increases in the group member's mind.</w:t>
      </w:r>
      <w:r>
        <w:br/>
      </w:r>
      <w:r>
        <w:br/>
        <w:t>Group size</w:t>
      </w:r>
      <w:r>
        <w:br/>
        <w:t>Small groups are more cohesive than large groups. This is often caused by social loafing, a theory that says individual</w:t>
      </w:r>
      <w:r>
        <w:t xml:space="preserve"> members of a group will actually put in less effort, because they believe other members will make up for the slack. It has been found that social loafing is eliminated when group members believe their individual performances are identifiable – much more t</w:t>
      </w:r>
      <w:r>
        <w:t>he case in smaller groups.</w:t>
      </w:r>
      <w:r>
        <w:br/>
      </w:r>
      <w:r>
        <w:br/>
        <w:t>In primatology and anthropology, the limits to group size are theorized to accord with Dunbar's number.</w:t>
      </w:r>
      <w:r>
        <w:br/>
      </w:r>
      <w:r>
        <w:br/>
        <w:t>Consequences</w:t>
      </w:r>
      <w:r>
        <w:tab/>
      </w:r>
      <w:r>
        <w:br/>
      </w:r>
      <w:r>
        <w:br/>
      </w:r>
      <w:r>
        <w:lastRenderedPageBreak/>
        <w:t>Group cohesion has been linked to a range of positive and negative consequences. Its consequences on motivat</w:t>
      </w:r>
      <w:r>
        <w:t>ion, performance, member satisfaction, member emotional adjustment, and the pressures felt by the member will be examined in the sections below.</w:t>
      </w:r>
      <w:r>
        <w:br/>
      </w:r>
      <w:r>
        <w:br/>
        <w:t>Motivation</w:t>
      </w:r>
    </w:p>
    <w:p w:rsidR="005F2EC8" w:rsidRDefault="00F822AA">
      <w:pPr>
        <w:rPr>
          <w:color w:val="000000"/>
        </w:rPr>
      </w:pPr>
      <w:r>
        <w:br/>
        <w:t>Cohesion and motivation of a team members are key factors that contribute to the company's perform</w:t>
      </w:r>
      <w:r>
        <w:t>ance. By adaptability development, self-worth, personal motivation growth, each member becomes able to feel confident and to progress in the team. Social loafing is less frequent when there is cohesion in a team, the motivation of each team member is consi</w:t>
      </w:r>
      <w:r>
        <w:t xml:space="preserve">derably greater. </w:t>
      </w:r>
      <w:r>
        <w:br/>
      </w:r>
      <w:r>
        <w:br/>
        <w:t>Performance</w:t>
      </w:r>
    </w:p>
    <w:p w:rsidR="005F2EC8" w:rsidRDefault="00F822AA">
      <w:pPr>
        <w:rPr>
          <w:color w:val="000000"/>
        </w:rPr>
      </w:pPr>
      <w:r>
        <w:br/>
        <w:t>Studies have shown that cohesion can cause performance and that performance can cause cohesion. Most meta-analyses (studies that have summarized the results of many studies) have shown that there is a relationship between co</w:t>
      </w:r>
      <w:r>
        <w:t xml:space="preserve">hesion and performance.This is the case even when cohesion is defined in different ways.[3] When cohesion is defined as attraction, it is better correlated with performance.[3] When it is defined as task commitment, it is also correlated with performance, </w:t>
      </w:r>
      <w:r>
        <w:t>though to a lesser degree than cohesion as attraction.[3] Not enough studies were performed with cohesion defined as group pride. In general, cohesion defined in all these ways was positively related with performance.</w:t>
      </w:r>
      <w:r>
        <w:br/>
      </w:r>
      <w:r>
        <w:br/>
        <w:t>However, some groups may have a stron</w:t>
      </w:r>
      <w:r>
        <w:t>ger cohesion-performance relationship than others. Smaller groups have a better cohesion-performance relationship than larger groups. Carron (2002) found cohesion-performance relationships to be strongest in sports teams and ranked the strength of the rela</w:t>
      </w:r>
      <w:r>
        <w:t>tionship in this order (from strongest to weakest): sports teams, military squads, groups that form for a purpose, groups in experimental settings. There is some evidence that cohesion may be more strongly related to performance for groups that have highly</w:t>
      </w:r>
      <w:r>
        <w:t xml:space="preserve"> interdependent roles than for groups in which members are independent.</w:t>
      </w:r>
      <w:r>
        <w:br/>
      </w:r>
      <w:r>
        <w:br/>
        <w:t>In regards to group productivity, having attraction and group pride may not be enough. It is necessary to have task commitment in order to be productive. Furthermore, groups with high</w:t>
      </w:r>
      <w:r>
        <w:t xml:space="preserve"> performance goals were extremely productive.</w:t>
      </w:r>
      <w:r>
        <w:br/>
      </w:r>
      <w:r>
        <w:br/>
        <w:t xml:space="preserve">However, it is important to note that the link between cohesion and performance can differ depending on the nature of the group that is studied. Some studies that have focused on this relationship have led to </w:t>
      </w:r>
      <w:r>
        <w:t>divergent results. For example, a study conducted on the link between cohesion and performance in a governmental social service department found a low positive association between these two variables, while a separate study on groups in a Danish military u</w:t>
      </w:r>
      <w:r>
        <w:t>nit found a high negative association between these two variables.</w:t>
      </w:r>
      <w:r>
        <w:br/>
      </w:r>
      <w:r>
        <w:br/>
        <w:t>Member satisfaction</w:t>
      </w:r>
      <w:r>
        <w:br/>
        <w:t xml:space="preserve">Studies have shown that people in cohesive groups have reported more satisfaction than </w:t>
      </w:r>
      <w:r>
        <w:lastRenderedPageBreak/>
        <w:t xml:space="preserve">members of a noncohesive group. This is the case across many settings, including </w:t>
      </w:r>
      <w:r>
        <w:t>industrial, athletic, and educational settings. Members in cohesive groups also are more optimistic and suffer less from social problems than those in non-cohesive groups.</w:t>
      </w:r>
      <w:r>
        <w:br/>
      </w:r>
      <w:r>
        <w:br/>
        <w:t>One study involved a team of masons and carpenters working on a housing development</w:t>
      </w:r>
      <w:r>
        <w:t>.For the first five months, their supervisor formed the groups they were to work in. These groups changed over the course of five months. This was to help the men get to know everyone working on this development project and naturally, likes and dislikes fo</w:t>
      </w:r>
      <w:r>
        <w:t>r the people around them emerged. The experimenter then formed cohesive groups by grouping people who liked each other. It was found that the masons and carpenters were more satisfied when they worked in cohesive groups. As quoted from one of the workers "</w:t>
      </w:r>
      <w:r>
        <w:t>the work is more interesting when you've got a buddy working with you. You certainly like it a lot better anyway.”</w:t>
      </w:r>
      <w:r>
        <w:br/>
      </w:r>
      <w:r>
        <w:br/>
        <w:t>Emotional adjustment</w:t>
      </w:r>
      <w:r>
        <w:br/>
      </w:r>
      <w:r>
        <w:br/>
        <w:t>People in cohesive groups experience better emotional adjustment. In particular, people experience less anxiety and te</w:t>
      </w:r>
      <w:r>
        <w:t>nsion. It was also found that people cope better with stress when they belong to a cohesive group.</w:t>
      </w:r>
      <w:r>
        <w:br/>
      </w:r>
      <w:r>
        <w:br/>
        <w:t>One study showed that cohesion as task commitment can improve group decision making when the group is under stress than when it is not under stress. The stu</w:t>
      </w:r>
      <w:r>
        <w:t>dy studied forty-six three-person teams, all of whom were faced with the task of selecting the best oil drilling sites based on information given to them. The study manipulated whether or not the teams had high cohesion or low cohesion and how urgent the t</w:t>
      </w:r>
      <w:r>
        <w:t>ask was to be done. The study found that teams with low cohesion and high urgency performed worse than teams with high cohesion and high urgency. This indicates that cohesion can improve group decision-making in times of stress.</w:t>
      </w:r>
      <w:r>
        <w:br/>
      </w:r>
      <w:r>
        <w:br/>
        <w:t>Attachment theory has also</w:t>
      </w:r>
      <w:r>
        <w:t xml:space="preserve"> asserted that adolescents with behavioral problems do not have close interpersonal relationships or have superficial ones.[41] Many studies have found that an individual without close peer relationships are at a higher risk for emotional adjustment proble</w:t>
      </w:r>
      <w:r>
        <w:t>ms currently and later in life.</w:t>
      </w:r>
    </w:p>
    <w:p w:rsidR="005F2EC8" w:rsidRDefault="00F822AA">
      <w:r>
        <w:br/>
        <w:t>While people may experience better emotional in cohesive groups, they may also face many demands on their emotions, such as those that result from scapegoating and hostility.[43][44]</w:t>
      </w:r>
      <w:r>
        <w:br/>
      </w:r>
      <w:r>
        <w:br/>
        <w:t>Conformity pressures</w:t>
      </w:r>
      <w:r>
        <w:br/>
        <w:t>People in cohesive</w:t>
      </w:r>
      <w:r>
        <w:t xml:space="preserve"> groups have greater pressure to conform than people in non-cohesive groups. The theory of groupthink suggests that the pressures hinder the group from critically thinking about the decisions it is making. Giordano (2003) has suggested that this is because</w:t>
      </w:r>
      <w:r>
        <w:t xml:space="preserve"> people within a group frequently interact with one another and create many opportunities for influence. It is also because a person within a group perceive other members as similar to themselves and are thus, more willing to give into conformity pressures</w:t>
      </w:r>
      <w:r>
        <w:t>. Another reason is because people value the group and are thus, more willing to give into conformity pressures to maintain or enhance their relationships.</w:t>
      </w:r>
      <w:r>
        <w:br/>
      </w:r>
      <w:r>
        <w:lastRenderedPageBreak/>
        <w:br/>
        <w:t xml:space="preserve">Illegal activities have been stemmed from conformity pressures within a group. Haynie (2001) found </w:t>
      </w:r>
      <w:r>
        <w:t>that the degree to which a group of friends engaged in illegal activities was a predictor of an individual's participation in the illegal activity. This was even after the individual's prior behavior was controlled for and other controls were set in place.</w:t>
      </w:r>
      <w:r>
        <w:t xml:space="preserve"> Furthermore, those with friends who all engaged in illegal activities were most likely to engage in illegal activities themselves. Another study found that adolescents with no friends did not engage in as many illegal activities as those with at least one</w:t>
      </w:r>
      <w:r>
        <w:t xml:space="preserve"> friend.[45] Other studies have found similar results.</w:t>
      </w:r>
      <w:r>
        <w:br/>
      </w:r>
      <w:r>
        <w:br/>
        <w:t>Learning</w:t>
      </w:r>
      <w:r>
        <w:br/>
        <w:t>Albert Lott and Bernice Lott investigated how group cohesiveness influenced individual learning. They wanted to test whether learning would be better if children studied with peers they liked</w:t>
      </w:r>
      <w:r>
        <w:t xml:space="preserve"> than peers they didn't.[51] The degree of member liking was presumed to indicate group cohesiveness. They found that children with high IQ performed better on learning tests when they learnt in high cohesive groups than low cohesive groups. For low IQ chi</w:t>
      </w:r>
      <w:r>
        <w:t>ldren, however, the cohesiveness factor made little difference. Still, there was a slight tendency for low IQ children to perform better in high cohesive groups. The researchers believed that if children worked with other students whom they liked, they wou</w:t>
      </w:r>
      <w:r>
        <w:t>ld more likely have a greater drive to learn than if they had neutral or negative attitudes towards the group.</w:t>
      </w:r>
      <w:r>
        <w:br/>
      </w:r>
      <w:r>
        <w:br/>
        <w:t>Public policy</w:t>
      </w:r>
      <w:r>
        <w:br/>
      </w:r>
      <w:r>
        <w:br/>
        <w:t>Social cohesion has become an important theme in British social policy in the period since the disturbances in Britain's Northern</w:t>
      </w:r>
      <w:r>
        <w:t xml:space="preserve"> mill towns (Oldham, Bradford and Burnley) in the summer of 2001 (see Oldham riots, Bradford riots, Burnley riots). In investigating these, academic Ted Cantle drew heavily on the concept of social cohesion, and the New Labour government (particularly then</w:t>
      </w:r>
      <w:r>
        <w:t xml:space="preserve"> Home Secretary David Blunkett) in turn widely promoted the notion. As the Runnymede Trust noted in their "The Year of Cohesion" in 2003:</w:t>
      </w:r>
      <w:r>
        <w:br/>
      </w:r>
      <w:r>
        <w:br/>
        <w:t xml:space="preserve">"If there has been a key word added to the Runnymede lexicon in 2002, it is cohesion. A year from publication of the </w:t>
      </w:r>
      <w:r>
        <w:t>report of the Commission on the Future of Multi-Ethnic Britain, the Cantle, Denham, Clarke, Ouseley and Ritchie reports moved cohesion to the forefront of the UK race debate."</w:t>
      </w:r>
      <w:r>
        <w:br/>
      </w:r>
      <w:r>
        <w:br/>
        <w:t xml:space="preserve">According to the government-commissioned, State of the English Cities thematic </w:t>
      </w:r>
      <w:r>
        <w:t>reports, there are five different dimensions of social cohesion: material conditions, passive relationships, active relationships, solidarity, inclusion and equality.</w:t>
      </w:r>
      <w:r>
        <w:br/>
      </w:r>
      <w:r>
        <w:br/>
        <w:t>The report shows that material conditions are fundamental to social cohesion, particular</w:t>
      </w:r>
      <w:r>
        <w:t>ly employment, income, health, education and housing. Relations between and within communities suffer when people lack work and endure hardship, debt, anxiety, low self-esteem, ill-health, poor skills and bad living conditions. These basic necessities of l</w:t>
      </w:r>
      <w:r>
        <w:t>ife are the foundations of a strong social fabric and important indicators of social progress.</w:t>
      </w:r>
      <w:r>
        <w:br/>
        <w:t xml:space="preserve">The second basic tenet of cohesion is social order, safety and freedom from fear, or "passive </w:t>
      </w:r>
      <w:r>
        <w:lastRenderedPageBreak/>
        <w:t>social relationships". Tolerance and respect for other people, alon</w:t>
      </w:r>
      <w:r>
        <w:t>g with peace and security, are hallmarks of a stable and harmonious urban society.</w:t>
      </w:r>
      <w:r>
        <w:br/>
        <w:t>The third dimension refers to the positive interactions, exchanges and networks between individuals and communities, or "active social relationships". Such contacts and conn</w:t>
      </w:r>
      <w:r>
        <w:t>ections are potential resources for places since they offer people and organisations mutual support, information, trust and credit of various kinds.</w:t>
      </w:r>
      <w:r>
        <w:br/>
        <w:t>The fourth dimension is about the extent of social inclusion or integration of people into the mainstream i</w:t>
      </w:r>
      <w:r>
        <w:t>nstitutions of civil society. It also includes people's sense of belonging to a city and the strength of shared experiences, identities and values between those from different backgrounds.</w:t>
      </w:r>
      <w:r>
        <w:br/>
        <w:t>Lastly, social equality refers to the level of fairness or disparit</w:t>
      </w:r>
      <w:r>
        <w:t>y in access to opportunities or material circumstances, such as income, health or quality of life, or in future life chances.</w:t>
      </w:r>
      <w:r>
        <w:br/>
        <w:t>On a societal level Albrekt Larsen defines social cohesion 'as the belief—held by citizens in a given nation state—that they share</w:t>
      </w:r>
      <w:r>
        <w:t xml:space="preserve"> a moral community, which enables them to trust each other'. In a comparative study of the US, UK, Sweden and Denmark he shows that the perceived trustworthiness of fellow citizens is strongly influenced by the level of social inequality and how 'poor' and</w:t>
      </w:r>
      <w:r>
        <w:t xml:space="preserve"> 'middle classes' are represented in the mass media.</w:t>
      </w:r>
      <w:r>
        <w:br/>
      </w:r>
      <w:r>
        <w:br/>
        <w:t>Analysts at the credit rating agency Moody's have also introduced the possibility of adding social cohesion as a formal rating into their sovereign debt indices.</w:t>
      </w:r>
    </w:p>
    <w:p w:rsidR="005F2EC8" w:rsidRDefault="005F2EC8"/>
    <w:p w:rsidR="005F2EC8" w:rsidRDefault="00F822AA">
      <w:pPr>
        <w:widowControl w:val="0"/>
        <w:pBdr>
          <w:top w:val="nil"/>
          <w:left w:val="nil"/>
          <w:bottom w:val="nil"/>
          <w:right w:val="nil"/>
          <w:between w:val="nil"/>
        </w:pBdr>
      </w:pPr>
      <w:r>
        <w:br w:type="page"/>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 xml:space="preserve">             THE  COVENANT FROM MODE</w:t>
      </w:r>
      <w:r>
        <w:rPr>
          <w:color w:val="000000"/>
        </w:rPr>
        <w:t>RN AND COMPLEX TO BASIC PRINCIPALS A BACK</w:t>
      </w:r>
    </w:p>
    <w:p w:rsidR="005F2EC8" w:rsidRDefault="005F2EC8">
      <w:pPr>
        <w:widowControl w:val="0"/>
        <w:pBdr>
          <w:top w:val="nil"/>
          <w:left w:val="nil"/>
          <w:bottom w:val="nil"/>
          <w:right w:val="nil"/>
          <w:between w:val="nil"/>
        </w:pBdr>
        <w:rPr>
          <w:color w:val="000000"/>
        </w:rPr>
      </w:pP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 xml:space="preserve">A project image reasource a tradition of synergy,unity,censuses, solid home foundation to serve the community of institution, facillity, potencial gain ,environmental duality and providence of gods created reality of life virtue. </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The image of a totally r</w:t>
      </w:r>
      <w:r>
        <w:rPr>
          <w:color w:val="000000"/>
        </w:rPr>
        <w:t>econstructed generic tree of life from lifes newly renovated and modern relativity of landscape and it's use to preserve the creations authentic virtues of scripture for the geographic preservance of lifes time frames{armeggedon} showing man holding the aq</w:t>
      </w:r>
      <w:r>
        <w:rPr>
          <w:color w:val="000000"/>
        </w:rPr>
        <w:t xml:space="preserve">uisition of world prophecy of the five life endavors{synoptic gospels} vs. capital reasources </w:t>
      </w:r>
      <w:r>
        <w:t>forward facing</w:t>
      </w:r>
      <w:r>
        <w:rPr>
          <w:color w:val="000000"/>
        </w:rPr>
        <w:t xml:space="preserve"> of man implimenting securely the protocol{poetic benediction} and it's  steel curtain of purpose{democracy}imposing productive industry of mankind,</w:t>
      </w:r>
      <w:r>
        <w:rPr>
          <w:color w:val="000000"/>
        </w:rPr>
        <w:t xml:space="preserve"> cause comic integrated interface image </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 xml:space="preserve">translation for progress of world anthropic compliances networks interface with fundemental foundation of world gospels sequencial gene theory- the fathers of confederation- mentors of authored life scripture,life </w:t>
      </w:r>
      <w:r>
        <w:rPr>
          <w:color w:val="000000"/>
        </w:rPr>
        <w:t>traits and trades reffer of the revelation and vision of the future simultaneously challenged ontoloys of life esistence for the truths of scripture ,data,factual,virtual naturalization than dream worlds created on behalf of biblical good with known humani</w:t>
      </w:r>
      <w:r>
        <w:rPr>
          <w:color w:val="000000"/>
        </w:rPr>
        <w:t xml:space="preserve">tarian background. naturalization of a tuteledge major in linguistics and mechanology of audience with life decendant{immortal/ancient} to redeem world desighn ethics with modification to the logistic entity of world revelation and prophecy scripture {for </w:t>
      </w:r>
      <w:r>
        <w:rPr>
          <w:color w:val="000000"/>
        </w:rPr>
        <w:t>the purposes of buisness}. Gospels sturdy exercise of patience and persistence vs industry standard trend of intuallectualproperty science of mechanologys growth and developedment expansions trend engineering productive,developedment and growth profficienc</w:t>
      </w:r>
      <w:r>
        <w:rPr>
          <w:color w:val="000000"/>
        </w:rPr>
        <w:t>y. Mentor of the dynamic world erogronomic mechanology of human moral ettiquette{path of life}.  innovative ecology</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 xml:space="preserve">Any how compilations of the dynamic image translations that are observed or viewed or translated to define of the hyrogliphic erogronomics </w:t>
      </w:r>
      <w:r>
        <w:rPr>
          <w:color w:val="000000"/>
        </w:rPr>
        <w:t xml:space="preserve">theory of constant over the  methodology precision of proceedures of ancestors erogronomic life society and of the compilations that are processed by image translation a prediction of how providence of the industrial world reasources were to world adapted </w:t>
      </w:r>
      <w:r>
        <w:rPr>
          <w:color w:val="000000"/>
        </w:rPr>
        <w:t>mankind departure with community support of the material incentives for industrial capital. and a cultural quest for civilization{ material and capital} .providence of dual image for future developedment architecture /schematic inverted to apply with the c</w:t>
      </w:r>
      <w:r>
        <w:rPr>
          <w:color w:val="000000"/>
        </w:rPr>
        <w:t>locking, chronicles and world capital in the holy land.</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IMAGES PROVIDENCE OF CONSTRUCT/INNOVATIONS HIROGLIPHIC NATURAL cognitive EQUALIBRIUM OF DYNAMIC TEMPEROL FEEDBACK {rendum principals and theory that reffer of world meaning and purpose in application</w:t>
      </w:r>
      <w:r>
        <w:rPr>
          <w:color w:val="000000"/>
        </w:rPr>
        <w:t xml:space="preserve"> of survival and exsistence}.</w:t>
      </w:r>
    </w:p>
    <w:p w:rsidR="005F2EC8" w:rsidRDefault="00F822AA">
      <w:pPr>
        <w:widowControl w:val="0"/>
        <w:pBdr>
          <w:top w:val="nil"/>
          <w:left w:val="nil"/>
          <w:bottom w:val="nil"/>
          <w:right w:val="nil"/>
          <w:between w:val="nil"/>
        </w:pBdr>
        <w:rPr>
          <w:color w:val="000000"/>
        </w:rPr>
      </w:pPr>
      <w:r>
        <w:rPr>
          <w:color w:val="000000"/>
        </w:rPr>
        <w:t>H</w:t>
      </w:r>
      <w:r>
        <w:t>I</w:t>
      </w:r>
      <w:r>
        <w:rPr>
          <w:color w:val="000000"/>
        </w:rPr>
        <w:t>ROGLIPHIC RE SOLUTION OF WORLD CHRONOLOGY</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lastRenderedPageBreak/>
        <w:t xml:space="preserve"> Man endeers the world purpose and intellectual intervention at timeframes of world erogronomic desighn and functuality of the world chronology. Path of old testaments regenerated s</w:t>
      </w:r>
      <w:r>
        <w:rPr>
          <w:color w:val="000000"/>
        </w:rPr>
        <w:t>cripture for developedment of civilization via orthodox tradition in mans life compliant productive growth and innovative technology through to the industry standards that have evolved to present are translated life compliance of new world topologys innova</w:t>
      </w:r>
      <w:r>
        <w:rPr>
          <w:color w:val="000000"/>
        </w:rPr>
        <w:t>tive ecology.</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A change in topic  'Interpret all entrys into the designated decryption of collective so they can be converted to intellectual patent copywright of industry standard services, reasources,in life dynamic range of application /engineering  for</w:t>
      </w:r>
      <w:r>
        <w:rPr>
          <w:color w:val="000000"/>
        </w:rPr>
        <w:t xml:space="preserve"> forces main protocal 'will of vocational trade duty</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Creations intellectual services and reasources of erogronomic inner workings{mechanology} of life systems virtual machine capital reasources and services interface with the inner workings of mechanology</w:t>
      </w:r>
      <w:r>
        <w:rPr>
          <w:color w:val="000000"/>
        </w:rPr>
        <w:t xml:space="preserve"> is the methodology of life natural technology system ethics or logic ideology to varify compliance of unified life located in the core of life cellular life virtue. That could bring world path of life into the dynamic coventry of evolving civilization in </w:t>
      </w:r>
      <w:r>
        <w:rPr>
          <w:color w:val="000000"/>
        </w:rPr>
        <w:t>history new world ressurection or life topology. Mechanology by the covenant or Culinary arts.</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Buisness challenges with the enterprises orthodox solutions for world service and reasource "erogronomic layout"{denomination of methodology} ' the natural life</w:t>
      </w:r>
      <w:r>
        <w:rPr>
          <w:color w:val="000000"/>
        </w:rPr>
        <w:t xml:space="preserve"> systems 'capital ,residential logistic alighnment with destinys path of life endeers life stewardship for world productivity also varifiing life prope</w:t>
      </w:r>
      <w:r>
        <w:t>r socialethic</w:t>
      </w:r>
      <w:r>
        <w:rPr>
          <w:color w:val="000000"/>
        </w:rPr>
        <w:t xml:space="preserve"> compliant environmental tuteledge of economics an endeavor of world reasources act.purity g</w:t>
      </w:r>
      <w:r>
        <w:rPr>
          <w:color w:val="000000"/>
        </w:rPr>
        <w:t xml:space="preserve">ood wholesome social ethic and enterprise of civilization:  innovative man ,technology and evolution . Patent idea of an individuals own image concept of how life is to be often shared </w:t>
      </w:r>
      <w:r>
        <w:t>relative to proven practices of human</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 xml:space="preserve">Principals of Innovation theory </w:t>
      </w:r>
      <w:r>
        <w:rPr>
          <w:color w:val="000000"/>
        </w:rPr>
        <w:t>:</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Life endeavors of Innovation : Evolution ,Life fundementalfoundation ,The methodology of environment natural life systems naturally compatible to the various orientations of the desighn and function of creations lifeform org</w:t>
      </w:r>
      <w:r>
        <w:t xml:space="preserve">anisms this model of  </w:t>
      </w:r>
      <w:r>
        <w:rPr>
          <w:color w:val="000000"/>
        </w:rPr>
        <w:t xml:space="preserve"> temper</w:t>
      </w:r>
      <w:r>
        <w:rPr>
          <w:color w:val="000000"/>
        </w:rPr>
        <w:t>ol equalibrium and world alighnment to libed</w:t>
      </w:r>
      <w:r>
        <w:t>um of natural impetus {censuses} of world desighns generic gospel</w:t>
      </w:r>
      <w:r>
        <w:rPr>
          <w:color w:val="000000"/>
        </w:rPr>
        <w:t xml:space="preserve"> intricate grape vine mystic o</w:t>
      </w:r>
      <w:r>
        <w:t>f world</w:t>
      </w:r>
      <w:r>
        <w:rPr>
          <w:color w:val="000000"/>
        </w:rPr>
        <w:t xml:space="preserve"> interactive ecological balance stock complete environmental economic branch anthropological</w:t>
      </w:r>
      <w:r>
        <w:t xml:space="preserve"> evolution,’</w:t>
      </w:r>
      <w:r>
        <w:rPr>
          <w:color w:val="000000"/>
        </w:rPr>
        <w:t xml:space="preserve"> tree </w:t>
      </w:r>
      <w:r>
        <w:rPr>
          <w:color w:val="000000"/>
        </w:rPr>
        <w:t xml:space="preserve">of erogronomic history and sugar carbohydrate of world millenia . The sociology of vines, tree anthropology, mystics of the sea: universe stars and sun, natural order natural law ,rolling tides , core of the earth, and mechanology the </w:t>
      </w:r>
      <w:r>
        <w:t>E</w:t>
      </w:r>
      <w:r>
        <w:rPr>
          <w:color w:val="000000"/>
        </w:rPr>
        <w:t>conomic unified world intelligence methodology decyphered to transl</w:t>
      </w:r>
      <w:r>
        <w:t>ated</w:t>
      </w:r>
      <w:r>
        <w:rPr>
          <w:color w:val="000000"/>
        </w:rPr>
        <w:t xml:space="preserve"> world practice and dicipline determined by engineering understanding of the life methodic social culture network of all life form endeavor to observe the habits/habitant of world purpo</w:t>
      </w:r>
      <w:r>
        <w:rPr>
          <w:color w:val="000000"/>
        </w:rPr>
        <w:t>se by both man and world in data arrang</w:t>
      </w:r>
      <w:r>
        <w:t>edment</w:t>
      </w:r>
      <w:r>
        <w:rPr>
          <w:color w:val="000000"/>
        </w:rPr>
        <w:t xml:space="preserve"> compilation in algorythm of geograp</w:t>
      </w:r>
      <w:r>
        <w:t xml:space="preserve">hic ontology </w:t>
      </w:r>
      <w:r>
        <w:rPr>
          <w:color w:val="000000"/>
        </w:rPr>
        <w:t xml:space="preserve"> of science to observe</w:t>
      </w:r>
      <w:r>
        <w:t xml:space="preserve"> desighn in </w:t>
      </w:r>
      <w:r>
        <w:rPr>
          <w:color w:val="000000"/>
        </w:rPr>
        <w:t xml:space="preserve">unified world prodigy of atlas/logos stewardship and stratedgic planning rituals of life  ventures to fields of endeavor </w:t>
      </w:r>
      <w:r>
        <w:t xml:space="preserve">to the </w:t>
      </w:r>
      <w:r>
        <w:t xml:space="preserve">hieroglyphic tennants of creations </w:t>
      </w:r>
      <w:r>
        <w:rPr>
          <w:color w:val="000000"/>
        </w:rPr>
        <w:t xml:space="preserve"> life vocations </w:t>
      </w:r>
      <w:r>
        <w:t>and, ‘the algorythm,situation of circumstance in ecological</w:t>
      </w:r>
      <w:r>
        <w:rPr>
          <w:color w:val="000000"/>
        </w:rPr>
        <w:t xml:space="preserve"> hi</w:t>
      </w:r>
      <w:r>
        <w:t>eroglyphic unity of world,</w:t>
      </w:r>
      <w:r>
        <w:rPr>
          <w:color w:val="000000"/>
        </w:rPr>
        <w:t xml:space="preserve"> Economics</w:t>
      </w:r>
      <w:r>
        <w:t xml:space="preserve"> Industrial reasources , human reasources </w:t>
      </w:r>
      <w:r>
        <w:rPr>
          <w:color w:val="000000"/>
        </w:rPr>
        <w:t xml:space="preserve">.  The future/destiny of life social interactive inhabitant </w:t>
      </w:r>
      <w:r>
        <w:rPr>
          <w:color w:val="000000"/>
        </w:rPr>
        <w:lastRenderedPageBreak/>
        <w:t>/ and</w:t>
      </w:r>
      <w:r>
        <w:rPr>
          <w:color w:val="000000"/>
        </w:rPr>
        <w:t xml:space="preserve"> etiqutte of survival mitigated by whole world analysis of life</w:t>
      </w:r>
      <w:r>
        <w:t>s mechanicle</w:t>
      </w:r>
      <w:r>
        <w:rPr>
          <w:color w:val="000000"/>
        </w:rPr>
        <w:t xml:space="preserve"> endeavors of architectures  modified in compliance to the social reasource of </w:t>
      </w:r>
      <w:r>
        <w:t>world</w:t>
      </w:r>
      <w:r>
        <w:rPr>
          <w:color w:val="000000"/>
        </w:rPr>
        <w:t xml:space="preserve"> and mechanology in </w:t>
      </w:r>
      <w:r>
        <w:t>path</w:t>
      </w:r>
      <w:r>
        <w:rPr>
          <w:color w:val="000000"/>
        </w:rPr>
        <w:t xml:space="preserve"> of life . authority through social interactive theory /principals ie. st</w:t>
      </w:r>
      <w:r>
        <w:t xml:space="preserve">ages of millenia, vortext , cerebrial cortext of </w:t>
      </w:r>
      <w:r>
        <w:rPr>
          <w:color w:val="000000"/>
        </w:rPr>
        <w:t xml:space="preserve">interactive life process ,developement </w:t>
      </w:r>
      <w:r>
        <w:t>and growth manifestation stages</w:t>
      </w:r>
      <w:r>
        <w:rPr>
          <w:color w:val="000000"/>
        </w:rPr>
        <w:t xml:space="preserve"> </w:t>
      </w:r>
      <w:r>
        <w:t>T</w:t>
      </w:r>
      <w:r>
        <w:rPr>
          <w:color w:val="000000"/>
        </w:rPr>
        <w:t>he new testament Mechanology science.</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connection of all endeavors translating their compliance to define the relationships: animal, man , horticu</w:t>
      </w:r>
      <w:r>
        <w:t>ltre</w:t>
      </w:r>
      <w:r>
        <w:rPr>
          <w:color w:val="000000"/>
        </w:rPr>
        <w:t xml:space="preserve"> in world purpose of life desighn primary exercises and practices </w:t>
      </w:r>
      <w:r>
        <w:t>of</w:t>
      </w:r>
      <w:r>
        <w:rPr>
          <w:color w:val="000000"/>
        </w:rPr>
        <w:t xml:space="preserve"> initiative</w:t>
      </w:r>
      <w:r>
        <w:t>s interactive world hieroglyphic world intellectual property, qual</w:t>
      </w:r>
      <w:r>
        <w:t xml:space="preserve">ity and value </w:t>
      </w:r>
      <w:r>
        <w:rPr>
          <w:color w:val="000000"/>
        </w:rPr>
        <w:t xml:space="preserve">'archeology of creations unified and linguistic construct of life  new world varification via decryptor to decypher  the new covenant / life capital/ new world by creating a unified network image of the purpose served through the stewardship </w:t>
      </w:r>
      <w:r>
        <w:rPr>
          <w:color w:val="000000"/>
        </w:rPr>
        <w:t>of all things,man world animal universe though based on d</w:t>
      </w:r>
      <w:r>
        <w:t xml:space="preserve">enominations </w:t>
      </w:r>
      <w:r>
        <w:rPr>
          <w:color w:val="000000"/>
        </w:rPr>
        <w:t>world hiroglific</w:t>
      </w:r>
      <w:r>
        <w:t xml:space="preserve"> sequencial-generic</w:t>
      </w:r>
      <w:r>
        <w:rPr>
          <w:color w:val="000000"/>
        </w:rPr>
        <w:t xml:space="preserve"> caption that defines life truth, direction-guidance, salvation of organic life form as well as desighn </w:t>
      </w:r>
      <w:r>
        <w:t>creative</w:t>
      </w:r>
      <w:r>
        <w:rPr>
          <w:color w:val="000000"/>
        </w:rPr>
        <w:t xml:space="preserve"> mechanicle life</w:t>
      </w:r>
      <w:r>
        <w:t xml:space="preserve">formlike </w:t>
      </w:r>
      <w:r>
        <w:rPr>
          <w:color w:val="000000"/>
        </w:rPr>
        <w:t xml:space="preserve"> 'these incent</w:t>
      </w:r>
      <w:r>
        <w:rPr>
          <w:color w:val="000000"/>
        </w:rPr>
        <w:t xml:space="preserve">ives are carried through the various ideologys of the </w:t>
      </w:r>
      <w:r>
        <w:t xml:space="preserve">Anthropology Concepts world information networks </w:t>
      </w:r>
      <w:r>
        <w:rPr>
          <w:color w:val="000000"/>
        </w:rPr>
        <w:t>{old/new testament}: Catholic presbyterian,protestant,athiest,ect. ancient scriptures of relationship to the top act of worlds logical creation the instr</w:t>
      </w:r>
      <w:r>
        <w:rPr>
          <w:color w:val="000000"/>
        </w:rPr>
        <w:t xml:space="preserve">uction abided by survival- exsistence to an organism and the surrou nding environment evolving sequencially in it's ecological learning endeavor of creations world binary {principal ,simpleness and virtue}. which employs all behalf parameter of vocational </w:t>
      </w:r>
      <w:r>
        <w:rPr>
          <w:color w:val="000000"/>
        </w:rPr>
        <w:t xml:space="preserve">purpose in the worlds social intellectual primal/carnval process ,developedment, growth 'world dicipline principal </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Cyberspace collectives standing world free trade economics the dice , anom</w:t>
      </w:r>
      <w:r>
        <w:t>o</w:t>
      </w:r>
      <w:r>
        <w:rPr>
          <w:color w:val="000000"/>
        </w:rPr>
        <w:t>ly of dominance/era,</w:t>
      </w:r>
    </w:p>
    <w:p w:rsidR="005F2EC8" w:rsidRDefault="00F822AA">
      <w:pPr>
        <w:widowControl w:val="0"/>
        <w:pBdr>
          <w:top w:val="nil"/>
          <w:left w:val="nil"/>
          <w:bottom w:val="nil"/>
          <w:right w:val="nil"/>
          <w:between w:val="nil"/>
        </w:pBdr>
        <w:rPr>
          <w:color w:val="000000"/>
        </w:rPr>
      </w:pPr>
      <w:r>
        <w:br w:type="page"/>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 xml:space="preserve">             THE  COVENANT FROM MODERN A</w:t>
      </w:r>
      <w:r>
        <w:rPr>
          <w:color w:val="000000"/>
        </w:rPr>
        <w:t>ND COMPLEX TO BASIC PRINCIPALS A BACK</w:t>
      </w:r>
    </w:p>
    <w:p w:rsidR="005F2EC8" w:rsidRDefault="005F2EC8">
      <w:pPr>
        <w:widowControl w:val="0"/>
        <w:pBdr>
          <w:top w:val="nil"/>
          <w:left w:val="nil"/>
          <w:bottom w:val="nil"/>
          <w:right w:val="nil"/>
          <w:between w:val="nil"/>
        </w:pBdr>
        <w:rPr>
          <w:color w:val="000000"/>
        </w:rPr>
      </w:pP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A project image reasource a tradition of synergy,unity,censuses, solid home foundation to serve the community of institution, facillity, potencial gain ,environmental duality and providence of gods created reality of</w:t>
      </w:r>
      <w:r>
        <w:rPr>
          <w:color w:val="000000"/>
        </w:rPr>
        <w:t xml:space="preserve"> life virtue. </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The image of a totally reconstructed generic tree of life from lifes newly renovated and modern relativity of the generic landscape and it's use to preserve the creations authentic virtues of scripture for the geographic preservance of life</w:t>
      </w:r>
      <w:r>
        <w:rPr>
          <w:color w:val="000000"/>
        </w:rPr>
        <w:t>s time frames{armeggedon} showing man holding the aquisition of world prophecy of the five life endavors {synoptic gospels} vs. capital reasources forwardfacing of man implimenting securely the protocol{poetic benediction} and it's  steel curtain of purpos</w:t>
      </w:r>
      <w:r>
        <w:rPr>
          <w:color w:val="000000"/>
        </w:rPr>
        <w:t xml:space="preserve">e{democracy}imposing productive industry of mankind, cause comic integrated interface image </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translation for progress of world anthropic compliances networks interface with fundemental foundation of world gospels sequencial gene theory- the fathers of con</w:t>
      </w:r>
      <w:r>
        <w:rPr>
          <w:color w:val="000000"/>
        </w:rPr>
        <w:t>federation- mentors of authored life scripture,life traits and trades reffer of the revelation and vision of the future simultaneously challenged for the truths of scripture ,data,factual,virtual naturalization than dream worlds created on behalf of biblic</w:t>
      </w:r>
      <w:r>
        <w:rPr>
          <w:color w:val="000000"/>
        </w:rPr>
        <w:t>al good with known humanitarian background. naturalization of a tuteledge major in linguistics and mechanology of audience with life decendant{immortal/ancient} to redeem world desighn ethics with modification to the logistic entity of world revelation and</w:t>
      </w:r>
      <w:r>
        <w:rPr>
          <w:color w:val="000000"/>
        </w:rPr>
        <w:t xml:space="preserve"> prophecy scripture {for the purposes of buisness}. Gospels sturdy exercise of patience and persistence vs industry standard trend of intuallectualproperty science of mechanologys growth and developedment expansions trend engineering productive,developedme</w:t>
      </w:r>
      <w:r>
        <w:rPr>
          <w:color w:val="000000"/>
        </w:rPr>
        <w:t>nt and growth profficiency. Mentor of the dynamic world erogronomic mechanology of human moral ettiquette{path of life}.  innovative ecology</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 xml:space="preserve">Any how compilations of the dynamic image translations that are observed or viewed or translated to define of the </w:t>
      </w:r>
      <w:r>
        <w:rPr>
          <w:color w:val="000000"/>
        </w:rPr>
        <w:t>hyrogliphic erogronomics theory of constant over the  methodology precision of proceedures of ancestors erogronomic life society and of the compilations that are processed by image translation a prediction of how providence of the industrial world reasourc</w:t>
      </w:r>
      <w:r>
        <w:rPr>
          <w:color w:val="000000"/>
        </w:rPr>
        <w:t>es were to departure with community support of the material incentives for industrial capital. and a cultural quest for civilization{ material and capital} .providence of dual image for future developedment architecture /schematic inverted to apply with th</w:t>
      </w:r>
      <w:r>
        <w:rPr>
          <w:color w:val="000000"/>
        </w:rPr>
        <w:t>e clocking, chronicles and world capital in the holy land.</w:t>
      </w:r>
    </w:p>
    <w:p w:rsidR="005F2EC8" w:rsidRDefault="005F2EC8">
      <w:pPr>
        <w:widowControl w:val="0"/>
        <w:pBdr>
          <w:top w:val="nil"/>
          <w:left w:val="nil"/>
          <w:bottom w:val="nil"/>
          <w:right w:val="nil"/>
          <w:between w:val="nil"/>
        </w:pBdr>
        <w:rPr>
          <w:color w:val="000000"/>
        </w:rPr>
      </w:pP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IMAGES PROVIDENCE OF CONSTRUCT/INNOVATIONS HIROGLIPHIC NATURAL EQUALIBRIUM OF DYNAMIC TEMPEROL FEEDBACK {rendum principals and theory that reffer of world meaning and purpose application of survi</w:t>
      </w:r>
      <w:r>
        <w:rPr>
          <w:color w:val="000000"/>
        </w:rPr>
        <w:t>val and exsistence}.</w:t>
      </w:r>
    </w:p>
    <w:p w:rsidR="005F2EC8" w:rsidRDefault="00F822AA">
      <w:pPr>
        <w:widowControl w:val="0"/>
        <w:pBdr>
          <w:top w:val="nil"/>
          <w:left w:val="nil"/>
          <w:bottom w:val="nil"/>
          <w:right w:val="nil"/>
          <w:between w:val="nil"/>
        </w:pBdr>
        <w:rPr>
          <w:color w:val="000000"/>
        </w:rPr>
      </w:pPr>
      <w:r>
        <w:rPr>
          <w:color w:val="000000"/>
        </w:rPr>
        <w:t>HYDROGLIPHIC RE SOLUTION OF WORLD CHRONOLOGY</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lastRenderedPageBreak/>
        <w:t xml:space="preserve"> Man endeers the world purpose and intellectual intervention at timeframes of world erogronomic desighn and functuality of the world chronology. Path of old testaments regenerated scripture</w:t>
      </w:r>
      <w:r>
        <w:rPr>
          <w:color w:val="000000"/>
        </w:rPr>
        <w:t xml:space="preserve"> for developedment of civilization via orthodox tradition in mans life compliant productive growth and innovative technology through to the industry standards that have evolved to present are translated life compliance of new world topologys innovative eco</w:t>
      </w:r>
      <w:r>
        <w:rPr>
          <w:color w:val="000000"/>
        </w:rPr>
        <w:t>logy.</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 xml:space="preserve">A change in topic  'Interpret all entrys into the designated decryption of collective so they can be converted to intellectual patent copywright of industry standard services, reasources,in life dynamic range of application /engineering  for forces </w:t>
      </w:r>
      <w:r>
        <w:rPr>
          <w:color w:val="000000"/>
        </w:rPr>
        <w:t>main protocal 'will of vocational trade duty</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Creations intellectual services and reasources of erogronomic inner workings{mechanology} of life systems virtual machine capital reasources and services interface with the inner workings of mechanology is the methodology of life technology system ethics o</w:t>
      </w:r>
      <w:r>
        <w:rPr>
          <w:color w:val="000000"/>
        </w:rPr>
        <w:t>r logic ideology to varify compliance of unified life located in the core of life cellular life virtue. That could bring world path of life into the dynamic coventry of evolving civilization in history new world ressurection or life topology. Mechanology b</w:t>
      </w:r>
      <w:r>
        <w:rPr>
          <w:color w:val="000000"/>
        </w:rPr>
        <w:t>y the covenant or Culinary arts.</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Buisness challenges with the enterprises orthodox solutions for world service and reasource "erogronomic layout"{denomination of methodology} ' the natural life systems 'capital ,residential logistic alighnment with destin</w:t>
      </w:r>
      <w:r>
        <w:rPr>
          <w:color w:val="000000"/>
        </w:rPr>
        <w:t>ys path of life careers of life stewardship for world productivity also varifiing life proper cause of true compliant environmental tuteledge an endeavor of world reasources act.purity good wholesome social ethic and enterprise of civilization:  innovative</w:t>
      </w:r>
      <w:r>
        <w:rPr>
          <w:color w:val="000000"/>
        </w:rPr>
        <w:t xml:space="preserve"> man ,technology and evolution . Patent idea of an individuals own image concept of how life is to be often shared .</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Principals of Innovation theory :</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Life endeavors of Innovation : Evolution ,Life fundementalfoundation ,The methodology of environment na</w:t>
      </w:r>
      <w:r>
        <w:rPr>
          <w:color w:val="000000"/>
        </w:rPr>
        <w:t>tural life systems natural equalibrium and intricate grape vine mystic interactive balance stock complete environmental tree erogronomic history and millenia sugar carbohydrate . The sociology of vines, tree anthropology, mystics of the sea: universe stars</w:t>
      </w:r>
      <w:r>
        <w:rPr>
          <w:color w:val="000000"/>
        </w:rPr>
        <w:t xml:space="preserve"> and sun, natural order natural law ,rolling tides , core of the earth, and mechanology the unified world intelligence methodology world practice and diciplinedetermined by engineering understanding of the life methodic social culture network of all life f</w:t>
      </w:r>
      <w:r>
        <w:rPr>
          <w:color w:val="000000"/>
        </w:rPr>
        <w:t>orm endeavor to observe the habits/habitant of world purpose by both man and world in data compilation of science to observe unified world prodigy of atlas.  The future/destiny of life social interactive inhabitant / and etiqutte of survival mitigated by w</w:t>
      </w:r>
      <w:r>
        <w:rPr>
          <w:color w:val="000000"/>
        </w:rPr>
        <w:t>hole world analysis of life social endeavors the reasource of gospel mechanology parth of life . authority through social interactive theory /principals ie. the new testament Mechanology science.</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connection of all endeavors translating their compliance to</w:t>
      </w:r>
      <w:r>
        <w:rPr>
          <w:color w:val="000000"/>
        </w:rPr>
        <w:t xml:space="preserve"> define the relationships in world purpose of life desighn 'archeology of creations unified and linguistic construct of life  new world varification via decryptor to decypher new covenant / life capital/ new world by creating a unified </w:t>
      </w:r>
      <w:r>
        <w:rPr>
          <w:color w:val="000000"/>
        </w:rPr>
        <w:lastRenderedPageBreak/>
        <w:t>network image of the</w:t>
      </w:r>
      <w:r>
        <w:rPr>
          <w:color w:val="000000"/>
        </w:rPr>
        <w:t xml:space="preserve"> purpose served through the stewardship of all things, though based on different world hiroglific caption that defines life truth, direction-guidance, salvation of life form 'these incentives are carried through the various ideologys of the world gospel{ol</w:t>
      </w:r>
      <w:r>
        <w:rPr>
          <w:color w:val="000000"/>
        </w:rPr>
        <w:t>d/new testament}: Catholic presbyterian,protestant,athiest,ect. ancient scriptures of relationship to the act of worlds logical creation the instruction abided by survival- exsistence to an organism and the surrou nding environment evolving sequencially in</w:t>
      </w:r>
      <w:r>
        <w:rPr>
          <w:color w:val="000000"/>
        </w:rPr>
        <w:t xml:space="preserve"> it's ecological learning endeavor of creations world binary {principal ,simpleness and virtue}. which employs all behalf parameter of vocational purpose in the worlds social intellectual primal/carnval process ,developedment, growth 'world dicipline princ</w:t>
      </w:r>
      <w:r>
        <w:rPr>
          <w:color w:val="000000"/>
        </w:rPr>
        <w:t xml:space="preserve">ipal </w:t>
      </w:r>
    </w:p>
    <w:p w:rsidR="005F2EC8" w:rsidRDefault="005F2EC8">
      <w:pPr>
        <w:widowControl w:val="0"/>
        <w:pBdr>
          <w:top w:val="nil"/>
          <w:left w:val="nil"/>
          <w:bottom w:val="nil"/>
          <w:right w:val="nil"/>
          <w:between w:val="nil"/>
        </w:pBdr>
        <w:rPr>
          <w:color w:val="000000"/>
        </w:rPr>
      </w:pPr>
    </w:p>
    <w:p w:rsidR="005F2EC8" w:rsidRDefault="00F822AA">
      <w:pPr>
        <w:widowControl w:val="0"/>
        <w:pBdr>
          <w:top w:val="nil"/>
          <w:left w:val="nil"/>
          <w:bottom w:val="nil"/>
          <w:right w:val="nil"/>
          <w:between w:val="nil"/>
        </w:pBdr>
        <w:rPr>
          <w:color w:val="000000"/>
        </w:rPr>
      </w:pPr>
      <w:r>
        <w:rPr>
          <w:color w:val="000000"/>
        </w:rPr>
        <w:t>Cyberspace collectives standing world free trade economics the dice , anomoly of dominance/era,</w:t>
      </w:r>
    </w:p>
    <w:p w:rsidR="005F2EC8" w:rsidRDefault="00F822AA">
      <w:pPr>
        <w:widowControl w:val="0"/>
        <w:pBdr>
          <w:top w:val="nil"/>
          <w:left w:val="nil"/>
          <w:bottom w:val="nil"/>
          <w:right w:val="nil"/>
          <w:between w:val="nil"/>
        </w:pBdr>
        <w:rPr>
          <w:color w:val="000000"/>
        </w:rPr>
      </w:pPr>
      <w:r>
        <w:br w:type="page"/>
      </w:r>
    </w:p>
    <w:p w:rsidR="005F2EC8" w:rsidRDefault="00F822AA">
      <w:pPr>
        <w:rPr>
          <w:color w:val="000000"/>
        </w:rPr>
      </w:pPr>
      <w:r>
        <w:lastRenderedPageBreak/>
        <w:t>Prophet biography authority</w:t>
      </w:r>
    </w:p>
    <w:p w:rsidR="005F2EC8" w:rsidRDefault="00F822AA">
      <w:pPr>
        <w:rPr>
          <w:color w:val="000000"/>
        </w:rPr>
      </w:pPr>
      <w:r>
        <w:t>Creation protocol</w:t>
      </w:r>
    </w:p>
    <w:p w:rsidR="005F2EC8" w:rsidRDefault="00F822AA">
      <w:r>
        <w:t>Earth , air , water , fire,  rituals of world mechanological regimen; hieroglyphic  Architectural desighn mechanism of an image varified through certification to reverse engineering of mechanology to be authenticated and defined through the alignment of ma</w:t>
      </w:r>
      <w:r>
        <w:t>nifestation in life to archaic/mystic relative conjunction with world (dna) of mechanology blueprint, obtained through . And dwelve into biographic manuscripts of mans relationship with his reasources in the fields of life generic intelligence; to experien</w:t>
      </w:r>
      <w:r>
        <w:t>ce compliance to world logistic aphredesiac an ideology of a hieroglyphic values chain system which relied on life of  ‘ human impetus of lifes collective family geneology ; The world’.life  and alighn human careers and life purpose and persona in unity wi</w:t>
      </w:r>
      <w:r>
        <w:t>th creation .To bring simplicity and focus to consistent world logistics architecture manuscript’  human  centred design, ‘human reasources, director of ecological systems management, construction developedment , parameter providencial  engineering methodo</w:t>
      </w:r>
      <w:r>
        <w:t xml:space="preserve">logy . </w:t>
      </w:r>
    </w:p>
    <w:p w:rsidR="005F2EC8" w:rsidRDefault="005F2EC8"/>
    <w:p w:rsidR="005F2EC8" w:rsidRDefault="005F2EC8">
      <w:pPr>
        <w:rPr>
          <w:color w:val="000000"/>
        </w:rPr>
      </w:pPr>
    </w:p>
    <w:p w:rsidR="005F2EC8" w:rsidRDefault="00F822AA">
      <w:r>
        <w:t xml:space="preserve">Anthropology concept </w:t>
      </w:r>
    </w:p>
    <w:p w:rsidR="005F2EC8" w:rsidRDefault="005F2EC8">
      <w:pPr>
        <w:rPr>
          <w:color w:val="000000"/>
        </w:rPr>
      </w:pPr>
    </w:p>
    <w:p w:rsidR="005F2EC8" w:rsidRDefault="00F822AA">
      <w:pPr>
        <w:numPr>
          <w:ilvl w:val="0"/>
          <w:numId w:val="1"/>
        </w:numPr>
        <w:ind w:left="720" w:hanging="360"/>
      </w:pPr>
      <w:r>
        <w:t>Decision science of geographic manpower ‘life art form of human ettiquette,’ profficient -efficient logistic methodologys (individual tactic/stratedgic) of enterprise architecture hypothesis of belonging and identitys strug</w:t>
      </w:r>
      <w:r>
        <w:t>gle for alighnment compliance to manifestation of character profiles in covenant of life stewardship/vocation of lifecycle .</w:t>
      </w:r>
    </w:p>
    <w:p w:rsidR="005F2EC8" w:rsidRDefault="005F2EC8">
      <w:pPr>
        <w:rPr>
          <w:color w:val="000000"/>
        </w:rPr>
      </w:pPr>
    </w:p>
    <w:p w:rsidR="005F2EC8" w:rsidRDefault="00F822AA">
      <w:r>
        <w:t xml:space="preserve">Physical intuition or physics composition </w:t>
      </w:r>
    </w:p>
    <w:p w:rsidR="005F2EC8" w:rsidRDefault="005F2EC8">
      <w:pPr>
        <w:rPr>
          <w:color w:val="000000"/>
        </w:rPr>
      </w:pPr>
    </w:p>
    <w:p w:rsidR="005F2EC8" w:rsidRDefault="00F822AA">
      <w:pPr>
        <w:numPr>
          <w:ilvl w:val="0"/>
          <w:numId w:val="2"/>
        </w:numPr>
        <w:ind w:left="720" w:hanging="360"/>
      </w:pPr>
      <w:r>
        <w:t xml:space="preserve">of virtual-reality interpreted forces from creation; from the world foundation archeological characteristic profiles of the covenant bio geo chem manuscripts truth of the holy  world prodigy archaic immunization into human methodology and skillset through </w:t>
      </w:r>
      <w:r>
        <w:t>the bloodlines of ancestrial witness of belonging and identity under collective rulership of world or foresight to the mechanicle belongings from mans gift of life collective guidance .</w:t>
      </w:r>
    </w:p>
    <w:p w:rsidR="005F2EC8" w:rsidRDefault="005F2EC8">
      <w:pPr>
        <w:rPr>
          <w:color w:val="000000"/>
        </w:rPr>
      </w:pPr>
    </w:p>
    <w:p w:rsidR="005F2EC8" w:rsidRDefault="00F822AA">
      <w:r>
        <w:t xml:space="preserve">THE INEVITABLE BECOMING </w:t>
      </w:r>
    </w:p>
    <w:p w:rsidR="005F2EC8" w:rsidRDefault="005F2EC8">
      <w:pPr>
        <w:rPr>
          <w:color w:val="000000"/>
        </w:rPr>
      </w:pPr>
    </w:p>
    <w:p w:rsidR="005F2EC8" w:rsidRDefault="00F822AA">
      <w:pPr>
        <w:numPr>
          <w:ilvl w:val="0"/>
          <w:numId w:val="3"/>
        </w:numPr>
        <w:ind w:left="720" w:hanging="360"/>
      </w:pPr>
      <w:r>
        <w:t>A chapter on how the actions of the mytholo</w:t>
      </w:r>
      <w:r>
        <w:t>gical history reflected upon the people of the later races to what were defined in of an uninterpreted statutory moral account to the açtions cause-effect expected to respond ethically of life bio-geo-chem lifecycle . forces said to have a one uni dimensio</w:t>
      </w:r>
      <w:r>
        <w:t>nal proportion in the aspects of a said multi dimensional architecture in our application we have chosen our life creation as a proposition to the world traditions for their we could locate the new world protocols for testing potencial life values, propert</w:t>
      </w:r>
      <w:r>
        <w:t xml:space="preserve">ies and materials which particate in the establishment of this theory.   We found protocols of earth genesis revelations majestarium prolitariat stoic pegan the manuscripts for the becoming of man ‘through adaptivity of the physical psycological spititual </w:t>
      </w:r>
      <w:r>
        <w:t xml:space="preserve">ettiquette of  characteristic profiles of the covenants anthropologic methodology; </w:t>
      </w:r>
      <w:r>
        <w:lastRenderedPageBreak/>
        <w:t xml:space="preserve">natural intuition by means the serrenity  in the prophet mission,’ human character erogronomic unity </w:t>
      </w:r>
    </w:p>
    <w:p w:rsidR="005F2EC8" w:rsidRDefault="005F2EC8"/>
    <w:p w:rsidR="005F2EC8" w:rsidRDefault="005F2EC8"/>
    <w:p w:rsidR="005F2EC8" w:rsidRDefault="00F822AA">
      <w:pPr>
        <w:widowControl w:val="0"/>
        <w:pBdr>
          <w:top w:val="nil"/>
          <w:left w:val="nil"/>
          <w:bottom w:val="nil"/>
          <w:right w:val="nil"/>
          <w:between w:val="nil"/>
        </w:pBdr>
        <w:rPr>
          <w:color w:val="000000"/>
        </w:rPr>
      </w:pPr>
      <w:r>
        <w:br w:type="page"/>
      </w:r>
    </w:p>
    <w:p w:rsidR="005F2EC8" w:rsidRDefault="00F822AA">
      <w:pPr>
        <w:rPr>
          <w:color w:val="000000"/>
        </w:rPr>
      </w:pPr>
      <w:r>
        <w:rPr>
          <w:rFonts w:ascii="Calibri" w:eastAsia="Calibri" w:hAnsi="Calibri" w:cs="Calibri"/>
        </w:rPr>
        <w:lastRenderedPageBreak/>
        <w:t xml:space="preserve">THE DESIGHN PORTFOLIO OF AN ARCHITECTURAL ENTERPRISE </w:t>
      </w:r>
      <w:r>
        <w:rPr>
          <w:rFonts w:ascii="Calibri" w:eastAsia="Calibri" w:hAnsi="Calibri" w:cs="Calibri"/>
          <w:noProof/>
        </w:rPr>
        <w:drawing>
          <wp:inline distT="114300" distB="114300" distL="114300" distR="114300">
            <wp:extent cx="1563220" cy="109658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1"/>
                    <a:srcRect/>
                    <a:stretch>
                      <a:fillRect/>
                    </a:stretch>
                  </pic:blipFill>
                  <pic:spPr>
                    <a:xfrm>
                      <a:off x="0" y="0"/>
                      <a:ext cx="1563220" cy="1096587"/>
                    </a:xfrm>
                    <a:prstGeom prst="rect">
                      <a:avLst/>
                    </a:prstGeom>
                    <a:ln/>
                  </pic:spPr>
                </pic:pic>
              </a:graphicData>
            </a:graphic>
          </wp:inline>
        </w:drawing>
      </w:r>
    </w:p>
    <w:p w:rsidR="005F2EC8" w:rsidRDefault="005F2EC8">
      <w:pPr>
        <w:rPr>
          <w:color w:val="000000"/>
        </w:rPr>
      </w:pPr>
    </w:p>
    <w:p w:rsidR="005F2EC8" w:rsidRDefault="00F822AA">
      <w:pPr>
        <w:rPr>
          <w:color w:val="000000"/>
        </w:rPr>
      </w:pPr>
      <w:r>
        <w:rPr>
          <w:rFonts w:ascii="Carlito" w:eastAsia="Carlito" w:hAnsi="Carlito" w:cs="Carlito"/>
        </w:rPr>
        <w:t>The world c</w:t>
      </w:r>
      <w:r>
        <w:rPr>
          <w:rFonts w:ascii="Carlito" w:eastAsia="Carlito" w:hAnsi="Carlito" w:cs="Carlito"/>
        </w:rPr>
        <w:t>reation is composed of five main elements :earth air water and fire' the situation of intelligent life adaptive ecological conciousness methodological of inhabitant ' world generic/hereditary trades of world core fundemental foundation relative to the cell</w:t>
      </w:r>
      <w:r>
        <w:rPr>
          <w:rFonts w:ascii="Carlito" w:eastAsia="Carlito" w:hAnsi="Carlito" w:cs="Carlito"/>
        </w:rPr>
        <w:t xml:space="preserve"> anatomy and biblical testaments "fire of creation" and the law of censuses are benifactor to the cause of life protocol to favor the world  prodigy by spiritually religeous operation (dedication to that wnich is honored) creations gift of life.</w:t>
      </w:r>
    </w:p>
    <w:p w:rsidR="005F2EC8" w:rsidRDefault="00F822AA">
      <w:pPr>
        <w:rPr>
          <w:color w:val="000000"/>
        </w:rPr>
      </w:pPr>
      <w:r>
        <w:rPr>
          <w:rFonts w:ascii="Carlito" w:eastAsia="Carlito" w:hAnsi="Carlito" w:cs="Carlito"/>
        </w:rPr>
        <w:t>Coherent a</w:t>
      </w:r>
      <w:r>
        <w:rPr>
          <w:rFonts w:ascii="Carlito" w:eastAsia="Carlito" w:hAnsi="Carlito" w:cs="Carlito"/>
        </w:rPr>
        <w:t xml:space="preserve">pptitude to fullfill creations elemental dynamic of time space and matter of lifes laws ,methodology, ideology of ethics 'allowing you to interpret a complete new world testament of inheritant mythological theosiphy of human traits and trades and purpose </w:t>
      </w:r>
      <w:r>
        <w:t>i</w:t>
      </w:r>
      <w:r>
        <w:t xml:space="preserve">n logos of creation </w:t>
      </w:r>
      <w:r>
        <w:rPr>
          <w:rFonts w:ascii="Carlito" w:eastAsia="Carlito" w:hAnsi="Carlito" w:cs="Carlito"/>
        </w:rPr>
        <w:t xml:space="preserve">in which humans challenge the  innovative ecological developedment stages </w:t>
      </w:r>
      <w:r>
        <w:t>through</w:t>
      </w:r>
      <w:r>
        <w:rPr>
          <w:rFonts w:ascii="Carlito" w:eastAsia="Carlito" w:hAnsi="Carlito" w:cs="Carlito"/>
        </w:rPr>
        <w:t xml:space="preserve"> ethics and manuscripts of cultural society; (civilization) 'from totem poles to anthropologic guardians from the skys or heaven that see all and manifest </w:t>
      </w:r>
      <w:r>
        <w:rPr>
          <w:rFonts w:ascii="Carlito" w:eastAsia="Carlito" w:hAnsi="Carlito" w:cs="Carlito"/>
        </w:rPr>
        <w:t>world; or the courage of the bearskin that one may endear shall he slay the endeavor to the inheritant of the wilderness . Cultural tools,</w:t>
      </w:r>
      <w:r>
        <w:t>’</w:t>
      </w:r>
      <w:r>
        <w:rPr>
          <w:rFonts w:ascii="Carlito" w:eastAsia="Carlito" w:hAnsi="Carlito" w:cs="Carlito"/>
        </w:rPr>
        <w:t xml:space="preserve"> the artifacts of civilization and the mythology of their gospel ethic in mans </w:t>
      </w:r>
      <w:r>
        <w:t>collective</w:t>
      </w:r>
      <w:r>
        <w:rPr>
          <w:rFonts w:ascii="Carlito" w:eastAsia="Carlito" w:hAnsi="Carlito" w:cs="Carlito"/>
        </w:rPr>
        <w:t xml:space="preserve"> of world chronicles </w:t>
      </w:r>
      <w:r>
        <w:t>‘</w:t>
      </w:r>
      <w:r>
        <w:rPr>
          <w:rFonts w:ascii="Carlito" w:eastAsia="Carlito" w:hAnsi="Carlito" w:cs="Carlito"/>
        </w:rPr>
        <w:t>adapti</w:t>
      </w:r>
      <w:r>
        <w:rPr>
          <w:rFonts w:ascii="Carlito" w:eastAsia="Carlito" w:hAnsi="Carlito" w:cs="Carlito"/>
        </w:rPr>
        <w:t>ve of all livingthings on earth .</w:t>
      </w:r>
    </w:p>
    <w:p w:rsidR="005F2EC8" w:rsidRDefault="00F822AA">
      <w:pPr>
        <w:rPr>
          <w:color w:val="000000"/>
        </w:rPr>
      </w:pPr>
      <w:r>
        <w:rPr>
          <w:rFonts w:ascii="Carlito" w:eastAsia="Carlito" w:hAnsi="Carlito" w:cs="Carlito"/>
        </w:rPr>
        <w:t>These mythological understandings tuteledge or methodology from the revelations of civilization (the beggining) are also very intelligently confided with as the culinaryarts much world bearing is fullfilled to define the p</w:t>
      </w:r>
      <w:r>
        <w:rPr>
          <w:rFonts w:ascii="Carlito" w:eastAsia="Carlito" w:hAnsi="Carlito" w:cs="Carlito"/>
        </w:rPr>
        <w:t>rincipal of what is rightfully transitioned through the diversive laws or challenges for the just due</w:t>
      </w:r>
      <w:r>
        <w:t>’</w:t>
      </w:r>
      <w:r>
        <w:rPr>
          <w:rFonts w:ascii="Carlito" w:eastAsia="Carlito" w:hAnsi="Carlito" w:cs="Carlito"/>
        </w:rPr>
        <w:t xml:space="preserve"> and optimized permission of ways abided by laws of nature 'ways under the au</w:t>
      </w:r>
      <w:r>
        <w:t>thority of</w:t>
      </w:r>
      <w:r>
        <w:rPr>
          <w:rFonts w:ascii="Carlito" w:eastAsia="Carlito" w:hAnsi="Carlito" w:cs="Carlito"/>
        </w:rPr>
        <w:t xml:space="preserve"> the creators domaine regime /lifecycle o</w:t>
      </w:r>
      <w:r>
        <w:t>r explicint</w:t>
      </w:r>
      <w:r>
        <w:rPr>
          <w:rFonts w:ascii="Carlito" w:eastAsia="Carlito" w:hAnsi="Carlito" w:cs="Carlito"/>
        </w:rPr>
        <w:t xml:space="preserve"> dicipline</w:t>
      </w:r>
      <w:r>
        <w:t>’</w:t>
      </w:r>
      <w:r>
        <w:rPr>
          <w:rFonts w:ascii="Carlito" w:eastAsia="Carlito" w:hAnsi="Carlito" w:cs="Carlito"/>
        </w:rPr>
        <w:t xml:space="preserve"> ord</w:t>
      </w:r>
      <w:r>
        <w:rPr>
          <w:rFonts w:ascii="Carlito" w:eastAsia="Carlito" w:hAnsi="Carlito" w:cs="Carlito"/>
        </w:rPr>
        <w:t>ers</w:t>
      </w:r>
      <w:r>
        <w:t xml:space="preserve"> or</w:t>
      </w:r>
      <w:r>
        <w:rPr>
          <w:rFonts w:ascii="Carlito" w:eastAsia="Carlito" w:hAnsi="Carlito" w:cs="Carlito"/>
        </w:rPr>
        <w:t xml:space="preserve"> principals. gods stranger , witness, neibour, family  compassion to others and world of commongood 'may we hear our trials  ,convictions ,will and testament.</w:t>
      </w:r>
    </w:p>
    <w:p w:rsidR="005F2EC8" w:rsidRDefault="00F822AA">
      <w:r>
        <w:rPr>
          <w:rFonts w:ascii="Carlito" w:eastAsia="Carlito" w:hAnsi="Carlito" w:cs="Carlito"/>
        </w:rPr>
        <w:t>Yes we may hear of our trials</w:t>
      </w:r>
      <w:r>
        <w:t>’</w:t>
      </w:r>
      <w:r>
        <w:rPr>
          <w:rFonts w:ascii="Carlito" w:eastAsia="Carlito" w:hAnsi="Carlito" w:cs="Carlito"/>
        </w:rPr>
        <w:t xml:space="preserve"> will our convictions and testament and propose to adapt and </w:t>
      </w:r>
      <w:r>
        <w:rPr>
          <w:rFonts w:ascii="Carlito" w:eastAsia="Carlito" w:hAnsi="Carlito" w:cs="Carlito"/>
        </w:rPr>
        <w:t xml:space="preserve">apply world effective stability solutions through formulated modifications to our transcripts of life successes, </w:t>
      </w:r>
      <w:r>
        <w:t>‘</w:t>
      </w:r>
      <w:r>
        <w:rPr>
          <w:rFonts w:ascii="Carlito" w:eastAsia="Carlito" w:hAnsi="Carlito" w:cs="Carlito"/>
        </w:rPr>
        <w:t>as the ancient ancestors</w:t>
      </w:r>
      <w:r>
        <w:t>’</w:t>
      </w:r>
      <w:r>
        <w:rPr>
          <w:rFonts w:ascii="Carlito" w:eastAsia="Carlito" w:hAnsi="Carlito" w:cs="Carlito"/>
        </w:rPr>
        <w:t xml:space="preserve"> primative ethical methods were moderatly convincing through mechanicle plan of creations world domaine and epic environment</w:t>
      </w:r>
      <w:r>
        <w:t>’</w:t>
      </w:r>
      <w:r>
        <w:rPr>
          <w:rFonts w:ascii="Carlito" w:eastAsia="Carlito" w:hAnsi="Carlito" w:cs="Carlito"/>
        </w:rPr>
        <w:t xml:space="preserve"> a world technology or mystic tradition of togetherness and schematic ,majority rules ,unified plan an evolved methodology for the </w:t>
      </w:r>
      <w:r>
        <w:rPr>
          <w:rFonts w:ascii="Carlito" w:eastAsia="Carlito" w:hAnsi="Carlito" w:cs="Carlito"/>
        </w:rPr>
        <w:t>developedment of human civilization and life h</w:t>
      </w:r>
      <w:r>
        <w:t xml:space="preserve">uman </w:t>
      </w:r>
      <w:r>
        <w:rPr>
          <w:rFonts w:ascii="Carlito" w:eastAsia="Carlito" w:hAnsi="Carlito" w:cs="Carlito"/>
        </w:rPr>
        <w:t xml:space="preserve">capital as the ancient mythological intelligence developedment of process and growth "ethic ideology" evolved of creations lifeform exercises and  principals (genesis) builds on the natural equalibrium of </w:t>
      </w:r>
      <w:r>
        <w:rPr>
          <w:rFonts w:ascii="Carlito" w:eastAsia="Carlito" w:hAnsi="Carlito" w:cs="Carlito"/>
        </w:rPr>
        <w:t>compliance or chronicles of life (prodigy, life gift) generic order of service to the , duty, honor, valor to survive thats brought by the developedment proportions of lifes balance , foodchain, unified law of survival compliance rendered by everyliving fu</w:t>
      </w:r>
      <w:r>
        <w:rPr>
          <w:rFonts w:ascii="Carlito" w:eastAsia="Carlito" w:hAnsi="Carlito" w:cs="Carlito"/>
        </w:rPr>
        <w:t>nctioning life organism of male and female gender of life mentality /orientation ' right and wrong , intellectual providence.</w:t>
      </w:r>
    </w:p>
    <w:p w:rsidR="005F2EC8" w:rsidRDefault="005F2EC8">
      <w:pPr>
        <w:rPr>
          <w:color w:val="000000"/>
        </w:rPr>
      </w:pPr>
    </w:p>
    <w:p w:rsidR="005F2EC8" w:rsidRDefault="00F822AA">
      <w:pPr>
        <w:rPr>
          <w:color w:val="000000"/>
        </w:rPr>
      </w:pPr>
      <w:r>
        <w:rPr>
          <w:rFonts w:ascii="Carlito" w:eastAsia="Carlito" w:hAnsi="Carlito" w:cs="Carlito"/>
        </w:rPr>
        <w:t>THE INTELLECTUAL PROVIDENCE 'THE PATH  OF LIFE REVELATION OF HUMAN MANKIND</w:t>
      </w:r>
    </w:p>
    <w:p w:rsidR="005F2EC8" w:rsidRDefault="00F822AA">
      <w:pPr>
        <w:rPr>
          <w:color w:val="000000"/>
        </w:rPr>
      </w:pPr>
      <w:r>
        <w:rPr>
          <w:rFonts w:ascii="Carlito" w:eastAsia="Carlito" w:hAnsi="Carlito" w:cs="Carlito"/>
        </w:rPr>
        <w:lastRenderedPageBreak/>
        <w:t>The way it happened translated by many divine capabili</w:t>
      </w:r>
      <w:r>
        <w:rPr>
          <w:rFonts w:ascii="Carlito" w:eastAsia="Carlito" w:hAnsi="Carlito" w:cs="Carlito"/>
        </w:rPr>
        <w:t>tys endeared by the world folklore and philosiphy 'study of the ancient art in survival and innovation truth of world  logic and justice of law , ethics of authentic law, fundemental principals of ethics. Just so I can justify myself having created a revam</w:t>
      </w:r>
      <w:r>
        <w:rPr>
          <w:rFonts w:ascii="Carlito" w:eastAsia="Carlito" w:hAnsi="Carlito" w:cs="Carlito"/>
        </w:rPr>
        <w:t xml:space="preserve">p reinterpreted manifest of justice and truth of world ethical ideology natural equalibrium/natural intuition of gospel </w:t>
      </w:r>
    </w:p>
    <w:p w:rsidR="005F2EC8" w:rsidRDefault="00F822AA">
      <w:pPr>
        <w:rPr>
          <w:color w:val="000000"/>
        </w:rPr>
      </w:pPr>
      <w:r>
        <w:rPr>
          <w:rFonts w:ascii="Carlito" w:eastAsia="Carlito" w:hAnsi="Carlito" w:cs="Carlito"/>
        </w:rPr>
        <w:t>an aboundant truth being that the mentor of creations diciples are parrallel relative to the generic dna of the worlds sequencial gener</w:t>
      </w:r>
      <w:r>
        <w:rPr>
          <w:rFonts w:ascii="Carlito" w:eastAsia="Carlito" w:hAnsi="Carlito" w:cs="Carlito"/>
        </w:rPr>
        <w:t>ic ideology and then transform all ethical moral compliant to the rules of creations fundemental beggining ,principal, foundation ect. allowing me to justify the purity and control of life innovative developedment virtues or reality allowing the gift of li</w:t>
      </w:r>
      <w:r>
        <w:rPr>
          <w:rFonts w:ascii="Carlito" w:eastAsia="Carlito" w:hAnsi="Carlito" w:cs="Carlito"/>
        </w:rPr>
        <w:t xml:space="preserve">fe manifest or poetic benediction of mans supremacy to compete with the completeness of world geographic anthropology, as it were to be nessesary in the search for compliant control of creation. </w:t>
      </w:r>
    </w:p>
    <w:p w:rsidR="005F2EC8" w:rsidRDefault="00F822AA">
      <w:pPr>
        <w:rPr>
          <w:color w:val="000000"/>
        </w:rPr>
      </w:pPr>
      <w:r>
        <w:rPr>
          <w:rFonts w:ascii="Carlito" w:eastAsia="Carlito" w:hAnsi="Carlito" w:cs="Carlito"/>
        </w:rPr>
        <w:t xml:space="preserve">A VERIFIED MATTER OF COMPLIANCE /WORLD PRODIGY ,IDEOLOGY OF </w:t>
      </w:r>
      <w:r>
        <w:rPr>
          <w:rFonts w:ascii="Carlito" w:eastAsia="Carlito" w:hAnsi="Carlito" w:cs="Carlito"/>
        </w:rPr>
        <w:t>LIFE</w:t>
      </w:r>
    </w:p>
    <w:p w:rsidR="005F2EC8" w:rsidRDefault="00F822AA">
      <w:r>
        <w:rPr>
          <w:rFonts w:ascii="Carlito" w:eastAsia="Carlito" w:hAnsi="Carlito" w:cs="Carlito"/>
        </w:rPr>
        <w:t>A program of lifes unified vocations of creation , as implied through the gospel genes and heritage of world prodigy /process, developedment and growth.</w:t>
      </w:r>
    </w:p>
    <w:p w:rsidR="005F2EC8" w:rsidRDefault="005F2EC8">
      <w:pPr>
        <w:rPr>
          <w:color w:val="000000"/>
        </w:rPr>
      </w:pPr>
    </w:p>
    <w:p w:rsidR="005F2EC8" w:rsidRDefault="00F822AA">
      <w:pPr>
        <w:rPr>
          <w:color w:val="000000"/>
        </w:rPr>
      </w:pPr>
      <w:r>
        <w:rPr>
          <w:rFonts w:ascii="Carlito" w:eastAsia="Carlito" w:hAnsi="Carlito" w:cs="Carlito"/>
        </w:rPr>
        <w:t>THIS UNIFIED INDUSTRYS FROM THE TRAITS OF THE NEW TESTAMENT CENTURY ARE EVOLVING FROM CIVILIZATIONS STANDARDS OF SOCIAL AFFAIRS /ADMINISTRATIVE GOVERNMENT OF THE WORLD PRODIGY (CULINARYARTS)IN THE 21 CENTURY. AND SINCE THEN ARE DROPPING THIS SCHEMA OF LIFE</w:t>
      </w:r>
      <w:r>
        <w:rPr>
          <w:rFonts w:ascii="Carlito" w:eastAsia="Carlito" w:hAnsi="Carlito" w:cs="Carlito"/>
        </w:rPr>
        <w:t xml:space="preserve"> METHODOLOGY FOR SELF SUSTAINING CORPORATE CITIZENSHIP/CAPITAL OF WORLD BUISNESS AND LIFE?</w:t>
      </w:r>
    </w:p>
    <w:p w:rsidR="005F2EC8" w:rsidRDefault="00F822AA">
      <w:r>
        <w:rPr>
          <w:rFonts w:ascii="Carlito" w:eastAsia="Carlito" w:hAnsi="Carlito" w:cs="Carlito"/>
        </w:rPr>
        <w:t>THE LABOUR POWER, LIFE VOCATIONS , MORTAL ,HUMAN REASOURCES ECONOMY,HOME ECONOMICS , GLOBAL NETWORK POSITION WITH THE ADVOCACY OF THE LEVY CONGREGATES OF THE BIBLE O</w:t>
      </w:r>
      <w:r>
        <w:rPr>
          <w:rFonts w:ascii="Carlito" w:eastAsia="Carlito" w:hAnsi="Carlito" w:cs="Carlito"/>
        </w:rPr>
        <w:t>R  ETIQUTTE OF MAN IN NATURAL LAW FOR SAKE OF DUTY VALOR OF SERVICE TO SALVATION OF LIFE PROVIDENCE KNOWN TO THE CULINARY ARt</w:t>
      </w:r>
    </w:p>
    <w:p w:rsidR="005F2EC8" w:rsidRDefault="00F822AA">
      <w:pPr>
        <w:widowControl w:val="0"/>
        <w:pBdr>
          <w:top w:val="nil"/>
          <w:left w:val="nil"/>
          <w:bottom w:val="nil"/>
          <w:right w:val="nil"/>
          <w:between w:val="nil"/>
        </w:pBdr>
        <w:rPr>
          <w:color w:val="000000"/>
        </w:rPr>
      </w:pPr>
      <w:r>
        <w:br w:type="page"/>
      </w:r>
    </w:p>
    <w:p w:rsidR="005F2EC8" w:rsidRDefault="00F822AA">
      <w:r>
        <w:lastRenderedPageBreak/>
        <w:t>Triangulation coordinate of world mitigation</w:t>
      </w:r>
      <w:r>
        <w:br/>
        <w:t>By Michael Hall</w:t>
      </w:r>
      <w:r>
        <w:br/>
      </w:r>
      <w:r>
        <w:br/>
        <w:t>How does the triangulation  of the lifes   psuedoscience employ th</w:t>
      </w:r>
      <w:r>
        <w:t>e world?</w:t>
      </w:r>
      <w:r>
        <w:br/>
      </w:r>
      <w:r>
        <w:br/>
        <w:t>The mission objectives of the logos</w:t>
      </w:r>
      <w:r>
        <w:br/>
      </w:r>
      <w:r>
        <w:br/>
        <w:t>Known balance theorys of life</w:t>
      </w:r>
      <w:r>
        <w:br/>
        <w:t xml:space="preserve">Vision , touch , taste , hearing focus/concentration , </w:t>
      </w:r>
      <w:r>
        <w:br/>
        <w:t>Awareness , conciousness , commonsense commongood</w:t>
      </w:r>
      <w:r>
        <w:br/>
        <w:t>Alighnment path of the life creations triangular coordinate an ecolpogica</w:t>
      </w:r>
      <w:r>
        <w:t>l manifestation</w:t>
      </w:r>
      <w:r>
        <w:br/>
        <w:t>Origin of life action and reaction</w:t>
      </w:r>
      <w:r>
        <w:br/>
        <w:t xml:space="preserve">With life path coordinate tradjectory </w:t>
      </w:r>
      <w:r>
        <w:br/>
        <w:t xml:space="preserve">Environmental incentive of commongood exercised in the field work of triangular guidance </w:t>
      </w:r>
      <w:r>
        <w:br/>
      </w:r>
      <w:r>
        <w:br/>
        <w:t>Triangulation of creations life path guidance</w:t>
      </w:r>
      <w:r>
        <w:br/>
        <w:t xml:space="preserve">Scholarship of triangulation </w:t>
      </w:r>
      <w:r>
        <w:t>represents dimension of underlying  characteristics identified in true world connection with gods plan.</w:t>
      </w:r>
      <w:r>
        <w:br/>
        <w:t>Triangulation observations and conclusions.</w:t>
      </w:r>
      <w:r>
        <w:br/>
        <w:t>Inspiration of incentive to had create triangular world guidance coordinate</w:t>
      </w:r>
      <w:r>
        <w:br/>
      </w:r>
      <w:r>
        <w:br/>
      </w:r>
      <w:r>
        <w:br/>
        <w:t xml:space="preserve">State of higher education </w:t>
      </w:r>
      <w:r>
        <w:br/>
        <w:t>Ada</w:t>
      </w:r>
      <w:r>
        <w:t xml:space="preserve">pt to the expertice  of the </w:t>
      </w:r>
      <w:r>
        <w:br/>
      </w:r>
      <w:r>
        <w:br/>
        <w:t>In the new millenia grace to the monument of conquered milestones that obstructed the magnitude of learning</w:t>
      </w:r>
      <w:r>
        <w:br/>
      </w:r>
      <w:r>
        <w:br/>
        <w:t>Learning the alighnment in all aspects of mans natural adaptation potencial for sucessful connectivity to world infor</w:t>
      </w:r>
      <w:r>
        <w:t>mation applications platform and link of  where the industry standard positions and situations of compliance and honor of nation to bring up people to the standings of class principals focus and concentration are challenged ‘that traditional culture dosn’t</w:t>
      </w:r>
      <w:r>
        <w:t xml:space="preserve"> imply with the  </w:t>
      </w:r>
      <w:r>
        <w:br/>
        <w:t>function in armeggedon of to rise to this is where the life triangulation contributes to the alighnment with the tradition a lost ethical dimension of world creations ecological life sytems mitigated into the profficient guidance to the e</w:t>
      </w:r>
      <w:r>
        <w:t>ssential adaptive human coresponsive learning  triangular survival/exsistence of  expressiveness of the teachings and lineage they represent as the whole in response to their instrument of stewardship circumstances and positions ect. with the  the constant</w:t>
      </w:r>
      <w:r>
        <w:t xml:space="preserve"> world reasources of life .</w:t>
      </w:r>
      <w:r>
        <w:br/>
        <w:t>Hypothesis support</w:t>
      </w:r>
      <w:r>
        <w:br/>
        <w:t>fdfgfd</w:t>
      </w:r>
      <w:r>
        <w:br/>
      </w:r>
      <w:r>
        <w:br/>
        <w:t>Trianglation education of global tommorrow</w:t>
      </w:r>
      <w:r>
        <w:br/>
      </w:r>
      <w:r>
        <w:br/>
      </w:r>
      <w:r>
        <w:lastRenderedPageBreak/>
        <w:t xml:space="preserve">The power of godhead evolving of Logos </w:t>
      </w:r>
      <w:r>
        <w:br/>
        <w:t xml:space="preserve">The astronomic field triangulation . An account to all performance of stratedgy in cultural arts occupation of order </w:t>
      </w:r>
      <w:r>
        <w:t xml:space="preserve">, orientation , dicipline , ect. to the fine arts of man extending himself to giveback to the calling that entitled him experience of life departure-arrival  . Bringing man and world to the postulate of the precision and perfection that cannot be obtained </w:t>
      </w:r>
      <w:r>
        <w:t>or compromised, ‘but through the transition of faith in the form and being in the form of desighn and guidance in the form of the creations intuitive mind ,mentor or chapperone trusted in the ettiquette era of world belonging and ultamite sense in collecti</w:t>
      </w:r>
      <w:r>
        <w:t>ve variety with empathy in ones basic common knowledge of the standards in life  connectivity  and the treachery of transgression, ‘there are no other aptitude to achieve.  The option of life is to serve orthodox social entitlment function.</w:t>
      </w:r>
      <w:r>
        <w:br/>
      </w:r>
      <w:r>
        <w:br/>
        <w:t xml:space="preserve">Triangulation </w:t>
      </w:r>
      <w:r>
        <w:br/>
        <w:t>Try to triangulate destiny of man - mystic trials-tribulation,  direction -guidance -a theosiphy in hieroglyphic translation for understanding in the logical form of logos  may it be a natural order.  Through elite adaptivity to the world a responsiveness</w:t>
      </w:r>
      <w:r>
        <w:t xml:space="preserve"> and spiritual process developedment and growth builds a shrine through the prominent stride of mans serrenity in ethics and the integrity of ethics grows with the magnitude of commpassion for all living things relative to the stages of human developedment</w:t>
      </w:r>
      <w:r>
        <w:t xml:space="preserve"> that evolve in the integrity of the spiritual methodology of orientation, diciplines , principals  that brings providence satisfaction to the contentment in the observation of a covanant mechanism of constant life function for the return of productive ful</w:t>
      </w:r>
      <w:r>
        <w:t>lfillment and intelligence technology, ‘witness to the destiny of new millenium</w:t>
      </w:r>
      <w:r>
        <w:br/>
      </w:r>
      <w:r>
        <w:br/>
        <w:t>Triangulation</w:t>
      </w:r>
      <w:r>
        <w:br/>
        <w:t>Instruments are integrated in diverse ways with human activities; they also influence</w:t>
      </w:r>
      <w:r>
        <w:br/>
        <w:t>understandings of human conduct and freedom. In thinking about instruments</w:t>
      </w:r>
      <w:r>
        <w:br/>
      </w:r>
      <w:r>
        <w:t>as having an ethical dimension, our approach dovetails with recent attempts to characterize</w:t>
      </w:r>
      <w:r>
        <w:br/>
        <w:t>moments in the history of science by the epistemic virtues that have guided</w:t>
      </w:r>
      <w:r>
        <w:br/>
        <w:t xml:space="preserve">the pursuit of natural knowledge as stewardship. Ethics, in such works, turns out to be </w:t>
      </w:r>
      <w:r>
        <w:t>important for</w:t>
      </w:r>
      <w:r>
        <w:br/>
        <w:t>epistemology knowledge appears not merely as a set of ideas or even practices, but</w:t>
      </w:r>
      <w:r>
        <w:br/>
        <w:t>as a form of life, with distinct ideals, moral codes, activities, and understandings of</w:t>
      </w:r>
      <w:r>
        <w:br/>
        <w:t xml:space="preserve">the self. This broadened triangulation conception of ethics implies as </w:t>
      </w:r>
      <w:r>
        <w:t>a form of life that is part of triangulation instrument of stewardship. To gods plan of logos</w:t>
      </w:r>
      <w:r>
        <w:br/>
      </w:r>
      <w:r>
        <w:br/>
      </w:r>
      <w:r>
        <w:br/>
        <w:t>Logos heavenly body of fraternity</w:t>
      </w:r>
      <w:r>
        <w:br/>
      </w:r>
      <w:r>
        <w:br/>
        <w:t>Conclusion</w:t>
      </w:r>
      <w:r>
        <w:br/>
        <w:t>This is a potencially substancial idea from old and the mystic practices and tradition no dispute to the significa</w:t>
      </w:r>
      <w:r>
        <w:t>nce of the technological update stratedgy of the world non explicint in writing.</w:t>
      </w:r>
      <w:r>
        <w:br/>
      </w:r>
      <w:r>
        <w:br/>
      </w:r>
    </w:p>
    <w:p w:rsidR="005F2EC8" w:rsidRDefault="00F822AA">
      <w:pPr>
        <w:widowControl w:val="0"/>
        <w:pBdr>
          <w:top w:val="nil"/>
          <w:left w:val="nil"/>
          <w:bottom w:val="nil"/>
          <w:right w:val="nil"/>
          <w:between w:val="nil"/>
        </w:pBdr>
      </w:pPr>
      <w:r>
        <w:br w:type="page"/>
      </w:r>
    </w:p>
    <w:p w:rsidR="005F2EC8" w:rsidRDefault="005F2EC8"/>
    <w:p w:rsidR="005F2EC8" w:rsidRDefault="005F2EC8">
      <w:pPr>
        <w:rPr>
          <w:color w:val="000000"/>
        </w:rPr>
      </w:pPr>
    </w:p>
    <w:p w:rsidR="005F2EC8" w:rsidRDefault="00F822AA">
      <w:r>
        <w:t>A biographic compilation of architectral world following of the cononicle constrct of spirital  stewardship instrument  enterprise lifeform desighn origin gospel</w:t>
      </w:r>
    </w:p>
    <w:p w:rsidR="005F2EC8" w:rsidRDefault="005F2EC8"/>
    <w:p w:rsidR="005F2EC8" w:rsidRDefault="005F2EC8">
      <w:pPr>
        <w:rPr>
          <w:color w:val="000000"/>
        </w:rPr>
      </w:pPr>
    </w:p>
    <w:p w:rsidR="005F2EC8" w:rsidRDefault="00F822AA">
      <w:pPr>
        <w:rPr>
          <w:color w:val="000000"/>
        </w:rPr>
      </w:pPr>
      <w:r>
        <w:t>the f</w:t>
      </w:r>
      <w:r>
        <w:t>undamental world principals of creations multiforce ethical interpretation of the productivity assignment in the canonical worlds,ethical of the seven wonders techniques trades skillset to perform purpose meaning cause of life social ethical reasoning; the</w:t>
      </w:r>
      <w:r>
        <w:t xml:space="preserve"> trianglated dicipleship of {civil} reasoning is relative with the strategic life seven world wonders observation technique,  ‘The triangular life manifestation of the worlds parallel linguistic scriptures comply to improvise the disposition of observation</w:t>
      </w:r>
      <w:r>
        <w:t>ism tool to analyze survey and examine the geneological timeline to pass on inevitable property values and qualitys of life theosiphic ideology on the grounds of intuitive architectural purposes cause and meaning of commitment to  the unified worlds vocati</w:t>
      </w:r>
      <w:r>
        <w:t xml:space="preserve">on of life's fundemental foundation of atonomic theory; supportring the implicating self sustainance and natural intuition of world authentic forces and matter; diversity and analyst of competitive cononicle erogronomics of creations world tenent theology </w:t>
      </w:r>
      <w:r>
        <w:t>.knowledge path of life's ‘noble compliance to world human capital inheritance of life statutory persona honorary of lifeform species and geographic pre-ordainedment ecological providence of creation alighnedment through intelligence investment to co-ordin</w:t>
      </w:r>
      <w:r>
        <w:t>ates of the life methodical order of the world adaptive life form synchronization with the cononicle purpose of progression;stimulus , natural intuition; censuses of man women children describe of the descriptive genealogical trades of adaptive lifeform to</w:t>
      </w:r>
      <w:r>
        <w:t xml:space="preserve"> creations orthodox design; humility of life family;methodology of connectivity to the dominant endeavors of world prodigy lifes world fundamental intelligence frequency with the life vocation; intrest of life Understanding ,reason, poetic benediction . sc</w:t>
      </w:r>
      <w:r>
        <w:t>hooling The mechanology of civilization.0</w:t>
      </w:r>
    </w:p>
    <w:p w:rsidR="005F2EC8" w:rsidRDefault="00F822AA">
      <w:pPr>
        <w:rPr>
          <w:color w:val="000000"/>
        </w:rPr>
      </w:pPr>
      <w:r>
        <w:t>.</w:t>
      </w:r>
    </w:p>
    <w:p w:rsidR="005F2EC8" w:rsidRDefault="00F822AA">
      <w:r>
        <w:t>The relationship of creating a manifest to record and compare human innovation techniques through the manscripts of lifestyles of the situations-circumstances and of The performance of personelle of world ‘called</w:t>
      </w:r>
      <w:r>
        <w:t xml:space="preserve"> upon to represent their devoted service/drives impetus,’to verify of the connection origin of life , life purpose and meaning , and of  the Ideology theory it supports and imposes of the reasearch to obtain lifes best canonicle interest in the era of huma</w:t>
      </w:r>
      <w:r>
        <w:t xml:space="preserve">n reasoning of world . The doctrine or triangular schematic of psycological human connectivity with world traditional ‘diversity strategy and tactics to mechanology of world as former life science venture to a new topological demonstration for implimented </w:t>
      </w:r>
      <w:r>
        <w:t>cause of man relatively connected to prophecy of world and represent this form of life exercise  had been executed Through environment natural intuition of our anthropic manuscripts of cognitive life conciousness, philosophy of virtual reality(Feldman).</w:t>
      </w:r>
    </w:p>
    <w:p w:rsidR="005F2EC8" w:rsidRDefault="005F2EC8">
      <w:pPr>
        <w:rPr>
          <w:color w:val="000000"/>
        </w:rPr>
      </w:pPr>
    </w:p>
    <w:p w:rsidR="005F2EC8" w:rsidRDefault="00F822AA">
      <w:pPr>
        <w:rPr>
          <w:color w:val="000000"/>
        </w:rPr>
      </w:pPr>
      <w:r>
        <w:t>M</w:t>
      </w:r>
      <w:r>
        <w:t>athematically triangulated collective human life endeavor and power of natural intuition obtained from adaptive cononicle path of life vocation brand and trends branch anthropological preordainedment in alighnment of  life vocational testament, ‘that  thro</w:t>
      </w:r>
      <w:r>
        <w:t xml:space="preserve">ugh the nature of lifes matter of ascention to the worlds forces and matter of cononicle knowledge to the innovative cononicle world and being of life creation :physical , psycological compulatory ‘ instrument of </w:t>
      </w:r>
      <w:r>
        <w:lastRenderedPageBreak/>
        <w:t>virtual reality, ‘the generic orientation o</w:t>
      </w:r>
      <w:r>
        <w:t>f life instrumental precision in compliance with the sequencial-generic logistic construct of atonomic theory ‘geographic ontologys impetus motor reflex , neurol skeleton ,  life binary anatomy ,growth and developedement processes , ecological mutation , o</w:t>
      </w:r>
      <w:r>
        <w:t>rdinance and organization-balance in the passive earth energy are where we reasearch and interpret the foot print to accountable ways to harness the codex of creations natural reasources of exsistences survivals manifestation of the epic diversity struggle</w:t>
      </w:r>
      <w:r>
        <w:t>s of the ancient ancestors and their collective methodologys and if the alighnment of the testaments from the spiritual revelations also coincides the anthropic natural intuition of human relative decendance  the alighnment of ethical methodology selfsusta</w:t>
      </w:r>
      <w:r>
        <w:t>inance and profficiency intel/information of the horticultural collective diversity of lifes analogous fundemental foundation of chronicles in mandate of world synchronized all living beings, forces and matter impede the inertia consumption  innovative eco</w:t>
      </w:r>
      <w:r>
        <w:t>logical mechanology of lifes environment equalibrium and erogronomic demography rituals/portfolio as  information/ Intel of world fundemental foundation that aren’t exercised cultural practices to the inevitable potencial of lifes     sustainability and de</w:t>
      </w:r>
      <w:r>
        <w:t>velopedment so the initiative of world intuition concluded,’ is sought of lifes relative atanomic desighn ethic designating specific trials of world which man persue methodological fudiciary of hieroglyphic totem , solidarity , A totem (Ojibwe dodaem) is a</w:t>
      </w:r>
      <w:r>
        <w:t xml:space="preserve"> spirit being, sacred object, or symbol that serves as an emblem of a group of people, such as a family, clan, lineage, or tribe. life rituals  to establish boundaries entitlements of world process developedment and growth and  judiciarys of cosmos quantum</w:t>
      </w:r>
      <w:r>
        <w:t xml:space="preserve"> being and gratitudes for the flow of property on an evolutionary cycle..</w:t>
      </w:r>
    </w:p>
    <w:p w:rsidR="005F2EC8" w:rsidRDefault="00F822AA">
      <w:r>
        <w:t xml:space="preserve"> </w:t>
      </w:r>
    </w:p>
    <w:p w:rsidR="005F2EC8" w:rsidRDefault="005F2EC8">
      <w:pPr>
        <w:rPr>
          <w:color w:val="000000"/>
        </w:rPr>
      </w:pPr>
    </w:p>
    <w:p w:rsidR="005F2EC8" w:rsidRDefault="00F822AA">
      <w:pPr>
        <w:rPr>
          <w:color w:val="000000"/>
        </w:rPr>
      </w:pPr>
      <w:r>
        <w:t xml:space="preserve">Where sustainability can be more acheived through the cononicle architectural scematic which commits the fundemental reasource of structured initiative and construct to varify of </w:t>
      </w:r>
      <w:r>
        <w:t>the world productive infrastructure of orthodox logistic knowledge of belonging to the naturalized and immunized process developedment and growth of knowledge  with the wisdom of expertice and mastery of the life vocations  of cononicle world logistic life</w:t>
      </w:r>
      <w:r>
        <w:t xml:space="preserve"> enterprise </w:t>
      </w:r>
    </w:p>
    <w:p w:rsidR="005F2EC8" w:rsidRDefault="00F822AA">
      <w:pPr>
        <w:rPr>
          <w:color w:val="000000"/>
        </w:rPr>
      </w:pPr>
      <w:r>
        <w:t>To observe the probable logistic position of man in the world cononicle fundemental foundation  man in the classes of the human race world erogronomic ballast of it’s biological demographic infrastructure of  reasources or industry of nwm topo</w:t>
      </w:r>
      <w:r>
        <w:t xml:space="preserve">logy of lifepath implimentation to proffesional career. Human and anthropological centred desighn thinking of creation . Of the intel/information defined of the world life endeavors diversity struggles there are the reasources of the </w:t>
      </w:r>
    </w:p>
    <w:p w:rsidR="005F2EC8" w:rsidRDefault="00F822AA">
      <w:r>
        <w:lastRenderedPageBreak/>
        <w:t xml:space="preserve"> </w:t>
      </w:r>
      <w:r>
        <w:rPr>
          <w:noProof/>
        </w:rPr>
        <w:drawing>
          <wp:anchor distT="114300" distB="114300" distL="114300" distR="114300" simplePos="0" relativeHeight="251663360" behindDoc="0" locked="0" layoutInCell="1" hidden="0" allowOverlap="1">
            <wp:simplePos x="0" y="0"/>
            <wp:positionH relativeFrom="column">
              <wp:posOffset>19051</wp:posOffset>
            </wp:positionH>
            <wp:positionV relativeFrom="paragraph">
              <wp:posOffset>114300</wp:posOffset>
            </wp:positionV>
            <wp:extent cx="1762125" cy="2600325"/>
            <wp:effectExtent l="0" t="0" r="0" b="0"/>
            <wp:wrapSquare wrapText="bothSides" distT="114300" distB="114300" distL="114300" distR="11430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
                    <a:srcRect/>
                    <a:stretch>
                      <a:fillRect/>
                    </a:stretch>
                  </pic:blipFill>
                  <pic:spPr>
                    <a:xfrm>
                      <a:off x="0" y="0"/>
                      <a:ext cx="1762125" cy="2600325"/>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114300</wp:posOffset>
            </wp:positionV>
            <wp:extent cx="1762125" cy="2600325"/>
            <wp:effectExtent l="0" t="0" r="0" b="0"/>
            <wp:wrapSquare wrapText="bothSides" distT="114300" distB="114300" distL="114300" distR="114300"/>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
                    <a:srcRect/>
                    <a:stretch>
                      <a:fillRect/>
                    </a:stretch>
                  </pic:blipFill>
                  <pic:spPr>
                    <a:xfrm>
                      <a:off x="0" y="0"/>
                      <a:ext cx="1762125" cy="2600325"/>
                    </a:xfrm>
                    <a:prstGeom prst="rect">
                      <a:avLst/>
                    </a:prstGeom>
                    <a:ln/>
                  </pic:spPr>
                </pic:pic>
              </a:graphicData>
            </a:graphic>
          </wp:anchor>
        </w:drawing>
      </w:r>
      <w:r>
        <w:rPr>
          <w:noProof/>
        </w:rPr>
        <w:drawing>
          <wp:anchor distT="0" distB="0" distL="114300" distR="114300" simplePos="0" relativeHeight="251665408" behindDoc="0" locked="0" layoutInCell="1" hidden="0" allowOverlap="1">
            <wp:simplePos x="0" y="0"/>
            <wp:positionH relativeFrom="column">
              <wp:posOffset>-224789</wp:posOffset>
            </wp:positionH>
            <wp:positionV relativeFrom="paragraph">
              <wp:posOffset>0</wp:posOffset>
            </wp:positionV>
            <wp:extent cx="4294505" cy="3729355"/>
            <wp:effectExtent l="0" t="0" r="0" b="0"/>
            <wp:wrapTopAndBottom distT="0" dist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294505" cy="3729355"/>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simplePos x="0" y="0"/>
            <wp:positionH relativeFrom="column">
              <wp:posOffset>19051</wp:posOffset>
            </wp:positionH>
            <wp:positionV relativeFrom="paragraph">
              <wp:posOffset>114300</wp:posOffset>
            </wp:positionV>
            <wp:extent cx="1762125" cy="2600325"/>
            <wp:effectExtent l="0" t="0" r="0" b="0"/>
            <wp:wrapSquare wrapText="bothSides" distT="114300" distB="114300" distL="114300" distR="11430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1762125" cy="2600325"/>
                    </a:xfrm>
                    <a:prstGeom prst="rect">
                      <a:avLst/>
                    </a:prstGeom>
                    <a:ln/>
                  </pic:spPr>
                </pic:pic>
              </a:graphicData>
            </a:graphic>
          </wp:anchor>
        </w:drawing>
      </w:r>
    </w:p>
    <w:sectPr w:rsidR="005F2EC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Lato">
    <w:altName w:val="Calibri"/>
    <w:panose1 w:val="020B0604020202020204"/>
    <w:charset w:val="00"/>
    <w:family w:val="auto"/>
    <w:pitch w:val="default"/>
  </w:font>
  <w:font w:name="Raleway">
    <w:altName w:val="Trebuchet MS"/>
    <w:panose1 w:val="020B0604020202020204"/>
    <w:charset w:val="00"/>
    <w:family w:val="auto"/>
    <w:pitch w:val="default"/>
  </w:font>
  <w:font w:name="Carlito">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7738E"/>
    <w:multiLevelType w:val="multilevel"/>
    <w:tmpl w:val="DBACE900"/>
    <w:lvl w:ilvl="0">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1373488A"/>
    <w:multiLevelType w:val="multilevel"/>
    <w:tmpl w:val="4A02C2F8"/>
    <w:lvl w:ilvl="0">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ACA6CD8"/>
    <w:multiLevelType w:val="multilevel"/>
    <w:tmpl w:val="B47A5F94"/>
    <w:lvl w:ilvl="0">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FD317B2"/>
    <w:multiLevelType w:val="multilevel"/>
    <w:tmpl w:val="745E94A0"/>
    <w:lvl w:ilvl="0">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26814A5E"/>
    <w:multiLevelType w:val="multilevel"/>
    <w:tmpl w:val="9C9E0110"/>
    <w:lvl w:ilvl="0">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31D04114"/>
    <w:multiLevelType w:val="multilevel"/>
    <w:tmpl w:val="A642A1C4"/>
    <w:lvl w:ilvl="0">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337A0F2A"/>
    <w:multiLevelType w:val="multilevel"/>
    <w:tmpl w:val="D3144E1C"/>
    <w:lvl w:ilvl="0">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abstractNum>
  <w:num w:numId="1">
    <w:abstractNumId w:val="1"/>
  </w:num>
  <w:num w:numId="2">
    <w:abstractNumId w:val="2"/>
  </w:num>
  <w:num w:numId="3">
    <w:abstractNumId w:val="0"/>
  </w:num>
  <w:num w:numId="4">
    <w:abstractNumId w:val="4"/>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4"/>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EC8"/>
    <w:rsid w:val="005F2EC8"/>
    <w:rsid w:val="00F822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840B0A8"/>
  <w15:docId w15:val="{27085448-E9CD-1F40-8455-E13B69AD2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en.wikipedia.org/wiki/Communitarian" TargetMode="External"/><Relationship Id="rId42" Type="http://schemas.openxmlformats.org/officeDocument/2006/relationships/hyperlink" Target="http://en.wikipedia.org/wiki/New_religious_movement" TargetMode="External"/><Relationship Id="rId47" Type="http://schemas.openxmlformats.org/officeDocument/2006/relationships/image" Target="media/image9.png"/><Relationship Id="rId63" Type="http://schemas.openxmlformats.org/officeDocument/2006/relationships/hyperlink" Target="http://en.wikipedia.org/wiki/Communitarian" TargetMode="External"/><Relationship Id="rId68"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hyperlink" Target="http://en.wikipedia.org/wiki/New_religious_movement" TargetMode="External"/><Relationship Id="rId29" Type="http://schemas.openxmlformats.org/officeDocument/2006/relationships/hyperlink" Target="http://en.wikipedia.org/wiki/Ernst_Troeltsch" TargetMode="External"/><Relationship Id="rId11" Type="http://schemas.openxmlformats.org/officeDocument/2006/relationships/hyperlink" Target="http://en.wikipedia.org/wiki/Ernst_Troeltsch" TargetMode="External"/><Relationship Id="rId24" Type="http://schemas.openxmlformats.org/officeDocument/2006/relationships/hyperlink" Target="http://en.wikipedia.org/wiki/New_religious_movement" TargetMode="External"/><Relationship Id="rId32" Type="http://schemas.openxmlformats.org/officeDocument/2006/relationships/hyperlink" Target="http://en.wikipedia.org/wiki/Sociology_of_religion" TargetMode="External"/><Relationship Id="rId37" Type="http://schemas.openxmlformats.org/officeDocument/2006/relationships/hyperlink" Target="http://en.wikipedia.org/wiki/Spirituality" TargetMode="External"/><Relationship Id="rId40" Type="http://schemas.openxmlformats.org/officeDocument/2006/relationships/hyperlink" Target="http://en.wikipedia.org/wiki/Separatism" TargetMode="External"/><Relationship Id="rId45" Type="http://schemas.openxmlformats.org/officeDocument/2006/relationships/image" Target="media/image7.jpg"/><Relationship Id="rId53" Type="http://schemas.openxmlformats.org/officeDocument/2006/relationships/hyperlink" Target="http://en.wikipedia.org/wiki/Ernst_Troeltsch" TargetMode="External"/><Relationship Id="rId58" Type="http://schemas.openxmlformats.org/officeDocument/2006/relationships/hyperlink" Target="http://en.wikipedia.org/wiki/New_religious_movement" TargetMode="External"/><Relationship Id="rId66" Type="http://schemas.openxmlformats.org/officeDocument/2006/relationships/hyperlink" Target="http://en.wikipedia.org/wiki/New_religious_movement" TargetMode="External"/><Relationship Id="rId5" Type="http://schemas.openxmlformats.org/officeDocument/2006/relationships/image" Target="media/image1.jpg"/><Relationship Id="rId61" Type="http://schemas.openxmlformats.org/officeDocument/2006/relationships/hyperlink" Target="http://en.wikipedia.org/wiki/Spirituality" TargetMode="External"/><Relationship Id="rId19" Type="http://schemas.openxmlformats.org/officeDocument/2006/relationships/hyperlink" Target="http://en.wikipedia.org/wiki/Spirituality" TargetMode="External"/><Relationship Id="rId14" Type="http://schemas.openxmlformats.org/officeDocument/2006/relationships/hyperlink" Target="http://en.wikipedia.org/wiki/Sociology_of_religion" TargetMode="External"/><Relationship Id="rId22" Type="http://schemas.openxmlformats.org/officeDocument/2006/relationships/hyperlink" Target="http://en.wikipedia.org/wiki/Separatism" TargetMode="External"/><Relationship Id="rId27" Type="http://schemas.openxmlformats.org/officeDocument/2006/relationships/hyperlink" Target="http://en.wikipedia.org/wiki/New_religious_movement" TargetMode="External"/><Relationship Id="rId30" Type="http://schemas.openxmlformats.org/officeDocument/2006/relationships/hyperlink" Target="http://en.wikipedia.org/wiki/Religious" TargetMode="External"/><Relationship Id="rId35" Type="http://schemas.openxmlformats.org/officeDocument/2006/relationships/hyperlink" Target="http://en.wikipedia.org/wiki/New_religious_movement" TargetMode="External"/><Relationship Id="rId43" Type="http://schemas.openxmlformats.org/officeDocument/2006/relationships/hyperlink" Target="http://en.wikipedia.org/wiki/New_religious_movement" TargetMode="External"/><Relationship Id="rId48" Type="http://schemas.openxmlformats.org/officeDocument/2006/relationships/image" Target="media/image10.jpg"/><Relationship Id="rId56" Type="http://schemas.openxmlformats.org/officeDocument/2006/relationships/hyperlink" Target="http://en.wikipedia.org/wiki/Sociology_of_religion" TargetMode="External"/><Relationship Id="rId64" Type="http://schemas.openxmlformats.org/officeDocument/2006/relationships/hyperlink" Target="http://en.wikipedia.org/wiki/Separatism" TargetMode="External"/><Relationship Id="rId69" Type="http://schemas.openxmlformats.org/officeDocument/2006/relationships/image" Target="media/image14.gif"/><Relationship Id="rId8" Type="http://schemas.openxmlformats.org/officeDocument/2006/relationships/hyperlink" Target="http://en.wikipedia.org/wiki/New_religious_movement" TargetMode="External"/><Relationship Id="rId51" Type="http://schemas.openxmlformats.org/officeDocument/2006/relationships/hyperlink" Target="http://en.wikipedia.org/wiki/New_religious_movement"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en.wikipedia.org/wiki/Religious" TargetMode="External"/><Relationship Id="rId17" Type="http://schemas.openxmlformats.org/officeDocument/2006/relationships/hyperlink" Target="http://en.wikipedia.org/wiki/New_religious_movement" TargetMode="External"/><Relationship Id="rId25" Type="http://schemas.openxmlformats.org/officeDocument/2006/relationships/hyperlink" Target="http://en.wikipedia.org/wiki/New_religious_movement" TargetMode="External"/><Relationship Id="rId33" Type="http://schemas.openxmlformats.org/officeDocument/2006/relationships/hyperlink" Target="http://en.wikipedia.org/wiki/Cult" TargetMode="External"/><Relationship Id="rId38" Type="http://schemas.openxmlformats.org/officeDocument/2006/relationships/hyperlink" Target="http://en.wikipedia.org/wiki/Religion" TargetMode="External"/><Relationship Id="rId46" Type="http://schemas.openxmlformats.org/officeDocument/2006/relationships/image" Target="media/image8.jpg"/><Relationship Id="rId59" Type="http://schemas.openxmlformats.org/officeDocument/2006/relationships/hyperlink" Target="http://en.wikipedia.org/wiki/New_religious_movement" TargetMode="External"/><Relationship Id="rId67" Type="http://schemas.openxmlformats.org/officeDocument/2006/relationships/hyperlink" Target="http://en.wikipedia.org/wiki/New_religious_movement" TargetMode="External"/><Relationship Id="rId20" Type="http://schemas.openxmlformats.org/officeDocument/2006/relationships/hyperlink" Target="http://en.wikipedia.org/wiki/Religion" TargetMode="External"/><Relationship Id="rId41" Type="http://schemas.openxmlformats.org/officeDocument/2006/relationships/hyperlink" Target="http://en.wikipedia.org/wiki/Mainstream" TargetMode="External"/><Relationship Id="rId54" Type="http://schemas.openxmlformats.org/officeDocument/2006/relationships/hyperlink" Target="http://en.wikipedia.org/wiki/Religious" TargetMode="External"/><Relationship Id="rId62" Type="http://schemas.openxmlformats.org/officeDocument/2006/relationships/hyperlink" Target="http://en.wikipedia.org/wiki/Religion" TargetMode="External"/><Relationship Id="rId7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en.wikipedia.org/wiki/Cult" TargetMode="External"/><Relationship Id="rId23" Type="http://schemas.openxmlformats.org/officeDocument/2006/relationships/hyperlink" Target="http://en.wikipedia.org/wiki/Mainstream" TargetMode="External"/><Relationship Id="rId28" Type="http://schemas.openxmlformats.org/officeDocument/2006/relationships/hyperlink" Target="http://en.wikipedia.org/wiki/New_religious_movement" TargetMode="External"/><Relationship Id="rId36" Type="http://schemas.openxmlformats.org/officeDocument/2006/relationships/hyperlink" Target="http://en.wikipedia.org/wiki/New_religious_movement" TargetMode="External"/><Relationship Id="rId49" Type="http://schemas.openxmlformats.org/officeDocument/2006/relationships/image" Target="media/image11.jpg"/><Relationship Id="rId57" Type="http://schemas.openxmlformats.org/officeDocument/2006/relationships/hyperlink" Target="http://en.wikipedia.org/wiki/Cult" TargetMode="External"/><Relationship Id="rId10" Type="http://schemas.openxmlformats.org/officeDocument/2006/relationships/image" Target="media/image4.png"/><Relationship Id="rId31" Type="http://schemas.openxmlformats.org/officeDocument/2006/relationships/hyperlink" Target="http://en.wikipedia.org/wiki/Religious_denomination" TargetMode="External"/><Relationship Id="rId44" Type="http://schemas.openxmlformats.org/officeDocument/2006/relationships/image" Target="media/image6.jpg"/><Relationship Id="rId52" Type="http://schemas.openxmlformats.org/officeDocument/2006/relationships/hyperlink" Target="http://en.wikipedia.org/wiki/New_religious_movement" TargetMode="External"/><Relationship Id="rId60" Type="http://schemas.openxmlformats.org/officeDocument/2006/relationships/hyperlink" Target="http://en.wikipedia.org/wiki/New_religious_movement" TargetMode="External"/><Relationship Id="rId65" Type="http://schemas.openxmlformats.org/officeDocument/2006/relationships/hyperlink" Target="http://en.wikipedia.org/wiki/Mainstream"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http://en.wikipedia.org/wiki/Religious_denomination" TargetMode="External"/><Relationship Id="rId18" Type="http://schemas.openxmlformats.org/officeDocument/2006/relationships/hyperlink" Target="http://en.wikipedia.org/wiki/New_religious_movement" TargetMode="External"/><Relationship Id="rId39" Type="http://schemas.openxmlformats.org/officeDocument/2006/relationships/hyperlink" Target="http://en.wikipedia.org/wiki/Communitarian" TargetMode="External"/><Relationship Id="rId34" Type="http://schemas.openxmlformats.org/officeDocument/2006/relationships/hyperlink" Target="http://en.wikipedia.org/wiki/New_religious_movement" TargetMode="External"/><Relationship Id="rId50" Type="http://schemas.openxmlformats.org/officeDocument/2006/relationships/image" Target="media/image12.jpg"/><Relationship Id="rId55" Type="http://schemas.openxmlformats.org/officeDocument/2006/relationships/hyperlink" Target="http://en.wikipedia.org/wiki/Religious_denomination" TargetMode="External"/><Relationship Id="rId7" Type="http://schemas.openxmlformats.org/officeDocument/2006/relationships/hyperlink" Target="http://en.wikipedia.org/wiki/New_religious_movement" TargetMode="External"/><Relationship Id="rId7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76</Pages>
  <Words>24751</Words>
  <Characters>141086</Characters>
  <Application>Microsoft Office Word</Application>
  <DocSecurity>0</DocSecurity>
  <Lines>1175</Lines>
  <Paragraphs>331</Paragraphs>
  <ScaleCrop>false</ScaleCrop>
  <Company/>
  <LinksUpToDate>false</LinksUpToDate>
  <CharactersWithSpaces>165506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mike hall</cp:lastModifiedBy>
  <cp:revision>2</cp:revision>
  <dcterms:created xsi:type="dcterms:W3CDTF">2023-03-21T21:13:00Z</dcterms:created>
  <dcterms:modified xsi:type="dcterms:W3CDTF">2023-03-21T21:18:00Z</dcterms:modified>
</cp:coreProperties>
</file>