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5FA756">
      <w:pPr>
        <w:jc w:val="center"/>
        <w:rPr>
          <w:sz w:val="28"/>
          <w:szCs w:val="28"/>
          <w:lang w:val="ro-RO"/>
        </w:rPr>
      </w:pPr>
      <w:r>
        <w:rPr>
          <w:sz w:val="28"/>
          <w:szCs w:val="28"/>
          <w:lang w:val="ro-RO"/>
        </w:rPr>
        <w:t>Ministerul Educației și Cercetării al Republicii Moldova</w:t>
      </w:r>
    </w:p>
    <w:p w14:paraId="0BA36F21">
      <w:pPr>
        <w:ind w:left="283"/>
        <w:jc w:val="center"/>
        <w:rPr>
          <w:sz w:val="28"/>
          <w:szCs w:val="28"/>
          <w:lang w:val="ro-RO"/>
        </w:rPr>
      </w:pPr>
      <w:r>
        <w:rPr>
          <w:sz w:val="28"/>
          <w:szCs w:val="28"/>
          <w:lang w:val="ro-RO"/>
        </w:rPr>
        <w:t>Universitatea Tehnică a Moldovei</w:t>
      </w:r>
    </w:p>
    <w:p w14:paraId="17EAF326">
      <w:pPr>
        <w:ind w:left="283" w:right="138"/>
        <w:jc w:val="center"/>
        <w:rPr>
          <w:sz w:val="28"/>
          <w:szCs w:val="28"/>
          <w:lang w:val="ro-RO"/>
        </w:rPr>
      </w:pPr>
      <w:r>
        <w:rPr>
          <w:sz w:val="28"/>
          <w:szCs w:val="28"/>
          <w:lang w:val="ro-RO"/>
        </w:rPr>
        <w:t>Facultatea Calculatoare, Informatică și Microelectronică</w:t>
      </w:r>
    </w:p>
    <w:p w14:paraId="2B7EA816">
      <w:pPr>
        <w:ind w:left="283"/>
        <w:rPr>
          <w:lang w:val="ro-RO"/>
        </w:rPr>
      </w:pPr>
    </w:p>
    <w:p w14:paraId="35031F12">
      <w:pPr>
        <w:ind w:left="283"/>
        <w:rPr>
          <w:lang w:val="ro-RO"/>
        </w:rPr>
      </w:pPr>
    </w:p>
    <w:p w14:paraId="53CBCF87">
      <w:pPr>
        <w:ind w:left="283"/>
        <w:rPr>
          <w:lang w:val="ro-RO"/>
        </w:rPr>
      </w:pPr>
    </w:p>
    <w:p w14:paraId="4CE54DA7">
      <w:pPr>
        <w:ind w:left="283"/>
        <w:rPr>
          <w:lang w:val="ro-RO"/>
        </w:rPr>
      </w:pPr>
    </w:p>
    <w:p w14:paraId="13E0D0D1">
      <w:pPr>
        <w:ind w:left="283"/>
        <w:rPr>
          <w:lang w:val="ro-RO"/>
        </w:rPr>
      </w:pPr>
    </w:p>
    <w:p w14:paraId="32B7B0E7">
      <w:pPr>
        <w:ind w:left="283"/>
        <w:rPr>
          <w:lang w:val="ro-RO"/>
        </w:rPr>
      </w:pPr>
    </w:p>
    <w:p w14:paraId="4C0A52A0">
      <w:pPr>
        <w:ind w:left="283" w:right="278"/>
        <w:rPr>
          <w:lang w:val="ro-RO"/>
        </w:rPr>
      </w:pPr>
    </w:p>
    <w:p w14:paraId="4310B39E">
      <w:pPr>
        <w:ind w:left="283"/>
        <w:jc w:val="center"/>
        <w:rPr>
          <w:b/>
          <w:sz w:val="144"/>
          <w:szCs w:val="144"/>
          <w:lang w:val="ro-RO"/>
        </w:rPr>
      </w:pPr>
      <w:r>
        <w:rPr>
          <w:b/>
          <w:sz w:val="144"/>
          <w:szCs w:val="144"/>
          <w:lang w:val="ro-RO"/>
        </w:rPr>
        <w:t>Raport</w:t>
      </w:r>
    </w:p>
    <w:p w14:paraId="72C79906">
      <w:pPr>
        <w:ind w:left="283"/>
        <w:jc w:val="center"/>
        <w:rPr>
          <w:b/>
          <w:sz w:val="48"/>
          <w:szCs w:val="48"/>
          <w:lang w:val="ro-RO"/>
        </w:rPr>
      </w:pPr>
      <w:r>
        <w:rPr>
          <w:b/>
          <w:sz w:val="48"/>
          <w:szCs w:val="48"/>
          <w:lang w:val="ro-RO"/>
        </w:rPr>
        <w:t xml:space="preserve">la </w:t>
      </w:r>
    </w:p>
    <w:p w14:paraId="6E467935">
      <w:pPr>
        <w:ind w:left="283"/>
        <w:jc w:val="center"/>
        <w:rPr>
          <w:b/>
          <w:sz w:val="32"/>
          <w:szCs w:val="32"/>
          <w:lang w:val="ro-RO"/>
        </w:rPr>
      </w:pPr>
      <w:r>
        <w:rPr>
          <w:b/>
          <w:sz w:val="48"/>
          <w:szCs w:val="48"/>
          <w:lang w:val="ro-RO"/>
        </w:rPr>
        <w:t>Lucrarea de laborator Nr. 2</w:t>
      </w:r>
    </w:p>
    <w:p w14:paraId="20A4D42D">
      <w:pPr>
        <w:ind w:left="283"/>
        <w:jc w:val="center"/>
        <w:rPr>
          <w:b/>
          <w:sz w:val="32"/>
          <w:szCs w:val="32"/>
          <w:lang w:val="ro-RO"/>
        </w:rPr>
      </w:pPr>
    </w:p>
    <w:p w14:paraId="6E6C87CE">
      <w:pPr>
        <w:ind w:left="283"/>
        <w:jc w:val="center"/>
        <w:rPr>
          <w:sz w:val="28"/>
          <w:szCs w:val="28"/>
          <w:lang w:val="ro-RO"/>
        </w:rPr>
      </w:pPr>
      <w:r>
        <w:rPr>
          <w:i/>
          <w:sz w:val="28"/>
          <w:szCs w:val="28"/>
          <w:lang w:val="ro-RO"/>
        </w:rPr>
        <w:t>Disciplina: Tehnici de programare</w:t>
      </w:r>
    </w:p>
    <w:p w14:paraId="54A2D249">
      <w:pPr>
        <w:ind w:left="283"/>
        <w:rPr>
          <w:b/>
          <w:sz w:val="36"/>
          <w:szCs w:val="36"/>
          <w:lang w:val="ro-RO"/>
        </w:rPr>
      </w:pPr>
    </w:p>
    <w:p w14:paraId="056A1C74">
      <w:pPr>
        <w:ind w:left="283"/>
        <w:jc w:val="center"/>
        <w:rPr>
          <w:sz w:val="36"/>
          <w:szCs w:val="36"/>
          <w:lang w:val="ro-RO"/>
        </w:rPr>
      </w:pPr>
      <w:r>
        <w:rPr>
          <w:b/>
          <w:sz w:val="36"/>
          <w:szCs w:val="36"/>
          <w:lang w:val="ro-RO"/>
        </w:rPr>
        <w:t xml:space="preserve">Tema: </w:t>
      </w:r>
      <w:r>
        <w:rPr>
          <w:sz w:val="36"/>
          <w:szCs w:val="36"/>
          <w:lang w:val="ro-RO"/>
        </w:rPr>
        <w:t>” Lucrul în linia de comandă Linux</w:t>
      </w:r>
      <w:r>
        <w:rPr>
          <w:sz w:val="32"/>
          <w:szCs w:val="32"/>
          <w:lang w:val="ro-RO"/>
        </w:rPr>
        <w:t xml:space="preserve"> </w:t>
      </w:r>
      <w:r>
        <w:rPr>
          <w:sz w:val="36"/>
          <w:szCs w:val="36"/>
          <w:lang w:val="ro-RO"/>
        </w:rPr>
        <w:t>”</w:t>
      </w:r>
    </w:p>
    <w:p w14:paraId="52D25120">
      <w:pPr>
        <w:ind w:left="283"/>
        <w:rPr>
          <w:b/>
          <w:sz w:val="36"/>
          <w:szCs w:val="36"/>
          <w:lang w:val="ro-RO"/>
        </w:rPr>
      </w:pPr>
    </w:p>
    <w:p w14:paraId="697F214C">
      <w:pPr>
        <w:ind w:left="283"/>
        <w:rPr>
          <w:sz w:val="36"/>
          <w:szCs w:val="36"/>
          <w:lang w:val="ro-RO"/>
        </w:rPr>
      </w:pPr>
    </w:p>
    <w:p w14:paraId="4D2D574C">
      <w:pPr>
        <w:ind w:left="283"/>
        <w:rPr>
          <w:sz w:val="32"/>
          <w:szCs w:val="32"/>
          <w:lang w:val="ro-RO"/>
        </w:rPr>
      </w:pPr>
    </w:p>
    <w:p w14:paraId="5F7ACDA8">
      <w:pPr>
        <w:ind w:left="283"/>
        <w:rPr>
          <w:sz w:val="32"/>
          <w:szCs w:val="32"/>
          <w:lang w:val="ro-RO"/>
        </w:rPr>
      </w:pPr>
    </w:p>
    <w:p w14:paraId="05309813">
      <w:pPr>
        <w:ind w:left="283"/>
        <w:rPr>
          <w:sz w:val="32"/>
          <w:szCs w:val="32"/>
          <w:lang w:val="ro-RO"/>
        </w:rPr>
      </w:pPr>
    </w:p>
    <w:p w14:paraId="3446D5EA">
      <w:pPr>
        <w:ind w:left="283"/>
        <w:rPr>
          <w:sz w:val="32"/>
          <w:szCs w:val="32"/>
          <w:lang w:val="ro-RO"/>
        </w:rPr>
      </w:pPr>
    </w:p>
    <w:p w14:paraId="1C8930A6">
      <w:pPr>
        <w:ind w:left="-566" w:right="-3"/>
        <w:rPr>
          <w:rFonts w:hint="default"/>
          <w:sz w:val="28"/>
          <w:szCs w:val="28"/>
          <w:lang w:val="en-US"/>
        </w:rPr>
      </w:pPr>
      <w:r>
        <w:rPr>
          <w:sz w:val="28"/>
          <w:szCs w:val="28"/>
          <w:lang w:val="ro-RO"/>
        </w:rPr>
        <w:t xml:space="preserve">     A efectuat : </w:t>
      </w:r>
      <w:r>
        <w:rPr>
          <w:sz w:val="28"/>
          <w:szCs w:val="28"/>
          <w:lang w:val="ro-RO"/>
        </w:rPr>
        <w:tab/>
      </w:r>
      <w:r>
        <w:rPr>
          <w:sz w:val="28"/>
          <w:szCs w:val="28"/>
          <w:lang w:val="ro-RO"/>
        </w:rPr>
        <w:tab/>
      </w:r>
      <w:r>
        <w:rPr>
          <w:sz w:val="28"/>
          <w:szCs w:val="28"/>
          <w:lang w:val="ro-RO"/>
        </w:rPr>
        <w:tab/>
      </w:r>
      <w:r>
        <w:rPr>
          <w:sz w:val="28"/>
          <w:szCs w:val="28"/>
          <w:lang w:val="ro-RO"/>
        </w:rPr>
        <w:tab/>
      </w:r>
      <w:r>
        <w:rPr>
          <w:sz w:val="28"/>
          <w:szCs w:val="28"/>
          <w:lang w:val="ro-RO"/>
        </w:rPr>
        <w:tab/>
      </w:r>
      <w:r>
        <w:rPr>
          <w:sz w:val="28"/>
          <w:szCs w:val="28"/>
          <w:lang w:val="ro-RO"/>
        </w:rPr>
        <w:t xml:space="preserve">                   st. gr.SI – </w:t>
      </w:r>
      <w:r>
        <w:rPr>
          <w:rFonts w:hint="default"/>
          <w:sz w:val="28"/>
          <w:szCs w:val="28"/>
          <w:lang w:val="en-US"/>
        </w:rPr>
        <w:t>266 Apostol Miroslav</w:t>
      </w:r>
    </w:p>
    <w:p w14:paraId="561C2473">
      <w:pPr>
        <w:ind w:left="-566"/>
        <w:rPr>
          <w:sz w:val="28"/>
          <w:szCs w:val="28"/>
          <w:lang w:val="ro-RO"/>
        </w:rPr>
      </w:pPr>
    </w:p>
    <w:p w14:paraId="10AF28F2">
      <w:pPr>
        <w:ind w:left="-566"/>
        <w:rPr>
          <w:sz w:val="28"/>
          <w:szCs w:val="28"/>
          <w:lang w:val="ro-RO"/>
        </w:rPr>
      </w:pPr>
      <w:r>
        <w:rPr>
          <w:sz w:val="28"/>
          <w:szCs w:val="28"/>
          <w:lang w:val="ro-RO"/>
        </w:rPr>
        <w:t xml:space="preserve">     A verificat : </w:t>
      </w:r>
      <w:r>
        <w:rPr>
          <w:sz w:val="28"/>
          <w:szCs w:val="28"/>
          <w:lang w:val="ro-RO"/>
        </w:rPr>
        <w:tab/>
      </w:r>
      <w:r>
        <w:rPr>
          <w:sz w:val="28"/>
          <w:szCs w:val="28"/>
          <w:lang w:val="ro-RO"/>
        </w:rPr>
        <w:tab/>
      </w:r>
      <w:r>
        <w:rPr>
          <w:sz w:val="28"/>
          <w:szCs w:val="28"/>
          <w:lang w:val="ro-RO"/>
        </w:rPr>
        <w:tab/>
      </w:r>
      <w:r>
        <w:rPr>
          <w:sz w:val="28"/>
          <w:szCs w:val="28"/>
          <w:lang w:val="ro-RO"/>
        </w:rPr>
        <w:tab/>
      </w:r>
      <w:r>
        <w:rPr>
          <w:sz w:val="28"/>
          <w:szCs w:val="28"/>
          <w:lang w:val="ro-RO"/>
        </w:rPr>
        <w:t xml:space="preserve">                             asistent universitar Cristian Gonceari</w:t>
      </w:r>
    </w:p>
    <w:p w14:paraId="2AC2853C">
      <w:pPr>
        <w:ind w:left="283"/>
        <w:rPr>
          <w:sz w:val="32"/>
          <w:szCs w:val="32"/>
          <w:lang w:val="ro-RO"/>
        </w:rPr>
      </w:pPr>
    </w:p>
    <w:p w14:paraId="037E26EB">
      <w:pPr>
        <w:rPr>
          <w:sz w:val="32"/>
          <w:szCs w:val="32"/>
          <w:lang w:val="ro-RO"/>
        </w:rPr>
      </w:pPr>
    </w:p>
    <w:p w14:paraId="19A7A9DD">
      <w:pPr>
        <w:ind w:left="283"/>
        <w:rPr>
          <w:sz w:val="32"/>
          <w:szCs w:val="32"/>
          <w:lang w:val="ro-RO"/>
        </w:rPr>
      </w:pPr>
    </w:p>
    <w:p w14:paraId="502C485E">
      <w:pPr>
        <w:ind w:left="283"/>
        <w:rPr>
          <w:sz w:val="32"/>
          <w:szCs w:val="32"/>
          <w:lang w:val="ro-RO"/>
        </w:rPr>
      </w:pPr>
    </w:p>
    <w:p w14:paraId="4DE12A1F">
      <w:pPr>
        <w:ind w:left="283"/>
        <w:rPr>
          <w:sz w:val="32"/>
          <w:szCs w:val="32"/>
          <w:lang w:val="ro-RO"/>
        </w:rPr>
      </w:pPr>
    </w:p>
    <w:p w14:paraId="5219B749">
      <w:pPr>
        <w:ind w:left="283"/>
        <w:rPr>
          <w:sz w:val="32"/>
          <w:szCs w:val="32"/>
          <w:lang w:val="ro-RO"/>
        </w:rPr>
      </w:pPr>
    </w:p>
    <w:p w14:paraId="3F99450F">
      <w:pPr>
        <w:ind w:left="283"/>
        <w:rPr>
          <w:sz w:val="32"/>
          <w:szCs w:val="32"/>
          <w:lang w:val="ro-RO"/>
        </w:rPr>
      </w:pPr>
    </w:p>
    <w:p w14:paraId="75FB2C9C">
      <w:pPr>
        <w:ind w:left="-566"/>
        <w:jc w:val="center"/>
        <w:rPr>
          <w:sz w:val="32"/>
          <w:szCs w:val="32"/>
          <w:lang w:val="ro-RO"/>
        </w:rPr>
      </w:pPr>
      <w:r>
        <w:rPr>
          <w:sz w:val="32"/>
          <w:szCs w:val="32"/>
          <w:lang w:val="ro-RO"/>
        </w:rPr>
        <w:t>Chișinău – 2026</w:t>
      </w:r>
      <w:r>
        <w:rPr>
          <w:sz w:val="32"/>
          <w:szCs w:val="32"/>
          <w:lang w:val="ro-RO"/>
        </w:rPr>
        <w:br w:type="page"/>
      </w:r>
    </w:p>
    <w:p w14:paraId="0D0FB33A">
      <w:pPr>
        <w:spacing w:before="0" w:after="160" w:line="276" w:lineRule="auto"/>
        <w:jc w:val="center"/>
      </w:pPr>
      <w:r>
        <w:rPr>
          <w:rFonts w:ascii="Times New Roman" w:hAnsi="Times New Roman" w:eastAsia="Times New Roman"/>
          <w:b/>
          <w:i w:val="0"/>
          <w:sz w:val="28"/>
          <w:u w:val="none"/>
        </w:rPr>
        <w:t>REGULI DE PREDARE A LUCRĂRII</w:t>
      </w:r>
    </w:p>
    <w:tbl>
      <w:tblPr>
        <w:tblStyle w:val="4"/>
        <w:tblW w:w="0" w:type="auto"/>
        <w:jc w:val="center"/>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Layout w:type="autofit"/>
        <w:tblCellMar>
          <w:top w:w="0" w:type="dxa"/>
          <w:left w:w="108" w:type="dxa"/>
          <w:bottom w:w="0" w:type="dxa"/>
          <w:right w:w="108" w:type="dxa"/>
        </w:tblCellMar>
      </w:tblPr>
      <w:tblGrid>
        <w:gridCol w:w="10539"/>
      </w:tblGrid>
      <w:tr w14:paraId="12F68914">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10539" w:type="dxa"/>
            <w:shd w:val="clear" w:color="auto" w:fill="DDEBF7"/>
          </w:tcPr>
          <w:p w14:paraId="625690EA">
            <w:pPr>
              <w:spacing w:after="60"/>
            </w:pPr>
            <w:r>
              <w:rPr>
                <w:rFonts w:ascii="Times New Roman" w:hAnsi="Times New Roman" w:eastAsia="Times New Roman"/>
                <w:b/>
                <w:i w:val="0"/>
                <w:sz w:val="26"/>
                <w:u w:val="none"/>
              </w:rPr>
              <w:t>Citește această pagină înainte de a începe. Nerespectarea regulilor de mai jos înseamnă că lucrarea nu poate fi identificată și nu este primită.</w:t>
            </w:r>
          </w:p>
        </w:tc>
      </w:tr>
    </w:tbl>
    <w:p w14:paraId="40A69CF0">
      <w:pPr>
        <w:spacing w:after="40"/>
      </w:pPr>
    </w:p>
    <w:p w14:paraId="38338418">
      <w:pPr>
        <w:spacing w:before="120" w:after="60" w:line="276" w:lineRule="auto"/>
      </w:pPr>
      <w:r>
        <w:rPr>
          <w:rFonts w:ascii="Times New Roman" w:hAnsi="Times New Roman" w:eastAsia="Times New Roman"/>
          <w:b/>
          <w:i w:val="0"/>
          <w:sz w:val="26"/>
          <w:u w:val="none"/>
        </w:rPr>
        <w:t>1. Cum se numește fișierul pe care îl trimiți</w:t>
      </w:r>
    </w:p>
    <w:p w14:paraId="70EED888">
      <w:pPr>
        <w:spacing w:before="0" w:after="80" w:line="276" w:lineRule="auto"/>
        <w:jc w:val="both"/>
      </w:pPr>
      <w:r>
        <w:rPr>
          <w:rFonts w:ascii="Times New Roman" w:hAnsi="Times New Roman" w:eastAsia="Times New Roman"/>
          <w:b w:val="0"/>
          <w:i w:val="0"/>
          <w:sz w:val="24"/>
          <w:u w:val="none"/>
        </w:rPr>
        <w:t>Denumirea fișierului trebuie să respecte exact acest tipar:</w:t>
      </w:r>
    </w:p>
    <w:p w14:paraId="126858DC">
      <w:pPr>
        <w:spacing w:before="60" w:after="60" w:line="276" w:lineRule="auto"/>
        <w:jc w:val="center"/>
      </w:pPr>
      <w:r>
        <w:rPr>
          <w:rFonts w:ascii="Consolas" w:hAnsi="Consolas" w:eastAsia="Consolas"/>
          <w:b/>
          <w:i w:val="0"/>
          <w:sz w:val="32"/>
          <w:u w:val="none"/>
        </w:rPr>
        <w:t>L2_TP_Nume_Prenume_Grupa.docx</w:t>
      </w:r>
    </w:p>
    <w:p w14:paraId="7108260A">
      <w:pPr>
        <w:spacing w:before="0" w:after="80" w:line="276" w:lineRule="auto"/>
        <w:jc w:val="both"/>
      </w:pPr>
      <w:r>
        <w:rPr>
          <w:rFonts w:ascii="Times New Roman" w:hAnsi="Times New Roman" w:eastAsia="Times New Roman"/>
          <w:b w:val="0"/>
          <w:i w:val="0"/>
          <w:sz w:val="24"/>
          <w:u w:val="none"/>
        </w:rPr>
        <w:t>Exemplu, pentru studentul Popescu Ion din grupa SI-266:</w:t>
      </w:r>
    </w:p>
    <w:p w14:paraId="55B0A06E">
      <w:pPr>
        <w:spacing w:before="60" w:after="100" w:line="276" w:lineRule="auto"/>
        <w:jc w:val="center"/>
      </w:pPr>
      <w:r>
        <w:rPr>
          <w:rFonts w:ascii="Consolas" w:hAnsi="Consolas" w:eastAsia="Consolas"/>
          <w:b/>
          <w:i w:val="0"/>
          <w:color w:val="1F6F3D"/>
          <w:sz w:val="30"/>
          <w:u w:val="none"/>
        </w:rPr>
        <w:t>L2_TP_</w:t>
      </w:r>
      <w:r>
        <w:rPr>
          <w:rFonts w:hint="default" w:ascii="Consolas" w:hAnsi="Consolas" w:eastAsia="Consolas"/>
          <w:b/>
          <w:i w:val="0"/>
          <w:color w:val="1F6F3D"/>
          <w:sz w:val="30"/>
          <w:u w:val="none"/>
          <w:lang w:val="en-US"/>
        </w:rPr>
        <w:t>Apostol</w:t>
      </w:r>
      <w:bookmarkStart w:id="0" w:name="_GoBack"/>
      <w:bookmarkEnd w:id="0"/>
      <w:r>
        <w:rPr>
          <w:rFonts w:ascii="Consolas" w:hAnsi="Consolas" w:eastAsia="Consolas"/>
          <w:b/>
          <w:i w:val="0"/>
          <w:color w:val="1F6F3D"/>
          <w:sz w:val="30"/>
          <w:u w:val="none"/>
        </w:rPr>
        <w:t>_</w:t>
      </w:r>
      <w:r>
        <w:rPr>
          <w:rFonts w:hint="default" w:ascii="Consolas" w:hAnsi="Consolas" w:eastAsia="Consolas"/>
          <w:b/>
          <w:i w:val="0"/>
          <w:color w:val="1F6F3D"/>
          <w:sz w:val="30"/>
          <w:u w:val="none"/>
          <w:lang w:val="en-US"/>
        </w:rPr>
        <w:t>Miroslav</w:t>
      </w:r>
      <w:r>
        <w:rPr>
          <w:rFonts w:ascii="Consolas" w:hAnsi="Consolas" w:eastAsia="Consolas"/>
          <w:b/>
          <w:i w:val="0"/>
          <w:color w:val="1F6F3D"/>
          <w:sz w:val="30"/>
          <w:u w:val="none"/>
        </w:rPr>
        <w:t>_SI-266.docx</w:t>
      </w:r>
    </w:p>
    <w:tbl>
      <w:tblPr>
        <w:tblStyle w:val="4"/>
        <w:tblW w:w="0" w:type="auto"/>
        <w:jc w:val="center"/>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Layout w:type="fixed"/>
        <w:tblCellMar>
          <w:top w:w="0" w:type="dxa"/>
          <w:left w:w="108" w:type="dxa"/>
          <w:bottom w:w="0" w:type="dxa"/>
          <w:right w:w="108" w:type="dxa"/>
        </w:tblCellMar>
      </w:tblPr>
      <w:tblGrid>
        <w:gridCol w:w="3513"/>
        <w:gridCol w:w="3513"/>
        <w:gridCol w:w="3513"/>
      </w:tblGrid>
      <w:tr w14:paraId="2516032F">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1474" w:type="dxa"/>
            <w:shd w:val="clear" w:color="auto" w:fill="D9D9D9"/>
          </w:tcPr>
          <w:p w14:paraId="2CFEE432">
            <w:pPr>
              <w:spacing w:before="40" w:after="40" w:line="252" w:lineRule="auto"/>
              <w:jc w:val="center"/>
            </w:pPr>
            <w:r>
              <w:rPr>
                <w:rFonts w:ascii="Times New Roman" w:hAnsi="Times New Roman" w:eastAsia="Times New Roman"/>
                <w:b/>
                <w:i w:val="0"/>
                <w:sz w:val="22"/>
                <w:u w:val="none"/>
              </w:rPr>
              <w:t>Partea</w:t>
            </w:r>
          </w:p>
        </w:tc>
        <w:tc>
          <w:tcPr>
            <w:tcW w:w="5669" w:type="dxa"/>
            <w:shd w:val="clear" w:color="auto" w:fill="D9D9D9"/>
          </w:tcPr>
          <w:p w14:paraId="3B0227C4">
            <w:pPr>
              <w:spacing w:before="40" w:after="40" w:line="252" w:lineRule="auto"/>
              <w:jc w:val="center"/>
            </w:pPr>
            <w:r>
              <w:rPr>
                <w:rFonts w:ascii="Times New Roman" w:hAnsi="Times New Roman" w:eastAsia="Times New Roman"/>
                <w:b/>
                <w:i w:val="0"/>
                <w:sz w:val="22"/>
                <w:u w:val="none"/>
              </w:rPr>
              <w:t>Ce scrii</w:t>
            </w:r>
          </w:p>
        </w:tc>
        <w:tc>
          <w:tcPr>
            <w:tcW w:w="2041" w:type="dxa"/>
            <w:shd w:val="clear" w:color="auto" w:fill="D9D9D9"/>
          </w:tcPr>
          <w:p w14:paraId="419EEEBC">
            <w:pPr>
              <w:spacing w:before="40" w:after="40" w:line="252" w:lineRule="auto"/>
              <w:jc w:val="center"/>
            </w:pPr>
            <w:r>
              <w:rPr>
                <w:rFonts w:ascii="Times New Roman" w:hAnsi="Times New Roman" w:eastAsia="Times New Roman"/>
                <w:b/>
                <w:i w:val="0"/>
                <w:sz w:val="22"/>
                <w:u w:val="none"/>
              </w:rPr>
              <w:t>Exemplu</w:t>
            </w:r>
          </w:p>
        </w:tc>
      </w:tr>
      <w:tr w14:paraId="49084CDD">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1474" w:type="dxa"/>
          </w:tcPr>
          <w:p w14:paraId="70F3BD57">
            <w:pPr>
              <w:spacing w:before="40" w:after="40" w:line="252" w:lineRule="auto"/>
            </w:pPr>
            <w:r>
              <w:rPr>
                <w:rFonts w:ascii="Times New Roman" w:hAnsi="Times New Roman" w:eastAsia="Times New Roman"/>
                <w:b w:val="0"/>
                <w:i w:val="0"/>
                <w:sz w:val="22"/>
                <w:u w:val="none"/>
              </w:rPr>
              <w:t>L2</w:t>
            </w:r>
          </w:p>
        </w:tc>
        <w:tc>
          <w:tcPr>
            <w:tcW w:w="5669" w:type="dxa"/>
          </w:tcPr>
          <w:p w14:paraId="5016B21E">
            <w:pPr>
              <w:spacing w:before="40" w:after="40" w:line="252" w:lineRule="auto"/>
            </w:pPr>
            <w:r>
              <w:rPr>
                <w:rFonts w:ascii="Times New Roman" w:hAnsi="Times New Roman" w:eastAsia="Times New Roman"/>
                <w:b w:val="0"/>
                <w:i w:val="0"/>
                <w:sz w:val="22"/>
                <w:u w:val="none"/>
              </w:rPr>
              <w:t>Litera L și numărul laboratorului. La această lucrare este L2.</w:t>
            </w:r>
          </w:p>
        </w:tc>
        <w:tc>
          <w:tcPr>
            <w:tcW w:w="2041" w:type="dxa"/>
          </w:tcPr>
          <w:p w14:paraId="0A4D2EDA">
            <w:pPr>
              <w:spacing w:before="40" w:after="40" w:line="252" w:lineRule="auto"/>
            </w:pPr>
            <w:r>
              <w:rPr>
                <w:rFonts w:ascii="Times New Roman" w:hAnsi="Times New Roman" w:eastAsia="Times New Roman"/>
                <w:b w:val="0"/>
                <w:i w:val="0"/>
                <w:sz w:val="22"/>
                <w:u w:val="none"/>
              </w:rPr>
              <w:t>L2</w:t>
            </w:r>
          </w:p>
        </w:tc>
      </w:tr>
      <w:tr w14:paraId="66554BC6">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1474" w:type="dxa"/>
          </w:tcPr>
          <w:p w14:paraId="4916BDDD">
            <w:pPr>
              <w:spacing w:before="40" w:after="40" w:line="252" w:lineRule="auto"/>
            </w:pPr>
            <w:r>
              <w:rPr>
                <w:rFonts w:ascii="Times New Roman" w:hAnsi="Times New Roman" w:eastAsia="Times New Roman"/>
                <w:b w:val="0"/>
                <w:i w:val="0"/>
                <w:sz w:val="22"/>
                <w:u w:val="none"/>
              </w:rPr>
              <w:t>TP</w:t>
            </w:r>
          </w:p>
        </w:tc>
        <w:tc>
          <w:tcPr>
            <w:tcW w:w="5669" w:type="dxa"/>
          </w:tcPr>
          <w:p w14:paraId="32A05188">
            <w:pPr>
              <w:spacing w:before="40" w:after="40" w:line="252" w:lineRule="auto"/>
            </w:pPr>
            <w:r>
              <w:rPr>
                <w:rFonts w:ascii="Times New Roman" w:hAnsi="Times New Roman" w:eastAsia="Times New Roman"/>
                <w:b w:val="0"/>
                <w:i w:val="0"/>
                <w:sz w:val="22"/>
                <w:u w:val="none"/>
              </w:rPr>
              <w:t>Abrevierea disciplinei, cu majuscule. Se scrie identic.</w:t>
            </w:r>
          </w:p>
        </w:tc>
        <w:tc>
          <w:tcPr>
            <w:tcW w:w="2041" w:type="dxa"/>
          </w:tcPr>
          <w:p w14:paraId="6858DC35">
            <w:pPr>
              <w:spacing w:before="40" w:after="40" w:line="252" w:lineRule="auto"/>
            </w:pPr>
            <w:r>
              <w:rPr>
                <w:rFonts w:ascii="Times New Roman" w:hAnsi="Times New Roman" w:eastAsia="Times New Roman"/>
                <w:b w:val="0"/>
                <w:i w:val="0"/>
                <w:sz w:val="22"/>
                <w:u w:val="none"/>
              </w:rPr>
              <w:t>TP</w:t>
            </w:r>
          </w:p>
        </w:tc>
      </w:tr>
      <w:tr w14:paraId="4A140039">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1474" w:type="dxa"/>
          </w:tcPr>
          <w:p w14:paraId="0EB15C4C">
            <w:pPr>
              <w:spacing w:before="40" w:after="40" w:line="252" w:lineRule="auto"/>
            </w:pPr>
            <w:r>
              <w:rPr>
                <w:rFonts w:ascii="Times New Roman" w:hAnsi="Times New Roman" w:eastAsia="Times New Roman"/>
                <w:b w:val="0"/>
                <w:i w:val="0"/>
                <w:sz w:val="22"/>
                <w:u w:val="none"/>
              </w:rPr>
              <w:t>Nume</w:t>
            </w:r>
          </w:p>
        </w:tc>
        <w:tc>
          <w:tcPr>
            <w:tcW w:w="5669" w:type="dxa"/>
          </w:tcPr>
          <w:p w14:paraId="1FE4FF8C">
            <w:pPr>
              <w:spacing w:before="40" w:after="40" w:line="252" w:lineRule="auto"/>
            </w:pPr>
            <w:r>
              <w:rPr>
                <w:rFonts w:ascii="Times New Roman" w:hAnsi="Times New Roman" w:eastAsia="Times New Roman"/>
                <w:b w:val="0"/>
                <w:i w:val="0"/>
                <w:sz w:val="22"/>
                <w:u w:val="none"/>
              </w:rPr>
              <w:t>Numele de familie, cu majusculă la început, fără diacritice.</w:t>
            </w:r>
          </w:p>
        </w:tc>
        <w:tc>
          <w:tcPr>
            <w:tcW w:w="2041" w:type="dxa"/>
          </w:tcPr>
          <w:p w14:paraId="0318E74B">
            <w:pPr>
              <w:spacing w:before="40" w:after="40" w:line="252" w:lineRule="auto"/>
              <w:rPr>
                <w:rFonts w:hint="default"/>
                <w:lang w:val="en-US"/>
              </w:rPr>
            </w:pPr>
            <w:r>
              <w:rPr>
                <w:rFonts w:hint="default"/>
                <w:lang w:val="en-US"/>
              </w:rPr>
              <w:t>Apostol</w:t>
            </w:r>
          </w:p>
        </w:tc>
      </w:tr>
      <w:tr w14:paraId="5485B3FA">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1474" w:type="dxa"/>
          </w:tcPr>
          <w:p w14:paraId="40E3C851">
            <w:pPr>
              <w:spacing w:before="40" w:after="40" w:line="252" w:lineRule="auto"/>
            </w:pPr>
            <w:r>
              <w:rPr>
                <w:rFonts w:ascii="Times New Roman" w:hAnsi="Times New Roman" w:eastAsia="Times New Roman"/>
                <w:b w:val="0"/>
                <w:i w:val="0"/>
                <w:sz w:val="22"/>
                <w:u w:val="none"/>
              </w:rPr>
              <w:t>Prenume</w:t>
            </w:r>
          </w:p>
        </w:tc>
        <w:tc>
          <w:tcPr>
            <w:tcW w:w="5669" w:type="dxa"/>
          </w:tcPr>
          <w:p w14:paraId="7131CEBF">
            <w:pPr>
              <w:spacing w:before="40" w:after="40" w:line="252" w:lineRule="auto"/>
            </w:pPr>
            <w:r>
              <w:rPr>
                <w:rFonts w:ascii="Times New Roman" w:hAnsi="Times New Roman" w:eastAsia="Times New Roman"/>
                <w:b w:val="0"/>
                <w:i w:val="0"/>
                <w:sz w:val="22"/>
                <w:u w:val="none"/>
              </w:rPr>
              <w:t>Prenumele, cu majusculă la început, fără diacritice.</w:t>
            </w:r>
          </w:p>
        </w:tc>
        <w:tc>
          <w:tcPr>
            <w:tcW w:w="2041" w:type="dxa"/>
          </w:tcPr>
          <w:p w14:paraId="5C9570F8">
            <w:pPr>
              <w:spacing w:before="40" w:after="40" w:line="252" w:lineRule="auto"/>
              <w:rPr>
                <w:rFonts w:hint="default"/>
                <w:lang w:val="en-US"/>
              </w:rPr>
            </w:pPr>
            <w:r>
              <w:rPr>
                <w:rFonts w:hint="default"/>
                <w:lang w:val="en-US"/>
              </w:rPr>
              <w:t>Miroslav</w:t>
            </w:r>
          </w:p>
        </w:tc>
      </w:tr>
      <w:tr w14:paraId="62B898F0">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1474" w:type="dxa"/>
          </w:tcPr>
          <w:p w14:paraId="52C90625">
            <w:pPr>
              <w:spacing w:before="40" w:after="40" w:line="252" w:lineRule="auto"/>
            </w:pPr>
            <w:r>
              <w:rPr>
                <w:rFonts w:ascii="Times New Roman" w:hAnsi="Times New Roman" w:eastAsia="Times New Roman"/>
                <w:b w:val="0"/>
                <w:i w:val="0"/>
                <w:sz w:val="22"/>
                <w:u w:val="none"/>
              </w:rPr>
              <w:t>Grupa</w:t>
            </w:r>
          </w:p>
        </w:tc>
        <w:tc>
          <w:tcPr>
            <w:tcW w:w="5669" w:type="dxa"/>
          </w:tcPr>
          <w:p w14:paraId="64592B43">
            <w:pPr>
              <w:spacing w:before="40" w:after="40" w:line="252" w:lineRule="auto"/>
            </w:pPr>
            <w:r>
              <w:rPr>
                <w:rFonts w:ascii="Times New Roman" w:hAnsi="Times New Roman" w:eastAsia="Times New Roman"/>
                <w:b w:val="0"/>
                <w:i w:val="0"/>
                <w:sz w:val="22"/>
                <w:u w:val="none"/>
              </w:rPr>
              <w:t>Grupa, cu majuscule și cu cratimă.</w:t>
            </w:r>
          </w:p>
        </w:tc>
        <w:tc>
          <w:tcPr>
            <w:tcW w:w="2041" w:type="dxa"/>
          </w:tcPr>
          <w:p w14:paraId="5A196356">
            <w:pPr>
              <w:spacing w:before="40" w:after="40" w:line="252" w:lineRule="auto"/>
            </w:pPr>
            <w:r>
              <w:rPr>
                <w:rFonts w:ascii="Times New Roman" w:hAnsi="Times New Roman" w:eastAsia="Times New Roman"/>
                <w:b w:val="0"/>
                <w:i w:val="0"/>
                <w:sz w:val="22"/>
                <w:u w:val="none"/>
              </w:rPr>
              <w:t>SI-266</w:t>
            </w:r>
          </w:p>
        </w:tc>
      </w:tr>
      <w:tr w14:paraId="31F8B61E">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1474" w:type="dxa"/>
          </w:tcPr>
          <w:p w14:paraId="26DD734A">
            <w:pPr>
              <w:spacing w:before="40" w:after="40" w:line="252" w:lineRule="auto"/>
            </w:pPr>
            <w:r>
              <w:rPr>
                <w:rFonts w:ascii="Times New Roman" w:hAnsi="Times New Roman" w:eastAsia="Times New Roman"/>
                <w:b w:val="0"/>
                <w:i w:val="0"/>
                <w:sz w:val="22"/>
                <w:u w:val="none"/>
              </w:rPr>
              <w:t>.docx</w:t>
            </w:r>
          </w:p>
        </w:tc>
        <w:tc>
          <w:tcPr>
            <w:tcW w:w="5669" w:type="dxa"/>
          </w:tcPr>
          <w:p w14:paraId="6B346BB0">
            <w:pPr>
              <w:spacing w:before="40" w:after="40" w:line="252" w:lineRule="auto"/>
            </w:pPr>
            <w:r>
              <w:rPr>
                <w:rFonts w:ascii="Times New Roman" w:hAnsi="Times New Roman" w:eastAsia="Times New Roman"/>
                <w:b w:val="0"/>
                <w:i w:val="0"/>
                <w:sz w:val="22"/>
                <w:u w:val="none"/>
              </w:rPr>
              <w:t>Extensia. Numai Word. Nu se acceptă PDF.</w:t>
            </w:r>
          </w:p>
        </w:tc>
        <w:tc>
          <w:tcPr>
            <w:tcW w:w="2041" w:type="dxa"/>
          </w:tcPr>
          <w:p w14:paraId="2A47DBCC">
            <w:pPr>
              <w:spacing w:before="40" w:after="40" w:line="252" w:lineRule="auto"/>
            </w:pPr>
            <w:r>
              <w:rPr>
                <w:rFonts w:ascii="Times New Roman" w:hAnsi="Times New Roman" w:eastAsia="Times New Roman"/>
                <w:b w:val="0"/>
                <w:i w:val="0"/>
                <w:sz w:val="22"/>
                <w:u w:val="none"/>
              </w:rPr>
              <w:t>.docx</w:t>
            </w:r>
          </w:p>
        </w:tc>
      </w:tr>
    </w:tbl>
    <w:p w14:paraId="332B5B64">
      <w:pPr>
        <w:spacing w:before="160" w:after="60" w:line="276" w:lineRule="auto"/>
      </w:pPr>
      <w:r>
        <w:rPr>
          <w:rFonts w:ascii="Times New Roman" w:hAnsi="Times New Roman" w:eastAsia="Times New Roman"/>
          <w:b/>
          <w:i w:val="0"/>
          <w:sz w:val="26"/>
          <w:u w:val="none"/>
        </w:rPr>
        <w:t>2. Cum trimiți lucrarea</w:t>
      </w:r>
    </w:p>
    <w:tbl>
      <w:tblPr>
        <w:tblStyle w:val="4"/>
        <w:tblW w:w="0" w:type="auto"/>
        <w:jc w:val="center"/>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Layout w:type="fixed"/>
        <w:tblCellMar>
          <w:top w:w="0" w:type="dxa"/>
          <w:left w:w="108" w:type="dxa"/>
          <w:bottom w:w="0" w:type="dxa"/>
          <w:right w:w="108" w:type="dxa"/>
        </w:tblCellMar>
      </w:tblPr>
      <w:tblGrid>
        <w:gridCol w:w="5269"/>
        <w:gridCol w:w="5269"/>
      </w:tblGrid>
      <w:tr w14:paraId="098E1F82">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2494" w:type="dxa"/>
            <w:shd w:val="clear" w:color="auto" w:fill="D9D9D9"/>
          </w:tcPr>
          <w:p w14:paraId="7E951058">
            <w:pPr>
              <w:spacing w:before="40" w:after="40" w:line="252" w:lineRule="auto"/>
              <w:jc w:val="center"/>
            </w:pPr>
          </w:p>
        </w:tc>
        <w:tc>
          <w:tcPr>
            <w:tcW w:w="6690" w:type="dxa"/>
            <w:shd w:val="clear" w:color="auto" w:fill="D9D9D9"/>
          </w:tcPr>
          <w:p w14:paraId="6238539A">
            <w:pPr>
              <w:spacing w:before="40" w:after="40" w:line="252" w:lineRule="auto"/>
              <w:jc w:val="center"/>
            </w:pPr>
            <w:r>
              <w:rPr>
                <w:rFonts w:ascii="Times New Roman" w:hAnsi="Times New Roman" w:eastAsia="Times New Roman"/>
                <w:b/>
                <w:i w:val="0"/>
                <w:sz w:val="22"/>
                <w:u w:val="none"/>
              </w:rPr>
              <w:t>Regula</w:t>
            </w:r>
          </w:p>
        </w:tc>
      </w:tr>
      <w:tr w14:paraId="58FC52F3">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2494" w:type="dxa"/>
          </w:tcPr>
          <w:p w14:paraId="24F80113">
            <w:pPr>
              <w:spacing w:before="40" w:after="40" w:line="252" w:lineRule="auto"/>
            </w:pPr>
            <w:r>
              <w:rPr>
                <w:rFonts w:ascii="Times New Roman" w:hAnsi="Times New Roman" w:eastAsia="Times New Roman"/>
                <w:b w:val="0"/>
                <w:i w:val="0"/>
                <w:sz w:val="22"/>
                <w:u w:val="none"/>
              </w:rPr>
              <w:t>Adresa de email</w:t>
            </w:r>
          </w:p>
        </w:tc>
        <w:tc>
          <w:tcPr>
            <w:tcW w:w="6690" w:type="dxa"/>
          </w:tcPr>
          <w:p w14:paraId="22D3F063">
            <w:pPr>
              <w:spacing w:before="40" w:after="40" w:line="252" w:lineRule="auto"/>
            </w:pPr>
            <w:r>
              <w:rPr>
                <w:rFonts w:ascii="Times New Roman" w:hAnsi="Times New Roman" w:eastAsia="Times New Roman"/>
                <w:b w:val="0"/>
                <w:i w:val="0"/>
                <w:sz w:val="22"/>
                <w:u w:val="none"/>
              </w:rPr>
              <w:t>cristian.gonceari@isa.utm.md</w:t>
            </w:r>
          </w:p>
        </w:tc>
      </w:tr>
      <w:tr w14:paraId="6333FA1B">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2494" w:type="dxa"/>
          </w:tcPr>
          <w:p w14:paraId="34DC2064">
            <w:pPr>
              <w:spacing w:before="40" w:after="40" w:line="252" w:lineRule="auto"/>
            </w:pPr>
            <w:r>
              <w:rPr>
                <w:rFonts w:ascii="Times New Roman" w:hAnsi="Times New Roman" w:eastAsia="Times New Roman"/>
                <w:b w:val="0"/>
                <w:i w:val="0"/>
                <w:sz w:val="22"/>
                <w:u w:val="none"/>
              </w:rPr>
              <w:t>Subiectul emailului</w:t>
            </w:r>
          </w:p>
        </w:tc>
        <w:tc>
          <w:tcPr>
            <w:tcW w:w="6690" w:type="dxa"/>
          </w:tcPr>
          <w:p w14:paraId="41E4E522">
            <w:pPr>
              <w:spacing w:before="40" w:after="40" w:line="252" w:lineRule="auto"/>
            </w:pPr>
            <w:r>
              <w:rPr>
                <w:rFonts w:ascii="Times New Roman" w:hAnsi="Times New Roman" w:eastAsia="Times New Roman"/>
                <w:b w:val="0"/>
                <w:i w:val="0"/>
                <w:sz w:val="22"/>
                <w:u w:val="none"/>
              </w:rPr>
              <w:t>L2_TP_Popescu_Ion_SI-266</w:t>
            </w:r>
          </w:p>
        </w:tc>
      </w:tr>
      <w:tr w14:paraId="6D686900">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2494" w:type="dxa"/>
          </w:tcPr>
          <w:p w14:paraId="4C072AB3">
            <w:pPr>
              <w:spacing w:before="40" w:after="40" w:line="252" w:lineRule="auto"/>
            </w:pPr>
          </w:p>
        </w:tc>
        <w:tc>
          <w:tcPr>
            <w:tcW w:w="6690" w:type="dxa"/>
          </w:tcPr>
          <w:p w14:paraId="6E18DF9A">
            <w:pPr>
              <w:spacing w:before="40" w:after="40" w:line="252" w:lineRule="auto"/>
            </w:pPr>
            <w:r>
              <w:rPr>
                <w:rFonts w:ascii="Times New Roman" w:hAnsi="Times New Roman" w:eastAsia="Times New Roman"/>
                <w:b w:val="0"/>
                <w:i w:val="0"/>
                <w:sz w:val="22"/>
                <w:u w:val="none"/>
              </w:rPr>
              <w:t>Adică exact denumirea fișierului, dar fără „.docx”. Nimic altceva în subiect.</w:t>
            </w:r>
          </w:p>
        </w:tc>
      </w:tr>
      <w:tr w14:paraId="60FA44A6">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2494" w:type="dxa"/>
          </w:tcPr>
          <w:p w14:paraId="0210CA10">
            <w:pPr>
              <w:spacing w:before="40" w:after="40" w:line="252" w:lineRule="auto"/>
            </w:pPr>
            <w:r>
              <w:rPr>
                <w:rFonts w:ascii="Times New Roman" w:hAnsi="Times New Roman" w:eastAsia="Times New Roman"/>
                <w:b w:val="0"/>
                <w:i w:val="0"/>
                <w:sz w:val="22"/>
                <w:u w:val="none"/>
              </w:rPr>
              <w:t>Atașament</w:t>
            </w:r>
          </w:p>
        </w:tc>
        <w:tc>
          <w:tcPr>
            <w:tcW w:w="6690" w:type="dxa"/>
          </w:tcPr>
          <w:p w14:paraId="1DCFDF5F">
            <w:pPr>
              <w:spacing w:before="40" w:after="40" w:line="252" w:lineRule="auto"/>
            </w:pPr>
            <w:r>
              <w:rPr>
                <w:rFonts w:ascii="Times New Roman" w:hAnsi="Times New Roman" w:eastAsia="Times New Roman"/>
                <w:b w:val="0"/>
                <w:i w:val="0"/>
                <w:sz w:val="22"/>
                <w:u w:val="none"/>
              </w:rPr>
              <w:t>Un singur fișier .docx. Fără arhive, fără poze separate.</w:t>
            </w:r>
          </w:p>
        </w:tc>
      </w:tr>
      <w:tr w14:paraId="204D030E">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2494" w:type="dxa"/>
          </w:tcPr>
          <w:p w14:paraId="77FC3103">
            <w:pPr>
              <w:spacing w:before="40" w:after="40" w:line="252" w:lineRule="auto"/>
            </w:pPr>
            <w:r>
              <w:rPr>
                <w:rFonts w:ascii="Times New Roman" w:hAnsi="Times New Roman" w:eastAsia="Times New Roman"/>
                <w:b w:val="0"/>
                <w:i w:val="0"/>
                <w:sz w:val="22"/>
                <w:u w:val="none"/>
              </w:rPr>
              <w:t>Corpul emailului</w:t>
            </w:r>
          </w:p>
        </w:tc>
        <w:tc>
          <w:tcPr>
            <w:tcW w:w="6690" w:type="dxa"/>
          </w:tcPr>
          <w:p w14:paraId="01C93ECC">
            <w:pPr>
              <w:spacing w:before="40" w:after="40" w:line="252" w:lineRule="auto"/>
            </w:pPr>
            <w:r>
              <w:rPr>
                <w:rFonts w:ascii="Times New Roman" w:hAnsi="Times New Roman" w:eastAsia="Times New Roman"/>
                <w:b w:val="0"/>
                <w:i w:val="0"/>
                <w:sz w:val="22"/>
                <w:u w:val="none"/>
              </w:rPr>
              <w:t>Nu este nevoie să scrii nimic.</w:t>
            </w:r>
          </w:p>
        </w:tc>
      </w:tr>
    </w:tbl>
    <w:p w14:paraId="16047AC9">
      <w:pPr>
        <w:spacing w:before="100" w:after="80" w:line="276" w:lineRule="auto"/>
        <w:jc w:val="both"/>
      </w:pPr>
      <w:r>
        <w:rPr>
          <w:rFonts w:ascii="Times New Roman" w:hAnsi="Times New Roman" w:eastAsia="Times New Roman"/>
          <w:b/>
          <w:i w:val="0"/>
          <w:sz w:val="24"/>
          <w:u w:val="none"/>
        </w:rPr>
        <w:t xml:space="preserve">De ce contează subiectul: </w:t>
      </w:r>
      <w:r>
        <w:rPr>
          <w:rFonts w:ascii="Times New Roman" w:hAnsi="Times New Roman" w:eastAsia="Times New Roman"/>
          <w:b w:val="0"/>
          <w:i w:val="0"/>
          <w:sz w:val="24"/>
          <w:u w:val="none"/>
        </w:rPr>
        <w:t>cu acest subiect, toate lucrările unui laborator pot fi găsite și sortate instantaneu. Un subiect scris liber înseamnă că lucrarea ta se poate pierde printre celelalte.</w:t>
      </w:r>
    </w:p>
    <w:p w14:paraId="19CB19A3">
      <w:pPr>
        <w:spacing w:before="160" w:after="60" w:line="276" w:lineRule="auto"/>
      </w:pPr>
      <w:r>
        <w:rPr>
          <w:rFonts w:ascii="Times New Roman" w:hAnsi="Times New Roman" w:eastAsia="Times New Roman"/>
          <w:b/>
          <w:i w:val="0"/>
          <w:sz w:val="26"/>
          <w:u w:val="none"/>
        </w:rPr>
        <w:t>3. Cum completezi acest document</w:t>
      </w:r>
    </w:p>
    <w:p w14:paraId="4E31EEAB">
      <w:pPr>
        <w:spacing w:after="60" w:line="276" w:lineRule="auto"/>
        <w:ind w:left="425"/>
      </w:pPr>
      <w:r>
        <w:rPr>
          <w:rFonts w:ascii="Times New Roman" w:hAnsi="Times New Roman" w:eastAsia="Times New Roman"/>
          <w:b/>
          <w:i w:val="0"/>
          <w:sz w:val="24"/>
          <w:u w:val="none"/>
        </w:rPr>
        <w:t xml:space="preserve">1. </w:t>
      </w:r>
      <w:r>
        <w:rPr>
          <w:rFonts w:ascii="Times New Roman" w:hAnsi="Times New Roman" w:eastAsia="Times New Roman"/>
          <w:b w:val="0"/>
          <w:i w:val="0"/>
          <w:sz w:val="24"/>
          <w:u w:val="none"/>
        </w:rPr>
        <w:t>Completează pagina de titlu. Tema lucrării este stabilită de profesor și nu se modifică. Tu înlocuiești doar textul evidențiat cu galben — grupa, numele și prenumele tău — apoi ștergi evidențierea galbenă.</w:t>
      </w:r>
    </w:p>
    <w:p w14:paraId="378DA94A">
      <w:pPr>
        <w:spacing w:after="60" w:line="276" w:lineRule="auto"/>
        <w:ind w:left="425"/>
      </w:pPr>
      <w:r>
        <w:rPr>
          <w:rFonts w:ascii="Times New Roman" w:hAnsi="Times New Roman" w:eastAsia="Times New Roman"/>
          <w:b/>
          <w:i w:val="0"/>
          <w:sz w:val="24"/>
          <w:u w:val="none"/>
        </w:rPr>
        <w:t xml:space="preserve">2. </w:t>
      </w:r>
      <w:r>
        <w:rPr>
          <w:rFonts w:ascii="Times New Roman" w:hAnsi="Times New Roman" w:eastAsia="Times New Roman"/>
          <w:b w:val="0"/>
          <w:i w:val="0"/>
          <w:sz w:val="24"/>
          <w:u w:val="none"/>
        </w:rPr>
        <w:t>Parcurge sarcina lucrării de la pagina următoare, pe platforma pwn.college.</w:t>
      </w:r>
    </w:p>
    <w:p w14:paraId="3AC6E21F">
      <w:pPr>
        <w:spacing w:after="60" w:line="276" w:lineRule="auto"/>
        <w:ind w:left="425"/>
      </w:pPr>
      <w:r>
        <w:rPr>
          <w:rFonts w:ascii="Times New Roman" w:hAnsi="Times New Roman" w:eastAsia="Times New Roman"/>
          <w:b/>
          <w:i w:val="0"/>
          <w:sz w:val="24"/>
          <w:u w:val="none"/>
        </w:rPr>
        <w:t xml:space="preserve">3. </w:t>
      </w:r>
      <w:r>
        <w:rPr>
          <w:rFonts w:ascii="Times New Roman" w:hAnsi="Times New Roman" w:eastAsia="Times New Roman"/>
          <w:b w:val="0"/>
          <w:i w:val="0"/>
          <w:sz w:val="24"/>
          <w:u w:val="none"/>
        </w:rPr>
        <w:t>Răspunde la toate cele 20 de întrebări, în chenarele pregătite sub fiecare întrebare. Scrie cu cuvintele tale.</w:t>
      </w:r>
    </w:p>
    <w:p w14:paraId="2422AFA3">
      <w:pPr>
        <w:spacing w:after="60" w:line="276" w:lineRule="auto"/>
        <w:ind w:left="425"/>
      </w:pPr>
      <w:r>
        <w:rPr>
          <w:rFonts w:ascii="Times New Roman" w:hAnsi="Times New Roman" w:eastAsia="Times New Roman"/>
          <w:b/>
          <w:i w:val="0"/>
          <w:sz w:val="24"/>
          <w:u w:val="none"/>
        </w:rPr>
        <w:t xml:space="preserve">4. </w:t>
      </w:r>
      <w:r>
        <w:rPr>
          <w:rFonts w:ascii="Times New Roman" w:hAnsi="Times New Roman" w:eastAsia="Times New Roman"/>
          <w:b w:val="0"/>
          <w:i w:val="0"/>
          <w:sz w:val="24"/>
          <w:u w:val="none"/>
        </w:rPr>
        <w:t>Completează secțiunea de concluzii.</w:t>
      </w:r>
    </w:p>
    <w:p w14:paraId="73B0889D">
      <w:pPr>
        <w:spacing w:after="60" w:line="276" w:lineRule="auto"/>
        <w:ind w:left="425"/>
      </w:pPr>
      <w:r>
        <w:rPr>
          <w:rFonts w:ascii="Times New Roman" w:hAnsi="Times New Roman" w:eastAsia="Times New Roman"/>
          <w:b/>
          <w:i w:val="0"/>
          <w:sz w:val="24"/>
          <w:u w:val="none"/>
        </w:rPr>
        <w:t xml:space="preserve">5. </w:t>
      </w:r>
      <w:r>
        <w:rPr>
          <w:rFonts w:ascii="Times New Roman" w:hAnsi="Times New Roman" w:eastAsia="Times New Roman"/>
          <w:b w:val="0"/>
          <w:i w:val="0"/>
          <w:sz w:val="24"/>
          <w:u w:val="none"/>
        </w:rPr>
        <w:t>Salvează fișierul cu denumirea de la punctul 1 și trimite-l pe email.</w:t>
      </w:r>
    </w:p>
    <w:p w14:paraId="7BAB41C0">
      <w:r>
        <w:br w:type="page"/>
      </w:r>
    </w:p>
    <w:p w14:paraId="5BA10BBA">
      <w:pPr>
        <w:spacing w:before="0" w:after="160" w:line="276" w:lineRule="auto"/>
        <w:jc w:val="center"/>
      </w:pPr>
      <w:r>
        <w:rPr>
          <w:rFonts w:ascii="Times New Roman" w:hAnsi="Times New Roman" w:eastAsia="Times New Roman"/>
          <w:b/>
          <w:i w:val="0"/>
          <w:sz w:val="28"/>
          <w:u w:val="none"/>
        </w:rPr>
        <w:t>SARCINA LUCRĂRII</w:t>
      </w:r>
    </w:p>
    <w:p w14:paraId="1A2C0ACE">
      <w:pPr>
        <w:spacing w:before="0" w:after="80" w:line="276" w:lineRule="auto"/>
        <w:jc w:val="both"/>
      </w:pPr>
      <w:r>
        <w:rPr>
          <w:rFonts w:ascii="Times New Roman" w:hAnsi="Times New Roman" w:eastAsia="Times New Roman"/>
          <w:b w:val="0"/>
          <w:i w:val="0"/>
          <w:sz w:val="24"/>
          <w:u w:val="none"/>
        </w:rPr>
        <w:t>Parcurge pe platforma pwn.college dojo-ul Linux Luminarium și rezolvă integral modulele obligatorii: Hello Hackers, Pondering Paths, Comprehending Commands, Digesting Documentation, File Globbing și Practicing Piping. Rezolvă apoi cel puțin patru dintre modulele recomandate: Shell Variables, Data Manipulation, Processes and Jobs, Untangling Users și Perceiving Permissions. Pe parcursul lucrului notează-ți comenzile exacte pe care le-ai rulat, mesajele de eroare primite și modul în care ai depășit fiecare blocaj, fiindcă întrebările din acest raport se referă la experiența ta directă, nu la definiții. Răspunde apoi, în acest document, la toate cele 20 de întrebări, cu propriile cuvinte și cu exemple concrete din sesiunile tale de lucru. Răspunsurile copiate din manuale sau de pe internet, care nu au legătură cu ceea ce ai rulat efectiv, nu se punctează.</w:t>
      </w:r>
    </w:p>
    <w:p w14:paraId="22D79D8E">
      <w:pPr>
        <w:spacing w:before="0" w:after="80" w:line="276" w:lineRule="auto"/>
      </w:pPr>
    </w:p>
    <w:tbl>
      <w:tblPr>
        <w:tblStyle w:val="4"/>
        <w:tblW w:w="0" w:type="auto"/>
        <w:jc w:val="center"/>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Layout w:type="fixed"/>
        <w:tblCellMar>
          <w:top w:w="0" w:type="dxa"/>
          <w:left w:w="108" w:type="dxa"/>
          <w:bottom w:w="0" w:type="dxa"/>
          <w:right w:w="108" w:type="dxa"/>
        </w:tblCellMar>
      </w:tblPr>
      <w:tblGrid>
        <w:gridCol w:w="3513"/>
        <w:gridCol w:w="3513"/>
        <w:gridCol w:w="3513"/>
      </w:tblGrid>
      <w:tr w14:paraId="32790ECD">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1928" w:type="dxa"/>
            <w:shd w:val="clear" w:color="auto" w:fill="D9D9D9"/>
          </w:tcPr>
          <w:p w14:paraId="15BB37A9">
            <w:pPr>
              <w:spacing w:before="40" w:after="40" w:line="252" w:lineRule="auto"/>
              <w:jc w:val="center"/>
            </w:pPr>
            <w:r>
              <w:rPr>
                <w:rFonts w:ascii="Times New Roman" w:hAnsi="Times New Roman" w:eastAsia="Times New Roman"/>
                <w:b/>
                <w:i w:val="0"/>
                <w:sz w:val="22"/>
                <w:u w:val="none"/>
              </w:rPr>
              <w:t>Platforma</w:t>
            </w:r>
          </w:p>
        </w:tc>
        <w:tc>
          <w:tcPr>
            <w:tcW w:w="3061" w:type="dxa"/>
            <w:shd w:val="clear" w:color="auto" w:fill="D9D9D9"/>
          </w:tcPr>
          <w:p w14:paraId="31668F3D">
            <w:pPr>
              <w:spacing w:before="40" w:after="40" w:line="252" w:lineRule="auto"/>
              <w:jc w:val="center"/>
            </w:pPr>
            <w:r>
              <w:rPr>
                <w:rFonts w:ascii="Times New Roman" w:hAnsi="Times New Roman" w:eastAsia="Times New Roman"/>
                <w:b/>
                <w:i w:val="0"/>
                <w:sz w:val="22"/>
                <w:u w:val="none"/>
              </w:rPr>
              <w:t>Cursul de parcurs</w:t>
            </w:r>
          </w:p>
        </w:tc>
        <w:tc>
          <w:tcPr>
            <w:tcW w:w="4195" w:type="dxa"/>
            <w:shd w:val="clear" w:color="auto" w:fill="D9D9D9"/>
          </w:tcPr>
          <w:p w14:paraId="299EEDF6">
            <w:pPr>
              <w:spacing w:before="40" w:after="40" w:line="252" w:lineRule="auto"/>
              <w:jc w:val="center"/>
            </w:pPr>
            <w:r>
              <w:rPr>
                <w:rFonts w:ascii="Times New Roman" w:hAnsi="Times New Roman" w:eastAsia="Times New Roman"/>
                <w:b/>
                <w:i w:val="0"/>
                <w:sz w:val="22"/>
                <w:u w:val="none"/>
              </w:rPr>
              <w:t>Adresa</w:t>
            </w:r>
          </w:p>
        </w:tc>
      </w:tr>
      <w:tr w14:paraId="01BC9FC5">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1928" w:type="dxa"/>
          </w:tcPr>
          <w:p w14:paraId="5B6EA929">
            <w:pPr>
              <w:spacing w:before="40" w:after="40" w:line="252" w:lineRule="auto"/>
              <w:jc w:val="center"/>
            </w:pPr>
            <w:r>
              <w:rPr>
                <w:rFonts w:ascii="Times New Roman" w:hAnsi="Times New Roman" w:eastAsia="Times New Roman"/>
                <w:b w:val="0"/>
                <w:i w:val="0"/>
                <w:sz w:val="22"/>
                <w:u w:val="none"/>
              </w:rPr>
              <w:t>pwn.college</w:t>
            </w:r>
          </w:p>
        </w:tc>
        <w:tc>
          <w:tcPr>
            <w:tcW w:w="3061" w:type="dxa"/>
          </w:tcPr>
          <w:p w14:paraId="0DBD667A">
            <w:pPr>
              <w:spacing w:before="40" w:after="40" w:line="252" w:lineRule="auto"/>
              <w:jc w:val="center"/>
            </w:pPr>
            <w:r>
              <w:rPr>
                <w:rFonts w:ascii="Times New Roman" w:hAnsi="Times New Roman" w:eastAsia="Times New Roman"/>
                <w:b w:val="0"/>
                <w:i w:val="0"/>
                <w:sz w:val="22"/>
                <w:u w:val="none"/>
              </w:rPr>
              <w:t>Linux Luminarium</w:t>
            </w:r>
          </w:p>
        </w:tc>
        <w:tc>
          <w:tcPr>
            <w:tcW w:w="4195" w:type="dxa"/>
          </w:tcPr>
          <w:p w14:paraId="21F970E4">
            <w:pPr>
              <w:spacing w:before="40" w:after="40" w:line="252" w:lineRule="auto"/>
            </w:pPr>
            <w:r>
              <w:rPr>
                <w:rFonts w:ascii="Times New Roman" w:hAnsi="Times New Roman" w:eastAsia="Times New Roman"/>
                <w:b w:val="0"/>
                <w:i w:val="0"/>
                <w:sz w:val="22"/>
                <w:u w:val="none"/>
              </w:rPr>
              <w:t>https://pwn.college/linux-luminarium/</w:t>
            </w:r>
          </w:p>
        </w:tc>
      </w:tr>
    </w:tbl>
    <w:p w14:paraId="28BAA7D3">
      <w:pPr>
        <w:spacing w:before="0" w:after="80" w:line="276" w:lineRule="auto"/>
      </w:pPr>
    </w:p>
    <w:p w14:paraId="5D25605C">
      <w:pPr>
        <w:spacing w:before="180" w:after="60" w:line="276" w:lineRule="auto"/>
      </w:pPr>
      <w:r>
        <w:rPr>
          <w:rFonts w:ascii="Times New Roman" w:hAnsi="Times New Roman" w:eastAsia="Times New Roman"/>
          <w:b/>
          <w:i w:val="0"/>
          <w:sz w:val="24"/>
          <w:u w:val="none"/>
        </w:rPr>
        <w:t>Modulele pe care le parcurgi</w:t>
      </w:r>
    </w:p>
    <w:tbl>
      <w:tblPr>
        <w:tblStyle w:val="4"/>
        <w:tblW w:w="0" w:type="auto"/>
        <w:jc w:val="center"/>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Layout w:type="fixed"/>
        <w:tblCellMar>
          <w:top w:w="0" w:type="dxa"/>
          <w:left w:w="108" w:type="dxa"/>
          <w:bottom w:w="0" w:type="dxa"/>
          <w:right w:w="108" w:type="dxa"/>
        </w:tblCellMar>
      </w:tblPr>
      <w:tblGrid>
        <w:gridCol w:w="2108"/>
        <w:gridCol w:w="2108"/>
        <w:gridCol w:w="2108"/>
        <w:gridCol w:w="2108"/>
        <w:gridCol w:w="2108"/>
      </w:tblGrid>
      <w:tr w14:paraId="451545AB">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624" w:type="dxa"/>
            <w:shd w:val="clear" w:color="auto" w:fill="D9D9D9"/>
          </w:tcPr>
          <w:p w14:paraId="2C39CEA5">
            <w:pPr>
              <w:spacing w:before="40" w:after="40" w:line="252" w:lineRule="auto"/>
              <w:jc w:val="center"/>
            </w:pPr>
            <w:r>
              <w:rPr>
                <w:rFonts w:ascii="Times New Roman" w:hAnsi="Times New Roman" w:eastAsia="Times New Roman"/>
                <w:b/>
                <w:i w:val="0"/>
                <w:sz w:val="20"/>
                <w:u w:val="none"/>
              </w:rPr>
              <w:t>Nr.</w:t>
            </w:r>
          </w:p>
        </w:tc>
        <w:tc>
          <w:tcPr>
            <w:tcW w:w="3685" w:type="dxa"/>
            <w:shd w:val="clear" w:color="auto" w:fill="D9D9D9"/>
          </w:tcPr>
          <w:p w14:paraId="33D0C39E">
            <w:pPr>
              <w:spacing w:before="40" w:after="40" w:line="252" w:lineRule="auto"/>
              <w:jc w:val="center"/>
            </w:pPr>
            <w:r>
              <w:rPr>
                <w:rFonts w:ascii="Times New Roman" w:hAnsi="Times New Roman" w:eastAsia="Times New Roman"/>
                <w:b/>
                <w:i w:val="0"/>
                <w:sz w:val="20"/>
                <w:u w:val="none"/>
              </w:rPr>
              <w:t>Modul</w:t>
            </w:r>
          </w:p>
        </w:tc>
        <w:tc>
          <w:tcPr>
            <w:tcW w:w="1474" w:type="dxa"/>
            <w:shd w:val="clear" w:color="auto" w:fill="D9D9D9"/>
          </w:tcPr>
          <w:p w14:paraId="53AB0D44">
            <w:pPr>
              <w:spacing w:before="40" w:after="40" w:line="252" w:lineRule="auto"/>
              <w:jc w:val="center"/>
            </w:pPr>
            <w:r>
              <w:rPr>
                <w:rFonts w:ascii="Times New Roman" w:hAnsi="Times New Roman" w:eastAsia="Times New Roman"/>
                <w:b/>
                <w:i w:val="0"/>
                <w:sz w:val="20"/>
                <w:u w:val="none"/>
              </w:rPr>
              <w:t>Challenge-uri</w:t>
            </w:r>
          </w:p>
        </w:tc>
        <w:tc>
          <w:tcPr>
            <w:tcW w:w="1361" w:type="dxa"/>
            <w:shd w:val="clear" w:color="auto" w:fill="D9D9D9"/>
          </w:tcPr>
          <w:p w14:paraId="7B39F1E9">
            <w:pPr>
              <w:spacing w:before="40" w:after="40" w:line="252" w:lineRule="auto"/>
              <w:jc w:val="center"/>
            </w:pPr>
            <w:r>
              <w:rPr>
                <w:rFonts w:ascii="Times New Roman" w:hAnsi="Times New Roman" w:eastAsia="Times New Roman"/>
                <w:b/>
                <w:i w:val="0"/>
                <w:sz w:val="20"/>
                <w:u w:val="none"/>
              </w:rPr>
              <w:t>De rezolvat</w:t>
            </w:r>
          </w:p>
        </w:tc>
        <w:tc>
          <w:tcPr>
            <w:tcW w:w="2041" w:type="dxa"/>
            <w:shd w:val="clear" w:color="auto" w:fill="D9D9D9"/>
          </w:tcPr>
          <w:p w14:paraId="02A415ED">
            <w:pPr>
              <w:spacing w:before="40" w:after="40" w:line="252" w:lineRule="auto"/>
              <w:jc w:val="center"/>
            </w:pPr>
            <w:r>
              <w:rPr>
                <w:rFonts w:ascii="Times New Roman" w:hAnsi="Times New Roman" w:eastAsia="Times New Roman"/>
                <w:b/>
                <w:i w:val="0"/>
                <w:sz w:val="20"/>
                <w:u w:val="none"/>
              </w:rPr>
              <w:t>Nivel</w:t>
            </w:r>
          </w:p>
        </w:tc>
      </w:tr>
      <w:tr w14:paraId="37A3A25F">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624" w:type="dxa"/>
            <w:shd w:val="clear" w:color="auto" w:fill="FFF2CC"/>
          </w:tcPr>
          <w:p w14:paraId="2C4568C5">
            <w:pPr>
              <w:spacing w:before="40" w:after="40" w:line="252" w:lineRule="auto"/>
              <w:jc w:val="center"/>
            </w:pPr>
            <w:r>
              <w:rPr>
                <w:rFonts w:ascii="Times New Roman" w:hAnsi="Times New Roman" w:eastAsia="Times New Roman"/>
                <w:b w:val="0"/>
                <w:i w:val="0"/>
                <w:sz w:val="20"/>
                <w:u w:val="none"/>
              </w:rPr>
              <w:t>1</w:t>
            </w:r>
          </w:p>
        </w:tc>
        <w:tc>
          <w:tcPr>
            <w:tcW w:w="3685" w:type="dxa"/>
            <w:shd w:val="clear" w:color="auto" w:fill="FFF2CC"/>
          </w:tcPr>
          <w:p w14:paraId="636DE73A">
            <w:pPr>
              <w:spacing w:before="40" w:after="40" w:line="252" w:lineRule="auto"/>
            </w:pPr>
            <w:r>
              <w:rPr>
                <w:rFonts w:ascii="Times New Roman" w:hAnsi="Times New Roman" w:eastAsia="Times New Roman"/>
                <w:b w:val="0"/>
                <w:i w:val="0"/>
                <w:sz w:val="20"/>
                <w:u w:val="none"/>
              </w:rPr>
              <w:t>Hello Hackers</w:t>
            </w:r>
          </w:p>
        </w:tc>
        <w:tc>
          <w:tcPr>
            <w:tcW w:w="1474" w:type="dxa"/>
            <w:shd w:val="clear" w:color="auto" w:fill="FFF2CC"/>
          </w:tcPr>
          <w:p w14:paraId="69A42153">
            <w:pPr>
              <w:spacing w:before="40" w:after="40" w:line="252" w:lineRule="auto"/>
              <w:jc w:val="center"/>
            </w:pPr>
            <w:r>
              <w:rPr>
                <w:rFonts w:ascii="Times New Roman" w:hAnsi="Times New Roman" w:eastAsia="Times New Roman"/>
                <w:b w:val="0"/>
                <w:i w:val="0"/>
                <w:sz w:val="20"/>
                <w:u w:val="none"/>
              </w:rPr>
              <w:t>3</w:t>
            </w:r>
          </w:p>
        </w:tc>
        <w:tc>
          <w:tcPr>
            <w:tcW w:w="1361" w:type="dxa"/>
            <w:shd w:val="clear" w:color="auto" w:fill="FFF2CC"/>
          </w:tcPr>
          <w:p w14:paraId="0B748ED9">
            <w:pPr>
              <w:spacing w:before="40" w:after="40" w:line="252" w:lineRule="auto"/>
              <w:jc w:val="center"/>
            </w:pPr>
            <w:r>
              <w:rPr>
                <w:rFonts w:ascii="Times New Roman" w:hAnsi="Times New Roman" w:eastAsia="Times New Roman"/>
                <w:b w:val="0"/>
                <w:i w:val="0"/>
                <w:sz w:val="20"/>
                <w:u w:val="none"/>
              </w:rPr>
              <w:t>3</w:t>
            </w:r>
          </w:p>
        </w:tc>
        <w:tc>
          <w:tcPr>
            <w:tcW w:w="2041" w:type="dxa"/>
            <w:shd w:val="clear" w:color="auto" w:fill="FFF2CC"/>
          </w:tcPr>
          <w:p w14:paraId="22494835">
            <w:pPr>
              <w:spacing w:before="40" w:after="40" w:line="252" w:lineRule="auto"/>
              <w:jc w:val="center"/>
            </w:pPr>
            <w:r>
              <w:rPr>
                <w:rFonts w:ascii="Times New Roman" w:hAnsi="Times New Roman" w:eastAsia="Times New Roman"/>
                <w:b w:val="0"/>
                <w:i w:val="0"/>
                <w:sz w:val="20"/>
                <w:u w:val="none"/>
              </w:rPr>
              <w:t>OBLIGATORIU</w:t>
            </w:r>
          </w:p>
        </w:tc>
      </w:tr>
      <w:tr w14:paraId="6A7E4C85">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624" w:type="dxa"/>
            <w:shd w:val="clear" w:color="auto" w:fill="FFF2CC"/>
          </w:tcPr>
          <w:p w14:paraId="253C86A5">
            <w:pPr>
              <w:spacing w:before="40" w:after="40" w:line="252" w:lineRule="auto"/>
              <w:jc w:val="center"/>
            </w:pPr>
            <w:r>
              <w:rPr>
                <w:rFonts w:ascii="Times New Roman" w:hAnsi="Times New Roman" w:eastAsia="Times New Roman"/>
                <w:b w:val="0"/>
                <w:i w:val="0"/>
                <w:sz w:val="20"/>
                <w:u w:val="none"/>
              </w:rPr>
              <w:t>2</w:t>
            </w:r>
          </w:p>
        </w:tc>
        <w:tc>
          <w:tcPr>
            <w:tcW w:w="3685" w:type="dxa"/>
            <w:shd w:val="clear" w:color="auto" w:fill="FFF2CC"/>
          </w:tcPr>
          <w:p w14:paraId="4F9C0691">
            <w:pPr>
              <w:spacing w:before="40" w:after="40" w:line="252" w:lineRule="auto"/>
            </w:pPr>
            <w:r>
              <w:rPr>
                <w:rFonts w:ascii="Times New Roman" w:hAnsi="Times New Roman" w:eastAsia="Times New Roman"/>
                <w:b w:val="0"/>
                <w:i w:val="0"/>
                <w:sz w:val="20"/>
                <w:u w:val="none"/>
              </w:rPr>
              <w:t>Pondering Paths</w:t>
            </w:r>
          </w:p>
        </w:tc>
        <w:tc>
          <w:tcPr>
            <w:tcW w:w="1474" w:type="dxa"/>
            <w:shd w:val="clear" w:color="auto" w:fill="FFF2CC"/>
          </w:tcPr>
          <w:p w14:paraId="5F46141D">
            <w:pPr>
              <w:spacing w:before="40" w:after="40" w:line="252" w:lineRule="auto"/>
              <w:jc w:val="center"/>
            </w:pPr>
            <w:r>
              <w:rPr>
                <w:rFonts w:ascii="Times New Roman" w:hAnsi="Times New Roman" w:eastAsia="Times New Roman"/>
                <w:b w:val="0"/>
                <w:i w:val="0"/>
                <w:sz w:val="20"/>
                <w:u w:val="none"/>
              </w:rPr>
              <w:t>8</w:t>
            </w:r>
          </w:p>
        </w:tc>
        <w:tc>
          <w:tcPr>
            <w:tcW w:w="1361" w:type="dxa"/>
            <w:shd w:val="clear" w:color="auto" w:fill="FFF2CC"/>
          </w:tcPr>
          <w:p w14:paraId="5EBACF22">
            <w:pPr>
              <w:spacing w:before="40" w:after="40" w:line="252" w:lineRule="auto"/>
              <w:jc w:val="center"/>
            </w:pPr>
            <w:r>
              <w:rPr>
                <w:rFonts w:ascii="Times New Roman" w:hAnsi="Times New Roman" w:eastAsia="Times New Roman"/>
                <w:b w:val="0"/>
                <w:i w:val="0"/>
                <w:sz w:val="20"/>
                <w:u w:val="none"/>
              </w:rPr>
              <w:t>8</w:t>
            </w:r>
          </w:p>
        </w:tc>
        <w:tc>
          <w:tcPr>
            <w:tcW w:w="2041" w:type="dxa"/>
            <w:shd w:val="clear" w:color="auto" w:fill="FFF2CC"/>
          </w:tcPr>
          <w:p w14:paraId="38D47D6C">
            <w:pPr>
              <w:spacing w:before="40" w:after="40" w:line="252" w:lineRule="auto"/>
              <w:jc w:val="center"/>
            </w:pPr>
            <w:r>
              <w:rPr>
                <w:rFonts w:ascii="Times New Roman" w:hAnsi="Times New Roman" w:eastAsia="Times New Roman"/>
                <w:b w:val="0"/>
                <w:i w:val="0"/>
                <w:sz w:val="20"/>
                <w:u w:val="none"/>
              </w:rPr>
              <w:t>OBLIGATORIU</w:t>
            </w:r>
          </w:p>
        </w:tc>
      </w:tr>
      <w:tr w14:paraId="290D0DCA">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624" w:type="dxa"/>
            <w:shd w:val="clear" w:color="auto" w:fill="FFF2CC"/>
          </w:tcPr>
          <w:p w14:paraId="679F7A91">
            <w:pPr>
              <w:spacing w:before="40" w:after="40" w:line="252" w:lineRule="auto"/>
              <w:jc w:val="center"/>
            </w:pPr>
            <w:r>
              <w:rPr>
                <w:rFonts w:ascii="Times New Roman" w:hAnsi="Times New Roman" w:eastAsia="Times New Roman"/>
                <w:b w:val="0"/>
                <w:i w:val="0"/>
                <w:sz w:val="20"/>
                <w:u w:val="none"/>
              </w:rPr>
              <w:t>3</w:t>
            </w:r>
          </w:p>
        </w:tc>
        <w:tc>
          <w:tcPr>
            <w:tcW w:w="3685" w:type="dxa"/>
            <w:shd w:val="clear" w:color="auto" w:fill="FFF2CC"/>
          </w:tcPr>
          <w:p w14:paraId="33AEA571">
            <w:pPr>
              <w:spacing w:before="40" w:after="40" w:line="252" w:lineRule="auto"/>
            </w:pPr>
            <w:r>
              <w:rPr>
                <w:rFonts w:ascii="Times New Roman" w:hAnsi="Times New Roman" w:eastAsia="Times New Roman"/>
                <w:b w:val="0"/>
                <w:i w:val="0"/>
                <w:sz w:val="20"/>
                <w:u w:val="none"/>
              </w:rPr>
              <w:t>Comprehending Commands</w:t>
            </w:r>
          </w:p>
        </w:tc>
        <w:tc>
          <w:tcPr>
            <w:tcW w:w="1474" w:type="dxa"/>
            <w:shd w:val="clear" w:color="auto" w:fill="FFF2CC"/>
          </w:tcPr>
          <w:p w14:paraId="18C45CC9">
            <w:pPr>
              <w:spacing w:before="40" w:after="40" w:line="252" w:lineRule="auto"/>
              <w:jc w:val="center"/>
            </w:pPr>
            <w:r>
              <w:rPr>
                <w:rFonts w:ascii="Times New Roman" w:hAnsi="Times New Roman" w:eastAsia="Times New Roman"/>
                <w:b w:val="0"/>
                <w:i w:val="0"/>
                <w:sz w:val="20"/>
                <w:u w:val="none"/>
              </w:rPr>
              <w:t>15</w:t>
            </w:r>
          </w:p>
        </w:tc>
        <w:tc>
          <w:tcPr>
            <w:tcW w:w="1361" w:type="dxa"/>
            <w:shd w:val="clear" w:color="auto" w:fill="FFF2CC"/>
          </w:tcPr>
          <w:p w14:paraId="251BCD6C">
            <w:pPr>
              <w:spacing w:before="40" w:after="40" w:line="252" w:lineRule="auto"/>
              <w:jc w:val="center"/>
            </w:pPr>
            <w:r>
              <w:rPr>
                <w:rFonts w:ascii="Times New Roman" w:hAnsi="Times New Roman" w:eastAsia="Times New Roman"/>
                <w:b w:val="0"/>
                <w:i w:val="0"/>
                <w:sz w:val="20"/>
                <w:u w:val="none"/>
              </w:rPr>
              <w:t>15</w:t>
            </w:r>
          </w:p>
        </w:tc>
        <w:tc>
          <w:tcPr>
            <w:tcW w:w="2041" w:type="dxa"/>
            <w:shd w:val="clear" w:color="auto" w:fill="FFF2CC"/>
          </w:tcPr>
          <w:p w14:paraId="74E0A254">
            <w:pPr>
              <w:spacing w:before="40" w:after="40" w:line="252" w:lineRule="auto"/>
              <w:jc w:val="center"/>
            </w:pPr>
            <w:r>
              <w:rPr>
                <w:rFonts w:ascii="Times New Roman" w:hAnsi="Times New Roman" w:eastAsia="Times New Roman"/>
                <w:b w:val="0"/>
                <w:i w:val="0"/>
                <w:sz w:val="20"/>
                <w:u w:val="none"/>
              </w:rPr>
              <w:t>OBLIGATORIU</w:t>
            </w:r>
          </w:p>
        </w:tc>
      </w:tr>
      <w:tr w14:paraId="20B81862">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624" w:type="dxa"/>
            <w:shd w:val="clear" w:color="auto" w:fill="FFF2CC"/>
          </w:tcPr>
          <w:p w14:paraId="5F377600">
            <w:pPr>
              <w:spacing w:before="40" w:after="40" w:line="252" w:lineRule="auto"/>
              <w:jc w:val="center"/>
            </w:pPr>
            <w:r>
              <w:rPr>
                <w:rFonts w:ascii="Times New Roman" w:hAnsi="Times New Roman" w:eastAsia="Times New Roman"/>
                <w:b w:val="0"/>
                <w:i w:val="0"/>
                <w:sz w:val="20"/>
                <w:u w:val="none"/>
              </w:rPr>
              <w:t>4</w:t>
            </w:r>
          </w:p>
        </w:tc>
        <w:tc>
          <w:tcPr>
            <w:tcW w:w="3685" w:type="dxa"/>
            <w:shd w:val="clear" w:color="auto" w:fill="FFF2CC"/>
          </w:tcPr>
          <w:p w14:paraId="663FE4D6">
            <w:pPr>
              <w:spacing w:before="40" w:after="40" w:line="252" w:lineRule="auto"/>
            </w:pPr>
            <w:r>
              <w:rPr>
                <w:rFonts w:ascii="Times New Roman" w:hAnsi="Times New Roman" w:eastAsia="Times New Roman"/>
                <w:b w:val="0"/>
                <w:i w:val="0"/>
                <w:sz w:val="20"/>
                <w:u w:val="none"/>
              </w:rPr>
              <w:t>Digesting Documentation</w:t>
            </w:r>
          </w:p>
        </w:tc>
        <w:tc>
          <w:tcPr>
            <w:tcW w:w="1474" w:type="dxa"/>
            <w:shd w:val="clear" w:color="auto" w:fill="FFF2CC"/>
          </w:tcPr>
          <w:p w14:paraId="172B31BE">
            <w:pPr>
              <w:spacing w:before="40" w:after="40" w:line="252" w:lineRule="auto"/>
              <w:jc w:val="center"/>
            </w:pPr>
            <w:r>
              <w:rPr>
                <w:rFonts w:ascii="Times New Roman" w:hAnsi="Times New Roman" w:eastAsia="Times New Roman"/>
                <w:b w:val="0"/>
                <w:i w:val="0"/>
                <w:sz w:val="20"/>
                <w:u w:val="none"/>
              </w:rPr>
              <w:t>7</w:t>
            </w:r>
          </w:p>
        </w:tc>
        <w:tc>
          <w:tcPr>
            <w:tcW w:w="1361" w:type="dxa"/>
            <w:shd w:val="clear" w:color="auto" w:fill="FFF2CC"/>
          </w:tcPr>
          <w:p w14:paraId="367E7AC0">
            <w:pPr>
              <w:spacing w:before="40" w:after="40" w:line="252" w:lineRule="auto"/>
              <w:jc w:val="center"/>
            </w:pPr>
            <w:r>
              <w:rPr>
                <w:rFonts w:ascii="Times New Roman" w:hAnsi="Times New Roman" w:eastAsia="Times New Roman"/>
                <w:b w:val="0"/>
                <w:i w:val="0"/>
                <w:sz w:val="20"/>
                <w:u w:val="none"/>
              </w:rPr>
              <w:t>7</w:t>
            </w:r>
          </w:p>
        </w:tc>
        <w:tc>
          <w:tcPr>
            <w:tcW w:w="2041" w:type="dxa"/>
            <w:shd w:val="clear" w:color="auto" w:fill="FFF2CC"/>
          </w:tcPr>
          <w:p w14:paraId="1A28531E">
            <w:pPr>
              <w:spacing w:before="40" w:after="40" w:line="252" w:lineRule="auto"/>
              <w:jc w:val="center"/>
            </w:pPr>
            <w:r>
              <w:rPr>
                <w:rFonts w:ascii="Times New Roman" w:hAnsi="Times New Roman" w:eastAsia="Times New Roman"/>
                <w:b w:val="0"/>
                <w:i w:val="0"/>
                <w:sz w:val="20"/>
                <w:u w:val="none"/>
              </w:rPr>
              <w:t>OBLIGATORIU</w:t>
            </w:r>
          </w:p>
        </w:tc>
      </w:tr>
      <w:tr w14:paraId="192B7C2A">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624" w:type="dxa"/>
            <w:shd w:val="clear" w:color="auto" w:fill="FFF2CC"/>
          </w:tcPr>
          <w:p w14:paraId="1679AD3F">
            <w:pPr>
              <w:spacing w:before="40" w:after="40" w:line="252" w:lineRule="auto"/>
              <w:jc w:val="center"/>
            </w:pPr>
            <w:r>
              <w:rPr>
                <w:rFonts w:ascii="Times New Roman" w:hAnsi="Times New Roman" w:eastAsia="Times New Roman"/>
                <w:b w:val="0"/>
                <w:i w:val="0"/>
                <w:sz w:val="20"/>
                <w:u w:val="none"/>
              </w:rPr>
              <w:t>5</w:t>
            </w:r>
          </w:p>
        </w:tc>
        <w:tc>
          <w:tcPr>
            <w:tcW w:w="3685" w:type="dxa"/>
            <w:shd w:val="clear" w:color="auto" w:fill="FFF2CC"/>
          </w:tcPr>
          <w:p w14:paraId="3DCBDD37">
            <w:pPr>
              <w:spacing w:before="40" w:after="40" w:line="252" w:lineRule="auto"/>
            </w:pPr>
            <w:r>
              <w:rPr>
                <w:rFonts w:ascii="Times New Roman" w:hAnsi="Times New Roman" w:eastAsia="Times New Roman"/>
                <w:b w:val="0"/>
                <w:i w:val="0"/>
                <w:sz w:val="20"/>
                <w:u w:val="none"/>
              </w:rPr>
              <w:t>File Globbing</w:t>
            </w:r>
          </w:p>
        </w:tc>
        <w:tc>
          <w:tcPr>
            <w:tcW w:w="1474" w:type="dxa"/>
            <w:shd w:val="clear" w:color="auto" w:fill="FFF2CC"/>
          </w:tcPr>
          <w:p w14:paraId="363C7644">
            <w:pPr>
              <w:spacing w:before="40" w:after="40" w:line="252" w:lineRule="auto"/>
              <w:jc w:val="center"/>
            </w:pPr>
            <w:r>
              <w:rPr>
                <w:rFonts w:ascii="Times New Roman" w:hAnsi="Times New Roman" w:eastAsia="Times New Roman"/>
                <w:b w:val="0"/>
                <w:i w:val="0"/>
                <w:sz w:val="20"/>
                <w:u w:val="none"/>
              </w:rPr>
              <w:t>10</w:t>
            </w:r>
          </w:p>
        </w:tc>
        <w:tc>
          <w:tcPr>
            <w:tcW w:w="1361" w:type="dxa"/>
            <w:shd w:val="clear" w:color="auto" w:fill="FFF2CC"/>
          </w:tcPr>
          <w:p w14:paraId="0A8D0F2B">
            <w:pPr>
              <w:spacing w:before="40" w:after="40" w:line="252" w:lineRule="auto"/>
              <w:jc w:val="center"/>
            </w:pPr>
            <w:r>
              <w:rPr>
                <w:rFonts w:ascii="Times New Roman" w:hAnsi="Times New Roman" w:eastAsia="Times New Roman"/>
                <w:b w:val="0"/>
                <w:i w:val="0"/>
                <w:sz w:val="20"/>
                <w:u w:val="none"/>
              </w:rPr>
              <w:t>10</w:t>
            </w:r>
          </w:p>
        </w:tc>
        <w:tc>
          <w:tcPr>
            <w:tcW w:w="2041" w:type="dxa"/>
            <w:shd w:val="clear" w:color="auto" w:fill="FFF2CC"/>
          </w:tcPr>
          <w:p w14:paraId="5AF0A146">
            <w:pPr>
              <w:spacing w:before="40" w:after="40" w:line="252" w:lineRule="auto"/>
              <w:jc w:val="center"/>
            </w:pPr>
            <w:r>
              <w:rPr>
                <w:rFonts w:ascii="Times New Roman" w:hAnsi="Times New Roman" w:eastAsia="Times New Roman"/>
                <w:b w:val="0"/>
                <w:i w:val="0"/>
                <w:sz w:val="20"/>
                <w:u w:val="none"/>
              </w:rPr>
              <w:t>OBLIGATORIU</w:t>
            </w:r>
          </w:p>
        </w:tc>
      </w:tr>
      <w:tr w14:paraId="09D2F357">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624" w:type="dxa"/>
            <w:shd w:val="clear" w:color="auto" w:fill="FFF2CC"/>
          </w:tcPr>
          <w:p w14:paraId="45B225FD">
            <w:pPr>
              <w:spacing w:before="40" w:after="40" w:line="252" w:lineRule="auto"/>
              <w:jc w:val="center"/>
            </w:pPr>
            <w:r>
              <w:rPr>
                <w:rFonts w:ascii="Times New Roman" w:hAnsi="Times New Roman" w:eastAsia="Times New Roman"/>
                <w:b w:val="0"/>
                <w:i w:val="0"/>
                <w:sz w:val="20"/>
                <w:u w:val="none"/>
              </w:rPr>
              <w:t>6</w:t>
            </w:r>
          </w:p>
        </w:tc>
        <w:tc>
          <w:tcPr>
            <w:tcW w:w="3685" w:type="dxa"/>
            <w:shd w:val="clear" w:color="auto" w:fill="FFF2CC"/>
          </w:tcPr>
          <w:p w14:paraId="7FF6C5FD">
            <w:pPr>
              <w:spacing w:before="40" w:after="40" w:line="252" w:lineRule="auto"/>
            </w:pPr>
            <w:r>
              <w:rPr>
                <w:rFonts w:ascii="Times New Roman" w:hAnsi="Times New Roman" w:eastAsia="Times New Roman"/>
                <w:b w:val="0"/>
                <w:i w:val="0"/>
                <w:sz w:val="20"/>
                <w:u w:val="none"/>
              </w:rPr>
              <w:t>Practicing Piping</w:t>
            </w:r>
          </w:p>
        </w:tc>
        <w:tc>
          <w:tcPr>
            <w:tcW w:w="1474" w:type="dxa"/>
            <w:shd w:val="clear" w:color="auto" w:fill="FFF2CC"/>
          </w:tcPr>
          <w:p w14:paraId="142C3083">
            <w:pPr>
              <w:spacing w:before="40" w:after="40" w:line="252" w:lineRule="auto"/>
              <w:jc w:val="center"/>
            </w:pPr>
            <w:r>
              <w:rPr>
                <w:rFonts w:ascii="Times New Roman" w:hAnsi="Times New Roman" w:eastAsia="Times New Roman"/>
                <w:b w:val="0"/>
                <w:i w:val="0"/>
                <w:sz w:val="20"/>
                <w:u w:val="none"/>
              </w:rPr>
              <w:t>15</w:t>
            </w:r>
          </w:p>
        </w:tc>
        <w:tc>
          <w:tcPr>
            <w:tcW w:w="1361" w:type="dxa"/>
            <w:shd w:val="clear" w:color="auto" w:fill="FFF2CC"/>
          </w:tcPr>
          <w:p w14:paraId="3A684F49">
            <w:pPr>
              <w:spacing w:before="40" w:after="40" w:line="252" w:lineRule="auto"/>
              <w:jc w:val="center"/>
            </w:pPr>
            <w:r>
              <w:rPr>
                <w:rFonts w:ascii="Times New Roman" w:hAnsi="Times New Roman" w:eastAsia="Times New Roman"/>
                <w:b w:val="0"/>
                <w:i w:val="0"/>
                <w:sz w:val="20"/>
                <w:u w:val="none"/>
              </w:rPr>
              <w:t>15</w:t>
            </w:r>
          </w:p>
        </w:tc>
        <w:tc>
          <w:tcPr>
            <w:tcW w:w="2041" w:type="dxa"/>
            <w:shd w:val="clear" w:color="auto" w:fill="FFF2CC"/>
          </w:tcPr>
          <w:p w14:paraId="005C2CD6">
            <w:pPr>
              <w:spacing w:before="40" w:after="40" w:line="252" w:lineRule="auto"/>
              <w:jc w:val="center"/>
            </w:pPr>
            <w:r>
              <w:rPr>
                <w:rFonts w:ascii="Times New Roman" w:hAnsi="Times New Roman" w:eastAsia="Times New Roman"/>
                <w:b w:val="0"/>
                <w:i w:val="0"/>
                <w:sz w:val="20"/>
                <w:u w:val="none"/>
              </w:rPr>
              <w:t>OBLIGATORIU</w:t>
            </w:r>
          </w:p>
        </w:tc>
      </w:tr>
      <w:tr w14:paraId="49A0BF08">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624" w:type="dxa"/>
            <w:shd w:val="clear" w:color="auto" w:fill="DDEBF7"/>
          </w:tcPr>
          <w:p w14:paraId="12563194">
            <w:pPr>
              <w:spacing w:before="40" w:after="40" w:line="252" w:lineRule="auto"/>
              <w:jc w:val="center"/>
            </w:pPr>
            <w:r>
              <w:rPr>
                <w:rFonts w:ascii="Times New Roman" w:hAnsi="Times New Roman" w:eastAsia="Times New Roman"/>
                <w:b w:val="0"/>
                <w:i w:val="0"/>
                <w:sz w:val="20"/>
                <w:u w:val="none"/>
              </w:rPr>
              <w:t>7</w:t>
            </w:r>
          </w:p>
        </w:tc>
        <w:tc>
          <w:tcPr>
            <w:tcW w:w="3685" w:type="dxa"/>
            <w:shd w:val="clear" w:color="auto" w:fill="DDEBF7"/>
          </w:tcPr>
          <w:p w14:paraId="20AFCC03">
            <w:pPr>
              <w:spacing w:before="40" w:after="40" w:line="252" w:lineRule="auto"/>
            </w:pPr>
            <w:r>
              <w:rPr>
                <w:rFonts w:ascii="Times New Roman" w:hAnsi="Times New Roman" w:eastAsia="Times New Roman"/>
                <w:b w:val="0"/>
                <w:i w:val="0"/>
                <w:sz w:val="20"/>
                <w:u w:val="none"/>
              </w:rPr>
              <w:t>Shell Variables</w:t>
            </w:r>
          </w:p>
        </w:tc>
        <w:tc>
          <w:tcPr>
            <w:tcW w:w="1474" w:type="dxa"/>
            <w:shd w:val="clear" w:color="auto" w:fill="DDEBF7"/>
          </w:tcPr>
          <w:p w14:paraId="6B4440C2">
            <w:pPr>
              <w:spacing w:before="40" w:after="40" w:line="252" w:lineRule="auto"/>
              <w:jc w:val="center"/>
            </w:pPr>
            <w:r>
              <w:rPr>
                <w:rFonts w:ascii="Times New Roman" w:hAnsi="Times New Roman" w:eastAsia="Times New Roman"/>
                <w:b w:val="0"/>
                <w:i w:val="0"/>
                <w:sz w:val="20"/>
                <w:u w:val="none"/>
              </w:rPr>
              <w:t>8</w:t>
            </w:r>
          </w:p>
        </w:tc>
        <w:tc>
          <w:tcPr>
            <w:tcW w:w="1361" w:type="dxa"/>
            <w:shd w:val="clear" w:color="auto" w:fill="DDEBF7"/>
          </w:tcPr>
          <w:p w14:paraId="79323EE7">
            <w:pPr>
              <w:spacing w:before="40" w:after="40" w:line="252" w:lineRule="auto"/>
              <w:jc w:val="center"/>
            </w:pPr>
            <w:r>
              <w:rPr>
                <w:rFonts w:ascii="Times New Roman" w:hAnsi="Times New Roman" w:eastAsia="Times New Roman"/>
                <w:b w:val="0"/>
                <w:i w:val="0"/>
                <w:sz w:val="20"/>
                <w:u w:val="none"/>
              </w:rPr>
              <w:t>8</w:t>
            </w:r>
          </w:p>
        </w:tc>
        <w:tc>
          <w:tcPr>
            <w:tcW w:w="2041" w:type="dxa"/>
            <w:shd w:val="clear" w:color="auto" w:fill="DDEBF7"/>
          </w:tcPr>
          <w:p w14:paraId="1C4969D3">
            <w:pPr>
              <w:spacing w:before="40" w:after="40" w:line="252" w:lineRule="auto"/>
              <w:jc w:val="center"/>
            </w:pPr>
            <w:r>
              <w:rPr>
                <w:rFonts w:ascii="Times New Roman" w:hAnsi="Times New Roman" w:eastAsia="Times New Roman"/>
                <w:b w:val="0"/>
                <w:i w:val="0"/>
                <w:sz w:val="20"/>
                <w:u w:val="none"/>
              </w:rPr>
              <w:t>RECOMANDAT</w:t>
            </w:r>
          </w:p>
        </w:tc>
      </w:tr>
      <w:tr w14:paraId="67D3E045">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624" w:type="dxa"/>
            <w:shd w:val="clear" w:color="auto" w:fill="DDEBF7"/>
          </w:tcPr>
          <w:p w14:paraId="3E0AAF9A">
            <w:pPr>
              <w:spacing w:before="40" w:after="40" w:line="252" w:lineRule="auto"/>
              <w:jc w:val="center"/>
            </w:pPr>
            <w:r>
              <w:rPr>
                <w:rFonts w:ascii="Times New Roman" w:hAnsi="Times New Roman" w:eastAsia="Times New Roman"/>
                <w:b w:val="0"/>
                <w:i w:val="0"/>
                <w:sz w:val="20"/>
                <w:u w:val="none"/>
              </w:rPr>
              <w:t>8</w:t>
            </w:r>
          </w:p>
        </w:tc>
        <w:tc>
          <w:tcPr>
            <w:tcW w:w="3685" w:type="dxa"/>
            <w:shd w:val="clear" w:color="auto" w:fill="DDEBF7"/>
          </w:tcPr>
          <w:p w14:paraId="21AEA6BE">
            <w:pPr>
              <w:spacing w:before="40" w:after="40" w:line="252" w:lineRule="auto"/>
            </w:pPr>
            <w:r>
              <w:rPr>
                <w:rFonts w:ascii="Times New Roman" w:hAnsi="Times New Roman" w:eastAsia="Times New Roman"/>
                <w:b w:val="0"/>
                <w:i w:val="0"/>
                <w:sz w:val="20"/>
                <w:u w:val="none"/>
              </w:rPr>
              <w:t>Data Manipulation</w:t>
            </w:r>
          </w:p>
        </w:tc>
        <w:tc>
          <w:tcPr>
            <w:tcW w:w="1474" w:type="dxa"/>
            <w:shd w:val="clear" w:color="auto" w:fill="DDEBF7"/>
          </w:tcPr>
          <w:p w14:paraId="544FFB46">
            <w:pPr>
              <w:spacing w:before="40" w:after="40" w:line="252" w:lineRule="auto"/>
              <w:jc w:val="center"/>
            </w:pPr>
            <w:r>
              <w:rPr>
                <w:rFonts w:ascii="Times New Roman" w:hAnsi="Times New Roman" w:eastAsia="Times New Roman"/>
                <w:b w:val="0"/>
                <w:i w:val="0"/>
                <w:sz w:val="20"/>
                <w:u w:val="none"/>
              </w:rPr>
              <w:t>6</w:t>
            </w:r>
          </w:p>
        </w:tc>
        <w:tc>
          <w:tcPr>
            <w:tcW w:w="1361" w:type="dxa"/>
            <w:shd w:val="clear" w:color="auto" w:fill="DDEBF7"/>
          </w:tcPr>
          <w:p w14:paraId="5A18BE03">
            <w:pPr>
              <w:spacing w:before="40" w:after="40" w:line="252" w:lineRule="auto"/>
              <w:jc w:val="center"/>
            </w:pPr>
            <w:r>
              <w:rPr>
                <w:rFonts w:ascii="Times New Roman" w:hAnsi="Times New Roman" w:eastAsia="Times New Roman"/>
                <w:b w:val="0"/>
                <w:i w:val="0"/>
                <w:sz w:val="20"/>
                <w:u w:val="none"/>
              </w:rPr>
              <w:t>6</w:t>
            </w:r>
          </w:p>
        </w:tc>
        <w:tc>
          <w:tcPr>
            <w:tcW w:w="2041" w:type="dxa"/>
            <w:shd w:val="clear" w:color="auto" w:fill="DDEBF7"/>
          </w:tcPr>
          <w:p w14:paraId="2022C100">
            <w:pPr>
              <w:spacing w:before="40" w:after="40" w:line="252" w:lineRule="auto"/>
              <w:jc w:val="center"/>
            </w:pPr>
            <w:r>
              <w:rPr>
                <w:rFonts w:ascii="Times New Roman" w:hAnsi="Times New Roman" w:eastAsia="Times New Roman"/>
                <w:b w:val="0"/>
                <w:i w:val="0"/>
                <w:sz w:val="20"/>
                <w:u w:val="none"/>
              </w:rPr>
              <w:t>RECOMANDAT</w:t>
            </w:r>
          </w:p>
        </w:tc>
      </w:tr>
      <w:tr w14:paraId="24476444">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624" w:type="dxa"/>
            <w:shd w:val="clear" w:color="auto" w:fill="DDEBF7"/>
          </w:tcPr>
          <w:p w14:paraId="2D7124EC">
            <w:pPr>
              <w:spacing w:before="40" w:after="40" w:line="252" w:lineRule="auto"/>
              <w:jc w:val="center"/>
            </w:pPr>
            <w:r>
              <w:rPr>
                <w:rFonts w:ascii="Times New Roman" w:hAnsi="Times New Roman" w:eastAsia="Times New Roman"/>
                <w:b w:val="0"/>
                <w:i w:val="0"/>
                <w:sz w:val="20"/>
                <w:u w:val="none"/>
              </w:rPr>
              <w:t>9</w:t>
            </w:r>
          </w:p>
        </w:tc>
        <w:tc>
          <w:tcPr>
            <w:tcW w:w="3685" w:type="dxa"/>
            <w:shd w:val="clear" w:color="auto" w:fill="DDEBF7"/>
          </w:tcPr>
          <w:p w14:paraId="7C3973ED">
            <w:pPr>
              <w:spacing w:before="40" w:after="40" w:line="252" w:lineRule="auto"/>
            </w:pPr>
            <w:r>
              <w:rPr>
                <w:rFonts w:ascii="Times New Roman" w:hAnsi="Times New Roman" w:eastAsia="Times New Roman"/>
                <w:b w:val="0"/>
                <w:i w:val="0"/>
                <w:sz w:val="20"/>
                <w:u w:val="none"/>
              </w:rPr>
              <w:t>Processes and Jobs</w:t>
            </w:r>
          </w:p>
        </w:tc>
        <w:tc>
          <w:tcPr>
            <w:tcW w:w="1474" w:type="dxa"/>
            <w:shd w:val="clear" w:color="auto" w:fill="DDEBF7"/>
          </w:tcPr>
          <w:p w14:paraId="1BE56E7C">
            <w:pPr>
              <w:spacing w:before="40" w:after="40" w:line="252" w:lineRule="auto"/>
              <w:jc w:val="center"/>
            </w:pPr>
            <w:r>
              <w:rPr>
                <w:rFonts w:ascii="Times New Roman" w:hAnsi="Times New Roman" w:eastAsia="Times New Roman"/>
                <w:b w:val="0"/>
                <w:i w:val="0"/>
                <w:sz w:val="20"/>
                <w:u w:val="none"/>
              </w:rPr>
              <w:t>10</w:t>
            </w:r>
          </w:p>
        </w:tc>
        <w:tc>
          <w:tcPr>
            <w:tcW w:w="1361" w:type="dxa"/>
            <w:shd w:val="clear" w:color="auto" w:fill="DDEBF7"/>
          </w:tcPr>
          <w:p w14:paraId="4D93B760">
            <w:pPr>
              <w:spacing w:before="40" w:after="40" w:line="252" w:lineRule="auto"/>
              <w:jc w:val="center"/>
            </w:pPr>
            <w:r>
              <w:rPr>
                <w:rFonts w:ascii="Times New Roman" w:hAnsi="Times New Roman" w:eastAsia="Times New Roman"/>
                <w:b w:val="0"/>
                <w:i w:val="0"/>
                <w:sz w:val="20"/>
                <w:u w:val="none"/>
              </w:rPr>
              <w:t>10</w:t>
            </w:r>
          </w:p>
        </w:tc>
        <w:tc>
          <w:tcPr>
            <w:tcW w:w="2041" w:type="dxa"/>
            <w:shd w:val="clear" w:color="auto" w:fill="DDEBF7"/>
          </w:tcPr>
          <w:p w14:paraId="56A4C0EF">
            <w:pPr>
              <w:spacing w:before="40" w:after="40" w:line="252" w:lineRule="auto"/>
              <w:jc w:val="center"/>
            </w:pPr>
            <w:r>
              <w:rPr>
                <w:rFonts w:ascii="Times New Roman" w:hAnsi="Times New Roman" w:eastAsia="Times New Roman"/>
                <w:b w:val="0"/>
                <w:i w:val="0"/>
                <w:sz w:val="20"/>
                <w:u w:val="none"/>
              </w:rPr>
              <w:t>RECOMANDAT</w:t>
            </w:r>
          </w:p>
        </w:tc>
      </w:tr>
      <w:tr w14:paraId="124900A8">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624" w:type="dxa"/>
            <w:shd w:val="clear" w:color="auto" w:fill="DDEBF7"/>
          </w:tcPr>
          <w:p w14:paraId="7D543052">
            <w:pPr>
              <w:spacing w:before="40" w:after="40" w:line="252" w:lineRule="auto"/>
              <w:jc w:val="center"/>
            </w:pPr>
            <w:r>
              <w:rPr>
                <w:rFonts w:ascii="Times New Roman" w:hAnsi="Times New Roman" w:eastAsia="Times New Roman"/>
                <w:b w:val="0"/>
                <w:i w:val="0"/>
                <w:sz w:val="20"/>
                <w:u w:val="none"/>
              </w:rPr>
              <w:t>10</w:t>
            </w:r>
          </w:p>
        </w:tc>
        <w:tc>
          <w:tcPr>
            <w:tcW w:w="3685" w:type="dxa"/>
            <w:shd w:val="clear" w:color="auto" w:fill="DDEBF7"/>
          </w:tcPr>
          <w:p w14:paraId="69E20A95">
            <w:pPr>
              <w:spacing w:before="40" w:after="40" w:line="252" w:lineRule="auto"/>
            </w:pPr>
            <w:r>
              <w:rPr>
                <w:rFonts w:ascii="Times New Roman" w:hAnsi="Times New Roman" w:eastAsia="Times New Roman"/>
                <w:b w:val="0"/>
                <w:i w:val="0"/>
                <w:sz w:val="20"/>
                <w:u w:val="none"/>
              </w:rPr>
              <w:t>Untangling Users</w:t>
            </w:r>
          </w:p>
        </w:tc>
        <w:tc>
          <w:tcPr>
            <w:tcW w:w="1474" w:type="dxa"/>
            <w:shd w:val="clear" w:color="auto" w:fill="DDEBF7"/>
          </w:tcPr>
          <w:p w14:paraId="3184800E">
            <w:pPr>
              <w:spacing w:before="40" w:after="40" w:line="252" w:lineRule="auto"/>
              <w:jc w:val="center"/>
            </w:pPr>
            <w:r>
              <w:rPr>
                <w:rFonts w:ascii="Times New Roman" w:hAnsi="Times New Roman" w:eastAsia="Times New Roman"/>
                <w:b w:val="0"/>
                <w:i w:val="0"/>
                <w:sz w:val="20"/>
                <w:u w:val="none"/>
              </w:rPr>
              <w:t>4</w:t>
            </w:r>
          </w:p>
        </w:tc>
        <w:tc>
          <w:tcPr>
            <w:tcW w:w="1361" w:type="dxa"/>
            <w:shd w:val="clear" w:color="auto" w:fill="DDEBF7"/>
          </w:tcPr>
          <w:p w14:paraId="3012F590">
            <w:pPr>
              <w:spacing w:before="40" w:after="40" w:line="252" w:lineRule="auto"/>
              <w:jc w:val="center"/>
            </w:pPr>
            <w:r>
              <w:rPr>
                <w:rFonts w:ascii="Times New Roman" w:hAnsi="Times New Roman" w:eastAsia="Times New Roman"/>
                <w:b w:val="0"/>
                <w:i w:val="0"/>
                <w:sz w:val="20"/>
                <w:u w:val="none"/>
              </w:rPr>
              <w:t>4</w:t>
            </w:r>
          </w:p>
        </w:tc>
        <w:tc>
          <w:tcPr>
            <w:tcW w:w="2041" w:type="dxa"/>
            <w:shd w:val="clear" w:color="auto" w:fill="DDEBF7"/>
          </w:tcPr>
          <w:p w14:paraId="4358373E">
            <w:pPr>
              <w:spacing w:before="40" w:after="40" w:line="252" w:lineRule="auto"/>
              <w:jc w:val="center"/>
            </w:pPr>
            <w:r>
              <w:rPr>
                <w:rFonts w:ascii="Times New Roman" w:hAnsi="Times New Roman" w:eastAsia="Times New Roman"/>
                <w:b w:val="0"/>
                <w:i w:val="0"/>
                <w:sz w:val="20"/>
                <w:u w:val="none"/>
              </w:rPr>
              <w:t>RECOMANDAT</w:t>
            </w:r>
          </w:p>
        </w:tc>
      </w:tr>
      <w:tr w14:paraId="53CCA3FA">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624" w:type="dxa"/>
            <w:shd w:val="clear" w:color="auto" w:fill="DDEBF7"/>
          </w:tcPr>
          <w:p w14:paraId="69ACDB68">
            <w:pPr>
              <w:spacing w:before="40" w:after="40" w:line="252" w:lineRule="auto"/>
              <w:jc w:val="center"/>
            </w:pPr>
            <w:r>
              <w:rPr>
                <w:rFonts w:ascii="Times New Roman" w:hAnsi="Times New Roman" w:eastAsia="Times New Roman"/>
                <w:b w:val="0"/>
                <w:i w:val="0"/>
                <w:sz w:val="20"/>
                <w:u w:val="none"/>
              </w:rPr>
              <w:t>11</w:t>
            </w:r>
          </w:p>
        </w:tc>
        <w:tc>
          <w:tcPr>
            <w:tcW w:w="3685" w:type="dxa"/>
            <w:shd w:val="clear" w:color="auto" w:fill="DDEBF7"/>
          </w:tcPr>
          <w:p w14:paraId="4FB675AD">
            <w:pPr>
              <w:spacing w:before="40" w:after="40" w:line="252" w:lineRule="auto"/>
            </w:pPr>
            <w:r>
              <w:rPr>
                <w:rFonts w:ascii="Times New Roman" w:hAnsi="Times New Roman" w:eastAsia="Times New Roman"/>
                <w:b w:val="0"/>
                <w:i w:val="0"/>
                <w:sz w:val="20"/>
                <w:u w:val="none"/>
              </w:rPr>
              <w:t>Perceiving Permissions</w:t>
            </w:r>
          </w:p>
        </w:tc>
        <w:tc>
          <w:tcPr>
            <w:tcW w:w="1474" w:type="dxa"/>
            <w:shd w:val="clear" w:color="auto" w:fill="DDEBF7"/>
          </w:tcPr>
          <w:p w14:paraId="52E498BB">
            <w:pPr>
              <w:spacing w:before="40" w:after="40" w:line="252" w:lineRule="auto"/>
              <w:jc w:val="center"/>
            </w:pPr>
            <w:r>
              <w:rPr>
                <w:rFonts w:ascii="Times New Roman" w:hAnsi="Times New Roman" w:eastAsia="Times New Roman"/>
                <w:b w:val="0"/>
                <w:i w:val="0"/>
                <w:sz w:val="20"/>
                <w:u w:val="none"/>
              </w:rPr>
              <w:t>8</w:t>
            </w:r>
          </w:p>
        </w:tc>
        <w:tc>
          <w:tcPr>
            <w:tcW w:w="1361" w:type="dxa"/>
            <w:shd w:val="clear" w:color="auto" w:fill="DDEBF7"/>
          </w:tcPr>
          <w:p w14:paraId="03467A35">
            <w:pPr>
              <w:spacing w:before="40" w:after="40" w:line="252" w:lineRule="auto"/>
              <w:jc w:val="center"/>
            </w:pPr>
            <w:r>
              <w:rPr>
                <w:rFonts w:ascii="Times New Roman" w:hAnsi="Times New Roman" w:eastAsia="Times New Roman"/>
                <w:b w:val="0"/>
                <w:i w:val="0"/>
                <w:sz w:val="20"/>
                <w:u w:val="none"/>
              </w:rPr>
              <w:t>8</w:t>
            </w:r>
          </w:p>
        </w:tc>
        <w:tc>
          <w:tcPr>
            <w:tcW w:w="2041" w:type="dxa"/>
            <w:shd w:val="clear" w:color="auto" w:fill="DDEBF7"/>
          </w:tcPr>
          <w:p w14:paraId="274E3E1F">
            <w:pPr>
              <w:spacing w:before="40" w:after="40" w:line="252" w:lineRule="auto"/>
              <w:jc w:val="center"/>
            </w:pPr>
            <w:r>
              <w:rPr>
                <w:rFonts w:ascii="Times New Roman" w:hAnsi="Times New Roman" w:eastAsia="Times New Roman"/>
                <w:b w:val="0"/>
                <w:i w:val="0"/>
                <w:sz w:val="20"/>
                <w:u w:val="none"/>
              </w:rPr>
              <w:t>RECOMANDAT</w:t>
            </w:r>
          </w:p>
        </w:tc>
      </w:tr>
      <w:tr w14:paraId="25F853D0">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624" w:type="dxa"/>
            <w:shd w:val="clear" w:color="auto" w:fill="E2EFDA"/>
          </w:tcPr>
          <w:p w14:paraId="0EF60B73">
            <w:pPr>
              <w:spacing w:before="40" w:after="40" w:line="252" w:lineRule="auto"/>
              <w:jc w:val="center"/>
            </w:pPr>
            <w:r>
              <w:rPr>
                <w:rFonts w:ascii="Times New Roman" w:hAnsi="Times New Roman" w:eastAsia="Times New Roman"/>
                <w:b w:val="0"/>
                <w:i w:val="0"/>
                <w:sz w:val="20"/>
                <w:u w:val="none"/>
              </w:rPr>
              <w:t>12</w:t>
            </w:r>
          </w:p>
        </w:tc>
        <w:tc>
          <w:tcPr>
            <w:tcW w:w="3685" w:type="dxa"/>
            <w:shd w:val="clear" w:color="auto" w:fill="E2EFDA"/>
          </w:tcPr>
          <w:p w14:paraId="12129127">
            <w:pPr>
              <w:spacing w:before="40" w:after="40" w:line="252" w:lineRule="auto"/>
            </w:pPr>
            <w:r>
              <w:rPr>
                <w:rFonts w:ascii="Times New Roman" w:hAnsi="Times New Roman" w:eastAsia="Times New Roman"/>
                <w:b w:val="0"/>
                <w:i w:val="0"/>
                <w:sz w:val="20"/>
                <w:u w:val="none"/>
              </w:rPr>
              <w:t>Chaining Commands</w:t>
            </w:r>
          </w:p>
        </w:tc>
        <w:tc>
          <w:tcPr>
            <w:tcW w:w="1474" w:type="dxa"/>
            <w:shd w:val="clear" w:color="auto" w:fill="E2EFDA"/>
          </w:tcPr>
          <w:p w14:paraId="64CADFD0">
            <w:pPr>
              <w:spacing w:before="40" w:after="40" w:line="252" w:lineRule="auto"/>
              <w:jc w:val="center"/>
            </w:pPr>
            <w:r>
              <w:rPr>
                <w:rFonts w:ascii="Times New Roman" w:hAnsi="Times New Roman" w:eastAsia="Times New Roman"/>
                <w:b w:val="0"/>
                <w:i w:val="0"/>
                <w:sz w:val="20"/>
                <w:u w:val="none"/>
              </w:rPr>
              <w:t>12</w:t>
            </w:r>
          </w:p>
        </w:tc>
        <w:tc>
          <w:tcPr>
            <w:tcW w:w="1361" w:type="dxa"/>
            <w:shd w:val="clear" w:color="auto" w:fill="E2EFDA"/>
          </w:tcPr>
          <w:p w14:paraId="54231374">
            <w:pPr>
              <w:spacing w:before="40" w:after="40" w:line="252" w:lineRule="auto"/>
              <w:jc w:val="center"/>
            </w:pPr>
            <w:r>
              <w:rPr>
                <w:rFonts w:ascii="Times New Roman" w:hAnsi="Times New Roman" w:eastAsia="Times New Roman"/>
                <w:b w:val="0"/>
                <w:i w:val="0"/>
                <w:sz w:val="20"/>
                <w:u w:val="none"/>
              </w:rPr>
              <w:t>12</w:t>
            </w:r>
          </w:p>
        </w:tc>
        <w:tc>
          <w:tcPr>
            <w:tcW w:w="2041" w:type="dxa"/>
            <w:shd w:val="clear" w:color="auto" w:fill="E2EFDA"/>
          </w:tcPr>
          <w:p w14:paraId="6FB4566E">
            <w:pPr>
              <w:spacing w:before="40" w:after="40" w:line="252" w:lineRule="auto"/>
              <w:jc w:val="center"/>
            </w:pPr>
            <w:r>
              <w:rPr>
                <w:rFonts w:ascii="Times New Roman" w:hAnsi="Times New Roman" w:eastAsia="Times New Roman"/>
                <w:b w:val="0"/>
                <w:i w:val="0"/>
                <w:sz w:val="20"/>
                <w:u w:val="none"/>
              </w:rPr>
              <w:t>BONUS</w:t>
            </w:r>
          </w:p>
        </w:tc>
      </w:tr>
      <w:tr w14:paraId="5E73FA21">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624" w:type="dxa"/>
            <w:shd w:val="clear" w:color="auto" w:fill="E2EFDA"/>
          </w:tcPr>
          <w:p w14:paraId="57D4E8E8">
            <w:pPr>
              <w:spacing w:before="40" w:after="40" w:line="252" w:lineRule="auto"/>
              <w:jc w:val="center"/>
            </w:pPr>
            <w:r>
              <w:rPr>
                <w:rFonts w:ascii="Times New Roman" w:hAnsi="Times New Roman" w:eastAsia="Times New Roman"/>
                <w:b w:val="0"/>
                <w:i w:val="0"/>
                <w:sz w:val="20"/>
                <w:u w:val="none"/>
              </w:rPr>
              <w:t>13</w:t>
            </w:r>
          </w:p>
        </w:tc>
        <w:tc>
          <w:tcPr>
            <w:tcW w:w="3685" w:type="dxa"/>
            <w:shd w:val="clear" w:color="auto" w:fill="E2EFDA"/>
          </w:tcPr>
          <w:p w14:paraId="1BC37288">
            <w:pPr>
              <w:spacing w:before="40" w:after="40" w:line="252" w:lineRule="auto"/>
            </w:pPr>
            <w:r>
              <w:rPr>
                <w:rFonts w:ascii="Times New Roman" w:hAnsi="Times New Roman" w:eastAsia="Times New Roman"/>
                <w:b w:val="0"/>
                <w:i w:val="0"/>
                <w:sz w:val="20"/>
                <w:u w:val="none"/>
              </w:rPr>
              <w:t>Terminal Multiplexing</w:t>
            </w:r>
          </w:p>
        </w:tc>
        <w:tc>
          <w:tcPr>
            <w:tcW w:w="1474" w:type="dxa"/>
            <w:shd w:val="clear" w:color="auto" w:fill="E2EFDA"/>
          </w:tcPr>
          <w:p w14:paraId="1DB330BC">
            <w:pPr>
              <w:spacing w:before="40" w:after="40" w:line="252" w:lineRule="auto"/>
              <w:jc w:val="center"/>
            </w:pPr>
            <w:r>
              <w:rPr>
                <w:rFonts w:ascii="Times New Roman" w:hAnsi="Times New Roman" w:eastAsia="Times New Roman"/>
                <w:b w:val="0"/>
                <w:i w:val="0"/>
                <w:sz w:val="20"/>
                <w:u w:val="none"/>
              </w:rPr>
              <w:t>6</w:t>
            </w:r>
          </w:p>
        </w:tc>
        <w:tc>
          <w:tcPr>
            <w:tcW w:w="1361" w:type="dxa"/>
            <w:shd w:val="clear" w:color="auto" w:fill="E2EFDA"/>
          </w:tcPr>
          <w:p w14:paraId="38BBE3EA">
            <w:pPr>
              <w:spacing w:before="40" w:after="40" w:line="252" w:lineRule="auto"/>
              <w:jc w:val="center"/>
            </w:pPr>
            <w:r>
              <w:rPr>
                <w:rFonts w:ascii="Times New Roman" w:hAnsi="Times New Roman" w:eastAsia="Times New Roman"/>
                <w:b w:val="0"/>
                <w:i w:val="0"/>
                <w:sz w:val="20"/>
                <w:u w:val="none"/>
              </w:rPr>
              <w:t>6</w:t>
            </w:r>
          </w:p>
        </w:tc>
        <w:tc>
          <w:tcPr>
            <w:tcW w:w="2041" w:type="dxa"/>
            <w:shd w:val="clear" w:color="auto" w:fill="E2EFDA"/>
          </w:tcPr>
          <w:p w14:paraId="40E4DA6B">
            <w:pPr>
              <w:spacing w:before="40" w:after="40" w:line="252" w:lineRule="auto"/>
              <w:jc w:val="center"/>
            </w:pPr>
            <w:r>
              <w:rPr>
                <w:rFonts w:ascii="Times New Roman" w:hAnsi="Times New Roman" w:eastAsia="Times New Roman"/>
                <w:b w:val="0"/>
                <w:i w:val="0"/>
                <w:sz w:val="20"/>
                <w:u w:val="none"/>
              </w:rPr>
              <w:t>BONUS</w:t>
            </w:r>
          </w:p>
        </w:tc>
      </w:tr>
      <w:tr w14:paraId="754EC7AE">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624" w:type="dxa"/>
            <w:shd w:val="clear" w:color="auto" w:fill="E2EFDA"/>
          </w:tcPr>
          <w:p w14:paraId="775C217D">
            <w:pPr>
              <w:spacing w:before="40" w:after="40" w:line="252" w:lineRule="auto"/>
              <w:jc w:val="center"/>
            </w:pPr>
            <w:r>
              <w:rPr>
                <w:rFonts w:ascii="Times New Roman" w:hAnsi="Times New Roman" w:eastAsia="Times New Roman"/>
                <w:b w:val="0"/>
                <w:i w:val="0"/>
                <w:sz w:val="20"/>
                <w:u w:val="none"/>
              </w:rPr>
              <w:t>14</w:t>
            </w:r>
          </w:p>
        </w:tc>
        <w:tc>
          <w:tcPr>
            <w:tcW w:w="3685" w:type="dxa"/>
            <w:shd w:val="clear" w:color="auto" w:fill="E2EFDA"/>
          </w:tcPr>
          <w:p w14:paraId="7990EF24">
            <w:pPr>
              <w:spacing w:before="40" w:after="40" w:line="252" w:lineRule="auto"/>
            </w:pPr>
            <w:r>
              <w:rPr>
                <w:rFonts w:ascii="Times New Roman" w:hAnsi="Times New Roman" w:eastAsia="Times New Roman"/>
                <w:b w:val="0"/>
                <w:i w:val="0"/>
                <w:sz w:val="20"/>
                <w:u w:val="none"/>
              </w:rPr>
              <w:t>Pondering PATH</w:t>
            </w:r>
          </w:p>
        </w:tc>
        <w:tc>
          <w:tcPr>
            <w:tcW w:w="1474" w:type="dxa"/>
            <w:shd w:val="clear" w:color="auto" w:fill="E2EFDA"/>
          </w:tcPr>
          <w:p w14:paraId="4C22BB01">
            <w:pPr>
              <w:spacing w:before="40" w:after="40" w:line="252" w:lineRule="auto"/>
              <w:jc w:val="center"/>
            </w:pPr>
            <w:r>
              <w:rPr>
                <w:rFonts w:ascii="Times New Roman" w:hAnsi="Times New Roman" w:eastAsia="Times New Roman"/>
                <w:b w:val="0"/>
                <w:i w:val="0"/>
                <w:sz w:val="20"/>
                <w:u w:val="none"/>
              </w:rPr>
              <w:t>5</w:t>
            </w:r>
          </w:p>
        </w:tc>
        <w:tc>
          <w:tcPr>
            <w:tcW w:w="1361" w:type="dxa"/>
            <w:shd w:val="clear" w:color="auto" w:fill="E2EFDA"/>
          </w:tcPr>
          <w:p w14:paraId="5CA1F1C3">
            <w:pPr>
              <w:spacing w:before="40" w:after="40" w:line="252" w:lineRule="auto"/>
              <w:jc w:val="center"/>
            </w:pPr>
            <w:r>
              <w:rPr>
                <w:rFonts w:ascii="Times New Roman" w:hAnsi="Times New Roman" w:eastAsia="Times New Roman"/>
                <w:b w:val="0"/>
                <w:i w:val="0"/>
                <w:sz w:val="20"/>
                <w:u w:val="none"/>
              </w:rPr>
              <w:t>5</w:t>
            </w:r>
          </w:p>
        </w:tc>
        <w:tc>
          <w:tcPr>
            <w:tcW w:w="2041" w:type="dxa"/>
            <w:shd w:val="clear" w:color="auto" w:fill="E2EFDA"/>
          </w:tcPr>
          <w:p w14:paraId="53CBB358">
            <w:pPr>
              <w:spacing w:before="40" w:after="40" w:line="252" w:lineRule="auto"/>
              <w:jc w:val="center"/>
            </w:pPr>
            <w:r>
              <w:rPr>
                <w:rFonts w:ascii="Times New Roman" w:hAnsi="Times New Roman" w:eastAsia="Times New Roman"/>
                <w:b w:val="0"/>
                <w:i w:val="0"/>
                <w:sz w:val="20"/>
                <w:u w:val="none"/>
              </w:rPr>
              <w:t>BONUS</w:t>
            </w:r>
          </w:p>
        </w:tc>
      </w:tr>
      <w:tr w14:paraId="34C798CC">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624" w:type="dxa"/>
            <w:shd w:val="clear" w:color="auto" w:fill="E2EFDA"/>
          </w:tcPr>
          <w:p w14:paraId="7CAA2392">
            <w:pPr>
              <w:spacing w:before="40" w:after="40" w:line="252" w:lineRule="auto"/>
              <w:jc w:val="center"/>
            </w:pPr>
            <w:r>
              <w:rPr>
                <w:rFonts w:ascii="Times New Roman" w:hAnsi="Times New Roman" w:eastAsia="Times New Roman"/>
                <w:b w:val="0"/>
                <w:i w:val="0"/>
                <w:sz w:val="20"/>
                <w:u w:val="none"/>
              </w:rPr>
              <w:t>15</w:t>
            </w:r>
          </w:p>
        </w:tc>
        <w:tc>
          <w:tcPr>
            <w:tcW w:w="3685" w:type="dxa"/>
            <w:shd w:val="clear" w:color="auto" w:fill="E2EFDA"/>
          </w:tcPr>
          <w:p w14:paraId="36CD7796">
            <w:pPr>
              <w:spacing w:before="40" w:after="40" w:line="252" w:lineRule="auto"/>
            </w:pPr>
            <w:r>
              <w:rPr>
                <w:rFonts w:ascii="Times New Roman" w:hAnsi="Times New Roman" w:eastAsia="Times New Roman"/>
                <w:b w:val="0"/>
                <w:i w:val="0"/>
                <w:sz w:val="20"/>
                <w:u w:val="none"/>
              </w:rPr>
              <w:t>Silly Shenanigans</w:t>
            </w:r>
          </w:p>
        </w:tc>
        <w:tc>
          <w:tcPr>
            <w:tcW w:w="1474" w:type="dxa"/>
            <w:shd w:val="clear" w:color="auto" w:fill="E2EFDA"/>
          </w:tcPr>
          <w:p w14:paraId="11F6ED74">
            <w:pPr>
              <w:spacing w:before="40" w:after="40" w:line="252" w:lineRule="auto"/>
              <w:jc w:val="center"/>
            </w:pPr>
            <w:r>
              <w:rPr>
                <w:rFonts w:ascii="Times New Roman" w:hAnsi="Times New Roman" w:eastAsia="Times New Roman"/>
                <w:b w:val="0"/>
                <w:i w:val="0"/>
                <w:sz w:val="20"/>
                <w:u w:val="none"/>
              </w:rPr>
              <w:t>6</w:t>
            </w:r>
          </w:p>
        </w:tc>
        <w:tc>
          <w:tcPr>
            <w:tcW w:w="1361" w:type="dxa"/>
            <w:shd w:val="clear" w:color="auto" w:fill="E2EFDA"/>
          </w:tcPr>
          <w:p w14:paraId="638F8351">
            <w:pPr>
              <w:spacing w:before="40" w:after="40" w:line="252" w:lineRule="auto"/>
              <w:jc w:val="center"/>
            </w:pPr>
            <w:r>
              <w:rPr>
                <w:rFonts w:ascii="Times New Roman" w:hAnsi="Times New Roman" w:eastAsia="Times New Roman"/>
                <w:b w:val="0"/>
                <w:i w:val="0"/>
                <w:sz w:val="20"/>
                <w:u w:val="none"/>
              </w:rPr>
              <w:t>6</w:t>
            </w:r>
          </w:p>
        </w:tc>
        <w:tc>
          <w:tcPr>
            <w:tcW w:w="2041" w:type="dxa"/>
            <w:shd w:val="clear" w:color="auto" w:fill="E2EFDA"/>
          </w:tcPr>
          <w:p w14:paraId="0CA38418">
            <w:pPr>
              <w:spacing w:before="40" w:after="40" w:line="252" w:lineRule="auto"/>
              <w:jc w:val="center"/>
            </w:pPr>
            <w:r>
              <w:rPr>
                <w:rFonts w:ascii="Times New Roman" w:hAnsi="Times New Roman" w:eastAsia="Times New Roman"/>
                <w:b w:val="0"/>
                <w:i w:val="0"/>
                <w:sz w:val="20"/>
                <w:u w:val="none"/>
              </w:rPr>
              <w:t>BONUS</w:t>
            </w:r>
          </w:p>
        </w:tc>
      </w:tr>
      <w:tr w14:paraId="58103331">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624" w:type="dxa"/>
            <w:shd w:val="clear" w:color="auto" w:fill="E2EFDA"/>
          </w:tcPr>
          <w:p w14:paraId="7DB11985">
            <w:pPr>
              <w:spacing w:before="40" w:after="40" w:line="252" w:lineRule="auto"/>
              <w:jc w:val="center"/>
            </w:pPr>
            <w:r>
              <w:rPr>
                <w:rFonts w:ascii="Times New Roman" w:hAnsi="Times New Roman" w:eastAsia="Times New Roman"/>
                <w:b w:val="0"/>
                <w:i w:val="0"/>
                <w:sz w:val="20"/>
                <w:u w:val="none"/>
              </w:rPr>
              <w:t>16</w:t>
            </w:r>
          </w:p>
        </w:tc>
        <w:tc>
          <w:tcPr>
            <w:tcW w:w="3685" w:type="dxa"/>
            <w:shd w:val="clear" w:color="auto" w:fill="E2EFDA"/>
          </w:tcPr>
          <w:p w14:paraId="5CD629FD">
            <w:pPr>
              <w:spacing w:before="40" w:after="40" w:line="252" w:lineRule="auto"/>
            </w:pPr>
            <w:r>
              <w:rPr>
                <w:rFonts w:ascii="Times New Roman" w:hAnsi="Times New Roman" w:eastAsia="Times New Roman"/>
                <w:b w:val="0"/>
                <w:i w:val="0"/>
                <w:sz w:val="20"/>
                <w:u w:val="none"/>
              </w:rPr>
              <w:t>Daring Destruction</w:t>
            </w:r>
          </w:p>
        </w:tc>
        <w:tc>
          <w:tcPr>
            <w:tcW w:w="1474" w:type="dxa"/>
            <w:shd w:val="clear" w:color="auto" w:fill="E2EFDA"/>
          </w:tcPr>
          <w:p w14:paraId="2576038C">
            <w:pPr>
              <w:spacing w:before="40" w:after="40" w:line="252" w:lineRule="auto"/>
              <w:jc w:val="center"/>
            </w:pPr>
            <w:r>
              <w:rPr>
                <w:rFonts w:ascii="Times New Roman" w:hAnsi="Times New Roman" w:eastAsia="Times New Roman"/>
                <w:b w:val="0"/>
                <w:i w:val="0"/>
                <w:sz w:val="20"/>
                <w:u w:val="none"/>
              </w:rPr>
              <w:t>5</w:t>
            </w:r>
          </w:p>
        </w:tc>
        <w:tc>
          <w:tcPr>
            <w:tcW w:w="1361" w:type="dxa"/>
            <w:shd w:val="clear" w:color="auto" w:fill="E2EFDA"/>
          </w:tcPr>
          <w:p w14:paraId="2C07AC33">
            <w:pPr>
              <w:spacing w:before="40" w:after="40" w:line="252" w:lineRule="auto"/>
              <w:jc w:val="center"/>
            </w:pPr>
            <w:r>
              <w:rPr>
                <w:rFonts w:ascii="Times New Roman" w:hAnsi="Times New Roman" w:eastAsia="Times New Roman"/>
                <w:b w:val="0"/>
                <w:i w:val="0"/>
                <w:sz w:val="20"/>
                <w:u w:val="none"/>
              </w:rPr>
              <w:t>5</w:t>
            </w:r>
          </w:p>
        </w:tc>
        <w:tc>
          <w:tcPr>
            <w:tcW w:w="2041" w:type="dxa"/>
            <w:shd w:val="clear" w:color="auto" w:fill="E2EFDA"/>
          </w:tcPr>
          <w:p w14:paraId="23E4DE7F">
            <w:pPr>
              <w:spacing w:before="40" w:after="40" w:line="252" w:lineRule="auto"/>
              <w:jc w:val="center"/>
            </w:pPr>
            <w:r>
              <w:rPr>
                <w:rFonts w:ascii="Times New Roman" w:hAnsi="Times New Roman" w:eastAsia="Times New Roman"/>
                <w:b w:val="0"/>
                <w:i w:val="0"/>
                <w:sz w:val="20"/>
                <w:u w:val="none"/>
              </w:rPr>
              <w:t>BONUS</w:t>
            </w:r>
          </w:p>
        </w:tc>
      </w:tr>
    </w:tbl>
    <w:p w14:paraId="60E73A6F">
      <w:pPr>
        <w:spacing w:before="0" w:after="80" w:line="276" w:lineRule="auto"/>
      </w:pPr>
    </w:p>
    <w:p w14:paraId="346DDA53">
      <w:pPr>
        <w:spacing w:before="0" w:after="80" w:line="276" w:lineRule="auto"/>
        <w:jc w:val="both"/>
      </w:pPr>
      <w:r>
        <w:rPr>
          <w:rFonts w:ascii="Times New Roman" w:hAnsi="Times New Roman" w:eastAsia="Times New Roman"/>
          <w:b w:val="0"/>
          <w:i/>
          <w:sz w:val="22"/>
          <w:u w:val="none"/>
        </w:rPr>
        <w:t>Modulele marcate OBLIGATORIU conțin materia pe care se bazează întrebările. Cele marcate RECOMANDAT și BONUS te ajută la întrebările mai dificile.</w:t>
      </w:r>
    </w:p>
    <w:p w14:paraId="3FA6933D">
      <w:r>
        <w:br w:type="page"/>
      </w:r>
    </w:p>
    <w:p w14:paraId="4CA121B8">
      <w:pPr>
        <w:spacing w:before="0" w:after="160" w:line="276" w:lineRule="auto"/>
        <w:jc w:val="center"/>
      </w:pPr>
      <w:r>
        <w:rPr>
          <w:rFonts w:ascii="Times New Roman" w:hAnsi="Times New Roman" w:eastAsia="Times New Roman"/>
          <w:b/>
          <w:i w:val="0"/>
          <w:sz w:val="28"/>
          <w:u w:val="none"/>
        </w:rPr>
        <w:t>ÎNTREBĂRI</w:t>
      </w:r>
    </w:p>
    <w:p w14:paraId="7DED71C9">
      <w:pPr>
        <w:spacing w:before="0" w:after="160" w:line="276" w:lineRule="auto"/>
        <w:jc w:val="both"/>
      </w:pPr>
      <w:r>
        <w:rPr>
          <w:rFonts w:ascii="Times New Roman" w:hAnsi="Times New Roman" w:eastAsia="Times New Roman"/>
          <w:b w:val="0"/>
          <w:i w:val="0"/>
          <w:sz w:val="24"/>
          <w:u w:val="none"/>
        </w:rPr>
        <w:t>Răspunde la toate cele 20 întrebări, în chenarele de mai jos. Fiecare răspuns corect valorează 0,5 puncte.</w:t>
      </w:r>
    </w:p>
    <w:p w14:paraId="193D5933">
      <w:pPr>
        <w:spacing w:before="200" w:after="40" w:line="276" w:lineRule="auto"/>
      </w:pPr>
      <w:r>
        <w:rPr>
          <w:rFonts w:ascii="Times New Roman" w:hAnsi="Times New Roman" w:eastAsia="Times New Roman"/>
          <w:b/>
          <w:i w:val="0"/>
          <w:sz w:val="24"/>
          <w:u w:val="none"/>
        </w:rPr>
        <w:t>1. La exercițiul Intro to Arguments ai rulat comanda hello mai întâi fără argument, apoi cu argumentul hackers. Explică ce face shell-ul concret cu textul pe care îl scrii la prompt înainte de a porni programul și de ce programul a reacționat diferit în cele două cazuri.</w:t>
      </w:r>
    </w:p>
    <w:p w14:paraId="7D914BCF">
      <w:pPr>
        <w:spacing w:before="0" w:after="60" w:line="276" w:lineRule="auto"/>
      </w:pPr>
      <w:r>
        <w:rPr>
          <w:rFonts w:ascii="Times New Roman" w:hAnsi="Times New Roman" w:eastAsia="Times New Roman"/>
          <w:b w:val="0"/>
          <w:i/>
          <w:color w:val="777777"/>
          <w:sz w:val="20"/>
          <w:u w:val="none"/>
        </w:rPr>
        <w:t>(modulul Hello Hackers)</w:t>
      </w:r>
    </w:p>
    <w:tbl>
      <w:tblPr>
        <w:tblStyle w:val="4"/>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9184"/>
      </w:tblGrid>
      <w:tr w14:paraId="7DCA39D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9184" w:type="dxa"/>
          </w:tcPr>
          <w:p w14:paraId="4F137935">
            <w:pPr>
              <w:pStyle w:val="10"/>
              <w:keepNext w:val="0"/>
              <w:keepLines w:val="0"/>
              <w:widowControl/>
              <w:suppressLineNumbers w:val="0"/>
            </w:pPr>
            <w:r>
              <w:t>Când scriu o comandă în terminal și apăs Enter, shell-ul împarte tot textul în cuvinte separate prin spații. Primul cuvânt este numele programului pe care vreau să îl rulez, iar cuvintele care urmează după el sunt transmise mai departe ca argumente pentru acel program.La prima încercare, când am scris doar comanda hello fără niciun argument, programul a observat că îi lipsește parametrul necesar și a afișat doar un mesaj simplu de îndrumare. La a doua încercare, când am scris hello hackers, shell-ul i-a trimis cuvântul hackers ca argument, iar programul a validat cerința și a afișat flag-ul.</w:t>
            </w:r>
          </w:p>
        </w:tc>
      </w:tr>
    </w:tbl>
    <w:p w14:paraId="7228596F">
      <w:pPr>
        <w:spacing w:after="40"/>
      </w:pPr>
    </w:p>
    <w:p w14:paraId="063D9803">
      <w:pPr>
        <w:spacing w:before="200" w:after="40" w:line="276" w:lineRule="auto"/>
      </w:pPr>
      <w:r>
        <w:rPr>
          <w:rFonts w:ascii="Times New Roman" w:hAnsi="Times New Roman" w:eastAsia="Times New Roman"/>
          <w:b/>
          <w:i w:val="0"/>
          <w:sz w:val="24"/>
          <w:u w:val="none"/>
        </w:rPr>
        <w:t>2. La exercițiul Command History flag-ul a fost introdus în istoricul shell-ului tău. Relatează concret cum ai ajuns la el: ce ai apăsat sau ce comandă ai folosit, ce a apărut pe ecran și unde se păstrează acest istoric.</w:t>
      </w:r>
    </w:p>
    <w:p w14:paraId="01127049">
      <w:pPr>
        <w:spacing w:before="0" w:after="60" w:line="276" w:lineRule="auto"/>
      </w:pPr>
      <w:r>
        <w:rPr>
          <w:rFonts w:ascii="Times New Roman" w:hAnsi="Times New Roman" w:eastAsia="Times New Roman"/>
          <w:b w:val="0"/>
          <w:i/>
          <w:color w:val="777777"/>
          <w:sz w:val="20"/>
          <w:u w:val="none"/>
        </w:rPr>
        <w:t>(modulul Hello Hackers)</w:t>
      </w:r>
    </w:p>
    <w:tbl>
      <w:tblPr>
        <w:tblStyle w:val="4"/>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9184"/>
      </w:tblGrid>
      <w:tr w14:paraId="71221BF2">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9184" w:type="dxa"/>
          </w:tcPr>
          <w:p w14:paraId="6097BAEC">
            <w:pPr>
              <w:pStyle w:val="10"/>
              <w:keepNext w:val="0"/>
              <w:keepLines w:val="0"/>
              <w:widowControl/>
              <w:suppressLineNumbers w:val="0"/>
              <w:spacing w:before="0" w:beforeAutospacing="0" w:line="10" w:lineRule="atLeast"/>
              <w:ind w:left="0" w:right="0"/>
              <w:rPr>
                <w:rFonts w:hint="default"/>
                <w:lang w:val="en-US"/>
              </w:rPr>
            </w:pPr>
            <w:r>
              <w:rPr>
                <w:rFonts w:hint="default" w:ascii="Times New Roman" w:hAnsi="Times New Roman" w:eastAsia="sans-serif" w:cs="Times New Roman"/>
              </w:rPr>
              <w:t>Pentru a găsi flag-ul la exercițiul Command History, am deschis terminalul și am apăsat tasta Săgeată sus de pe tastatură. Această tastă mi-a permis să derulez înapoi prin lista comenzilor care au fost executate anterior în sistem. La apăsarea tastei, pe ecran a apărut ultima comandă salvată în istoric, care conținea direct flag-ul introdus de exercițiu. Am apăsat Enter pe acea comandă pentru a o rula și a obține confirmarea în terminal. Istoricul este păstrat de shell în fișierul ascuns .bash_history din folderul ho</w:t>
            </w:r>
            <w:r>
              <w:rPr>
                <w:rFonts w:hint="default" w:ascii="Times New Roman" w:hAnsi="Times New Roman" w:eastAsia="sans-serif" w:cs="Times New Roman"/>
                <w:lang w:val="en-US"/>
              </w:rPr>
              <w:t>me.</w:t>
            </w:r>
          </w:p>
        </w:tc>
      </w:tr>
    </w:tbl>
    <w:p w14:paraId="527E8D5C">
      <w:pPr>
        <w:spacing w:after="40"/>
      </w:pPr>
    </w:p>
    <w:p w14:paraId="257DC935">
      <w:pPr>
        <w:spacing w:before="200" w:after="40" w:line="276" w:lineRule="auto"/>
      </w:pPr>
      <w:r>
        <w:rPr>
          <w:rFonts w:ascii="Times New Roman" w:hAnsi="Times New Roman" w:eastAsia="Times New Roman"/>
          <w:b/>
          <w:i w:val="0"/>
          <w:sz w:val="24"/>
          <w:u w:val="none"/>
        </w:rPr>
        <w:t>3. Aflându-te chiar în directorul /challenge, comanda scrisă doar cu numele programului eșuează, iar varianta cu ./ în față funcționează. Explică ce caută shell-ul în fiecare dintre cele două cazuri.</w:t>
      </w:r>
    </w:p>
    <w:p w14:paraId="296B502E">
      <w:pPr>
        <w:spacing w:before="0" w:after="60" w:line="276" w:lineRule="auto"/>
      </w:pPr>
      <w:r>
        <w:rPr>
          <w:rFonts w:ascii="Times New Roman" w:hAnsi="Times New Roman" w:eastAsia="Times New Roman"/>
          <w:b w:val="0"/>
          <w:i/>
          <w:color w:val="777777"/>
          <w:sz w:val="20"/>
          <w:u w:val="none"/>
        </w:rPr>
        <w:t>(modulul Pondering Paths)</w:t>
      </w:r>
    </w:p>
    <w:tbl>
      <w:tblPr>
        <w:tblStyle w:val="4"/>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9184"/>
      </w:tblGrid>
      <w:tr w14:paraId="20AD05D8">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9184" w:type="dxa"/>
          </w:tcPr>
          <w:p w14:paraId="3F616D82">
            <w:pPr>
              <w:pStyle w:val="10"/>
              <w:keepNext w:val="0"/>
              <w:keepLines w:val="0"/>
              <w:widowControl/>
              <w:suppressLineNumbers w:val="0"/>
              <w:spacing w:before="0" w:beforeAutospacing="0" w:line="10" w:lineRule="atLeast"/>
              <w:ind w:left="0" w:right="0"/>
            </w:pPr>
            <w:r>
              <w:rPr>
                <w:rFonts w:hint="default" w:ascii="Times New Roman" w:hAnsi="Times New Roman" w:eastAsia="sans-serif" w:cs="Times New Roman"/>
              </w:rPr>
              <w:t>Când scriu doar numele programului fără nicio cale, shell-ul caută fișierul executabil exclusiv în directoarele de sistem predefinite în variabila PATH, cum ar fi bin sau usr/bin. Din motive de securitate, Linux nu caută automat în directorul curent de lucru, motiv pentru care comanda eșuează cu eroarea command not found. Când folosesc varianta cu ./ în față, îi ofer shell-ului o cale relativă explicită. Punctul reprezintă directorul curent, iar prin această sintaxă îi spun direct shell-ului să caute și să execute programul aflat chiar în folderul în care mă aflu.</w:t>
            </w:r>
          </w:p>
        </w:tc>
      </w:tr>
    </w:tbl>
    <w:p w14:paraId="49C9A51D">
      <w:pPr>
        <w:spacing w:after="40"/>
      </w:pPr>
    </w:p>
    <w:p w14:paraId="3A32E2C2">
      <w:pPr>
        <w:spacing w:before="200" w:after="40" w:line="276" w:lineRule="auto"/>
      </w:pPr>
      <w:r>
        <w:rPr>
          <w:rFonts w:ascii="Times New Roman" w:hAnsi="Times New Roman" w:eastAsia="Times New Roman"/>
          <w:b/>
          <w:i w:val="0"/>
          <w:sz w:val="24"/>
          <w:u w:val="none"/>
        </w:rPr>
        <w:t>4. La exercițiile implicit relative paths, from / și implicit relative path a trebuit să rulezi același program o dată din directorul / și o dată din /challenge, scriind de fiecare dată altceva. Explică de la ce punct pornește sistemul când primește o cale relativă și cum se schimbă calea pe care trebuie să o scrii atunci când te muți cu cd.</w:t>
      </w:r>
    </w:p>
    <w:p w14:paraId="185536DC">
      <w:pPr>
        <w:spacing w:before="0" w:after="60" w:line="276" w:lineRule="auto"/>
      </w:pPr>
      <w:r>
        <w:rPr>
          <w:rFonts w:ascii="Times New Roman" w:hAnsi="Times New Roman" w:eastAsia="Times New Roman"/>
          <w:b w:val="0"/>
          <w:i/>
          <w:color w:val="777777"/>
          <w:sz w:val="20"/>
          <w:u w:val="none"/>
        </w:rPr>
        <w:t>(modulul Pondering Paths)</w:t>
      </w:r>
    </w:p>
    <w:tbl>
      <w:tblPr>
        <w:tblStyle w:val="4"/>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9184"/>
      </w:tblGrid>
      <w:tr w14:paraId="4927C76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9184" w:type="dxa"/>
          </w:tcPr>
          <w:p w14:paraId="47B901D3">
            <w:pPr>
              <w:pStyle w:val="10"/>
              <w:keepNext w:val="0"/>
              <w:keepLines w:val="0"/>
              <w:widowControl/>
              <w:suppressLineNumbers w:val="0"/>
            </w:pPr>
            <w:r>
              <w:rPr>
                <w:rFonts w:hint="default" w:ascii="Times New Roman" w:hAnsi="Times New Roman" w:cs="Times New Roman"/>
                <w:sz w:val="24"/>
                <w:szCs w:val="24"/>
              </w:rPr>
              <w:t xml:space="preserve">Când îi dau o cale relativă, sistemul pornește căutarea direct din folderul în care mă aflu în acel moment (directorul curent de lucru).Dacă schimb folderul cu comanda </w:t>
            </w:r>
            <w:r>
              <w:rPr>
                <w:rStyle w:val="7"/>
                <w:rFonts w:hint="default" w:ascii="Times New Roman" w:hAnsi="Times New Roman" w:cs="Times New Roman"/>
                <w:sz w:val="24"/>
                <w:szCs w:val="24"/>
              </w:rPr>
              <w:t>cd</w:t>
            </w:r>
            <w:r>
              <w:rPr>
                <w:rFonts w:hint="default" w:ascii="Times New Roman" w:hAnsi="Times New Roman" w:cs="Times New Roman"/>
                <w:sz w:val="24"/>
                <w:szCs w:val="24"/>
              </w:rPr>
              <w:t>, punctul de plecare se schimbă și el, așa că calea relativă trebuie adaptată în funcție de noua poziție:Când eram în rădăcină (</w:t>
            </w:r>
            <w:r>
              <w:rPr>
                <w:rStyle w:val="7"/>
                <w:rFonts w:hint="default" w:ascii="Times New Roman" w:hAnsi="Times New Roman" w:cs="Times New Roman"/>
                <w:sz w:val="24"/>
                <w:szCs w:val="24"/>
              </w:rPr>
              <w:t>/</w:t>
            </w:r>
            <w:r>
              <w:rPr>
                <w:rFonts w:hint="default" w:ascii="Times New Roman" w:hAnsi="Times New Roman" w:cs="Times New Roman"/>
                <w:sz w:val="24"/>
                <w:szCs w:val="24"/>
              </w:rPr>
              <w:t xml:space="preserve">), am scris </w:t>
            </w:r>
            <w:r>
              <w:rPr>
                <w:rStyle w:val="7"/>
                <w:rFonts w:hint="default" w:ascii="Times New Roman" w:hAnsi="Times New Roman" w:cs="Times New Roman"/>
                <w:sz w:val="24"/>
                <w:szCs w:val="24"/>
              </w:rPr>
              <w:t>challenge/run</w:t>
            </w:r>
            <w:r>
              <w:rPr>
                <w:rFonts w:hint="default" w:ascii="Times New Roman" w:hAnsi="Times New Roman" w:cs="Times New Roman"/>
                <w:sz w:val="24"/>
                <w:szCs w:val="24"/>
              </w:rPr>
              <w:t xml:space="preserve"> pentru că trebuia să-i arăt sistemului să intre în folderul </w:t>
            </w:r>
            <w:r>
              <w:rPr>
                <w:rStyle w:val="7"/>
                <w:rFonts w:hint="default" w:ascii="Times New Roman" w:hAnsi="Times New Roman" w:cs="Times New Roman"/>
                <w:sz w:val="24"/>
                <w:szCs w:val="24"/>
              </w:rPr>
              <w:t>challenge</w:t>
            </w:r>
            <w:r>
              <w:rPr>
                <w:rFonts w:hint="default" w:ascii="Times New Roman" w:hAnsi="Times New Roman" w:cs="Times New Roman"/>
                <w:sz w:val="24"/>
                <w:szCs w:val="24"/>
              </w:rPr>
              <w:t xml:space="preserve">.Când m-am mutat cu </w:t>
            </w:r>
            <w:r>
              <w:rPr>
                <w:rStyle w:val="7"/>
                <w:rFonts w:hint="default" w:ascii="Times New Roman" w:hAnsi="Times New Roman" w:cs="Times New Roman"/>
                <w:sz w:val="24"/>
                <w:szCs w:val="24"/>
              </w:rPr>
              <w:t>cd /challenge</w:t>
            </w:r>
            <w:r>
              <w:rPr>
                <w:rFonts w:hint="default" w:ascii="Times New Roman" w:hAnsi="Times New Roman" w:cs="Times New Roman"/>
                <w:sz w:val="24"/>
                <w:szCs w:val="24"/>
              </w:rPr>
              <w:t xml:space="preserve">, eram deja în același folder cu programul, așa că am folosit </w:t>
            </w:r>
            <w:r>
              <w:rPr>
                <w:rStyle w:val="7"/>
                <w:rFonts w:hint="default" w:ascii="Times New Roman" w:hAnsi="Times New Roman" w:cs="Times New Roman"/>
                <w:sz w:val="24"/>
                <w:szCs w:val="24"/>
              </w:rPr>
              <w:t>./run</w:t>
            </w:r>
            <w:r>
              <w:rPr>
                <w:rFonts w:hint="default" w:ascii="Times New Roman" w:hAnsi="Times New Roman" w:cs="Times New Roman"/>
                <w:sz w:val="24"/>
                <w:szCs w:val="24"/>
              </w:rPr>
              <w:t xml:space="preserve"> (unde </w:t>
            </w:r>
            <w:r>
              <w:rPr>
                <w:rStyle w:val="7"/>
                <w:rFonts w:hint="default" w:ascii="Times New Roman" w:hAnsi="Times New Roman" w:cs="Times New Roman"/>
                <w:sz w:val="24"/>
                <w:szCs w:val="24"/>
              </w:rPr>
              <w:t>.</w:t>
            </w:r>
            <w:r>
              <w:rPr>
                <w:rFonts w:hint="default" w:ascii="Times New Roman" w:hAnsi="Times New Roman" w:cs="Times New Roman"/>
                <w:sz w:val="24"/>
                <w:szCs w:val="24"/>
              </w:rPr>
              <w:t xml:space="preserve"> înseamnă chiar folderul curent în care mă aflu).Practic, calea relativă depinde întotdeauna de locația mea din terminal în acel moment.</w:t>
            </w:r>
          </w:p>
        </w:tc>
      </w:tr>
    </w:tbl>
    <w:p w14:paraId="1CCAC037">
      <w:pPr>
        <w:spacing w:after="40"/>
      </w:pPr>
    </w:p>
    <w:p w14:paraId="60FB11AA">
      <w:pPr>
        <w:spacing w:before="200" w:after="40" w:line="276" w:lineRule="auto"/>
      </w:pPr>
      <w:r>
        <w:rPr>
          <w:rFonts w:ascii="Times New Roman" w:hAnsi="Times New Roman" w:eastAsia="Times New Roman"/>
          <w:b/>
          <w:i w:val="0"/>
          <w:sz w:val="24"/>
          <w:u w:val="none"/>
        </w:rPr>
        <w:t>5. La exercițiul home sweet home aveai voie să dai un argument de cel mult trei caractere. Scrie exact ce ai introdus ca argument și explică prin ce mecanism acele câteva caractere ajung să indice un fișier din directorul tău personal.</w:t>
      </w:r>
    </w:p>
    <w:p w14:paraId="4710FD4C">
      <w:pPr>
        <w:spacing w:before="0" w:after="60" w:line="276" w:lineRule="auto"/>
      </w:pPr>
      <w:r>
        <w:rPr>
          <w:rFonts w:ascii="Times New Roman" w:hAnsi="Times New Roman" w:eastAsia="Times New Roman"/>
          <w:b w:val="0"/>
          <w:i/>
          <w:color w:val="777777"/>
          <w:sz w:val="20"/>
          <w:u w:val="none"/>
        </w:rPr>
        <w:t>(modulul Pondering Paths)</w:t>
      </w:r>
    </w:p>
    <w:tbl>
      <w:tblPr>
        <w:tblStyle w:val="4"/>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9184"/>
      </w:tblGrid>
      <w:tr w14:paraId="4ACE850A">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9184" w:type="dxa"/>
          </w:tcPr>
          <w:p w14:paraId="7DED48A8">
            <w:pPr>
              <w:pStyle w:val="10"/>
              <w:keepNext w:val="0"/>
              <w:keepLines w:val="0"/>
              <w:widowControl/>
              <w:suppressLineNumbers w:val="0"/>
            </w:pPr>
            <w:r>
              <w:t>Am pus ca argument ~/a, adică fix trei caractere.</w:t>
            </w:r>
            <w:r>
              <w:rPr>
                <w:rFonts w:hint="default"/>
                <w:lang w:val="en-US"/>
              </w:rPr>
              <w:t xml:space="preserve"> </w:t>
            </w:r>
            <w:r>
              <w:t>În Linux, simbolul ~ este o prescurtare pentru folderul home, adică /home/hacker. Shell-ul face automat înlocuirea înainte să ruleze comanda, așa că ~/a este transformat direct în /home/hacker/a.</w:t>
            </w:r>
            <w:r>
              <w:rPr>
                <w:rFonts w:hint="default"/>
                <w:lang w:val="en-US"/>
              </w:rPr>
              <w:t xml:space="preserve"> </w:t>
            </w:r>
            <w:r>
              <w:t>În felul acesta, eu am scris doar trei caractere în terminal, dar programul a primit calea completă către un fișier din folderul meu p</w:t>
            </w:r>
            <w:r>
              <w:rPr>
                <w:rFonts w:hint="default"/>
                <w:lang w:val="en-US"/>
              </w:rPr>
              <w:t>ersonal.</w:t>
            </w:r>
          </w:p>
        </w:tc>
      </w:tr>
    </w:tbl>
    <w:p w14:paraId="17B4CCC0">
      <w:pPr>
        <w:spacing w:after="40"/>
      </w:pPr>
    </w:p>
    <w:p w14:paraId="07FE9DA9">
      <w:pPr>
        <w:spacing w:before="200" w:after="40" w:line="276" w:lineRule="auto"/>
      </w:pPr>
      <w:r>
        <w:rPr>
          <w:rFonts w:ascii="Times New Roman" w:hAnsi="Times New Roman" w:eastAsia="Times New Roman"/>
          <w:b/>
          <w:i w:val="0"/>
          <w:sz w:val="24"/>
          <w:u w:val="none"/>
        </w:rPr>
        <w:t>6. Numele comenzii cat vine de la concatenare. Pe baza exercițiilor pe care le-ai rulat în Comprehending Commands, explică ce se întâmplă când îi dai mai multe fișiere ca argumente și cum se vede acest lucru în ieșirea pe care ai obținut-o.</w:t>
      </w:r>
    </w:p>
    <w:p w14:paraId="3ADC685B">
      <w:pPr>
        <w:spacing w:before="0" w:after="60" w:line="276" w:lineRule="auto"/>
      </w:pPr>
      <w:r>
        <w:rPr>
          <w:rFonts w:ascii="Times New Roman" w:hAnsi="Times New Roman" w:eastAsia="Times New Roman"/>
          <w:b w:val="0"/>
          <w:i/>
          <w:color w:val="777777"/>
          <w:sz w:val="20"/>
          <w:u w:val="none"/>
        </w:rPr>
        <w:t>(modulul Comprehending Commands)</w:t>
      </w:r>
    </w:p>
    <w:tbl>
      <w:tblPr>
        <w:tblStyle w:val="4"/>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9184"/>
      </w:tblGrid>
      <w:tr w14:paraId="11EBF8B1">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9184" w:type="dxa"/>
          </w:tcPr>
          <w:p w14:paraId="49412805">
            <w:pPr>
              <w:pStyle w:val="10"/>
              <w:keepNext w:val="0"/>
              <w:keepLines w:val="0"/>
              <w:widowControl/>
              <w:suppressLineNumbers w:val="0"/>
            </w:pPr>
            <w:r>
              <w:rPr>
                <w:rFonts w:hint="default" w:ascii="Times New Roman" w:hAnsi="Times New Roman" w:cs="Times New Roman"/>
                <w:sz w:val="24"/>
                <w:szCs w:val="24"/>
              </w:rPr>
              <w:t xml:space="preserve">Din ce am observat în exercițiile rulate, atunci când îi dau mai multe fișiere ca argumente (de exemplu </w:t>
            </w:r>
            <w:r>
              <w:rPr>
                <w:rStyle w:val="7"/>
                <w:rFonts w:hint="default" w:ascii="Times New Roman" w:hAnsi="Times New Roman" w:cs="Times New Roman"/>
                <w:sz w:val="24"/>
                <w:szCs w:val="24"/>
              </w:rPr>
              <w:t>cat fisier1 fisier2</w:t>
            </w:r>
            <w:r>
              <w:rPr>
                <w:rFonts w:hint="default" w:ascii="Times New Roman" w:hAnsi="Times New Roman" w:cs="Times New Roman"/>
                <w:sz w:val="24"/>
                <w:szCs w:val="24"/>
              </w:rPr>
              <w:t>), comanda le citește secvențial, în ordinea exactă în care le-am scris în linia de comandă.În ieșirea afișată în terminal, am văzut că textul din toate fișierele apare lipit, într-un singur flux continuu. Comanda nu adaugă automat spații, delimitatoare sau linii goale între fișiere, așa că conținutul celui de-al doilea fișier începe imediat după ultima linie din primul fișier, ca și cum ar fi un singur text unit.</w:t>
            </w:r>
          </w:p>
        </w:tc>
      </w:tr>
    </w:tbl>
    <w:p w14:paraId="5B17E091">
      <w:pPr>
        <w:spacing w:after="40"/>
      </w:pPr>
    </w:p>
    <w:p w14:paraId="4F353701">
      <w:pPr>
        <w:spacing w:before="200" w:after="40" w:line="276" w:lineRule="auto"/>
      </w:pPr>
      <w:r>
        <w:rPr>
          <w:rFonts w:ascii="Times New Roman" w:hAnsi="Times New Roman" w:eastAsia="Times New Roman"/>
          <w:b/>
          <w:i w:val="0"/>
          <w:sz w:val="24"/>
          <w:u w:val="none"/>
        </w:rPr>
        <w:t>7. La exercițiul An Epic Filesystem Quest ai urmărit indicii dintr-un director în altul până la flag. Relatează concret traseul tău: ce pereche de comenzi ai repetat la fiecare pas și cum ai decis încotro mergi mai departe.</w:t>
      </w:r>
    </w:p>
    <w:p w14:paraId="5BFF3594">
      <w:pPr>
        <w:spacing w:before="0" w:after="60" w:line="276" w:lineRule="auto"/>
      </w:pPr>
      <w:r>
        <w:rPr>
          <w:rFonts w:ascii="Times New Roman" w:hAnsi="Times New Roman" w:eastAsia="Times New Roman"/>
          <w:b w:val="0"/>
          <w:i/>
          <w:color w:val="777777"/>
          <w:sz w:val="20"/>
          <w:u w:val="none"/>
        </w:rPr>
        <w:t>(modulul Comprehending Commands)</w:t>
      </w:r>
    </w:p>
    <w:tbl>
      <w:tblPr>
        <w:tblStyle w:val="4"/>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9184"/>
      </w:tblGrid>
      <w:tr w14:paraId="39EFFE82">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9184" w:type="dxa"/>
          </w:tcPr>
          <w:p w14:paraId="13E3A6DD">
            <w:pPr>
              <w:pStyle w:val="10"/>
              <w:keepNext w:val="0"/>
              <w:keepLines w:val="0"/>
              <w:widowControl/>
              <w:suppressLineNumbers w:val="0"/>
              <w:spacing w:before="0" w:beforeAutospacing="0" w:line="10" w:lineRule="atLeast"/>
              <w:ind w:left="0" w:right="0"/>
            </w:pPr>
            <w:r>
              <w:rPr>
                <w:rFonts w:hint="default" w:ascii="Times New Roman" w:hAnsi="Times New Roman" w:eastAsia="sans-serif" w:cs="Times New Roman"/>
                <w:sz w:val="24"/>
                <w:szCs w:val="24"/>
              </w:rPr>
              <w:t xml:space="preserve">La acest exercițiu am început navigarea din directorul rădăcină </w:t>
            </w:r>
            <w:r>
              <w:rPr>
                <w:rStyle w:val="7"/>
                <w:rFonts w:hint="default" w:ascii="Times New Roman" w:hAnsi="Times New Roman" w:eastAsia="sans-serif" w:cs="Times New Roman"/>
                <w:sz w:val="24"/>
                <w:szCs w:val="24"/>
              </w:rPr>
              <w:t>/</w:t>
            </w:r>
            <w:r>
              <w:rPr>
                <w:rFonts w:hint="default" w:ascii="Times New Roman" w:hAnsi="Times New Roman" w:eastAsia="sans-serif" w:cs="Times New Roman"/>
                <w:sz w:val="24"/>
                <w:szCs w:val="24"/>
              </w:rPr>
              <w:t xml:space="preserve">. La fiecare pas pe care l-am făcut prin sistemul de fișiere, am repetat perechea de comenzi </w:t>
            </w:r>
            <w:r>
              <w:rPr>
                <w:rStyle w:val="7"/>
                <w:rFonts w:hint="default" w:ascii="Times New Roman" w:hAnsi="Times New Roman" w:eastAsia="sans-serif" w:cs="Times New Roman"/>
                <w:sz w:val="24"/>
                <w:szCs w:val="24"/>
              </w:rPr>
              <w:t>ls</w:t>
            </w:r>
            <w:r>
              <w:rPr>
                <w:rFonts w:hint="default" w:ascii="Times New Roman" w:hAnsi="Times New Roman" w:eastAsia="sans-serif" w:cs="Times New Roman"/>
                <w:sz w:val="24"/>
                <w:szCs w:val="24"/>
              </w:rPr>
              <w:t xml:space="preserve"> și </w:t>
            </w:r>
            <w:r>
              <w:rPr>
                <w:rStyle w:val="7"/>
                <w:rFonts w:hint="default" w:ascii="Times New Roman" w:hAnsi="Times New Roman" w:eastAsia="sans-serif" w:cs="Times New Roman"/>
                <w:sz w:val="24"/>
                <w:szCs w:val="24"/>
              </w:rPr>
              <w:t>cat</w:t>
            </w:r>
            <w:r>
              <w:rPr>
                <w:rFonts w:hint="default" w:ascii="Times New Roman" w:hAnsi="Times New Roman" w:eastAsia="sans-serif" w:cs="Times New Roman"/>
                <w:sz w:val="24"/>
                <w:szCs w:val="24"/>
              </w:rPr>
              <w:t xml:space="preserve">. Mai întâi foloseam comanda </w:t>
            </w:r>
            <w:r>
              <w:rPr>
                <w:rStyle w:val="7"/>
                <w:rFonts w:hint="default" w:ascii="Times New Roman" w:hAnsi="Times New Roman" w:eastAsia="sans-serif" w:cs="Times New Roman"/>
                <w:sz w:val="24"/>
                <w:szCs w:val="24"/>
              </w:rPr>
              <w:t>ls</w:t>
            </w:r>
            <w:r>
              <w:rPr>
                <w:rFonts w:hint="default" w:ascii="Times New Roman" w:hAnsi="Times New Roman" w:eastAsia="sans-serif" w:cs="Times New Roman"/>
                <w:sz w:val="24"/>
                <w:szCs w:val="24"/>
              </w:rPr>
              <w:t xml:space="preserve"> ca să văd ce fișiere se află în directorul în care mă aflam și să identific fișierul de indiciu. Apoi foloseam </w:t>
            </w:r>
            <w:r>
              <w:rPr>
                <w:rStyle w:val="7"/>
                <w:rFonts w:hint="default" w:ascii="Times New Roman" w:hAnsi="Times New Roman" w:eastAsia="sans-serif" w:cs="Times New Roman"/>
                <w:sz w:val="24"/>
                <w:szCs w:val="24"/>
              </w:rPr>
              <w:t>cat</w:t>
            </w:r>
            <w:r>
              <w:rPr>
                <w:rFonts w:hint="default" w:ascii="Times New Roman" w:hAnsi="Times New Roman" w:eastAsia="sans-serif" w:cs="Times New Roman"/>
                <w:sz w:val="24"/>
                <w:szCs w:val="24"/>
              </w:rPr>
              <w:t xml:space="preserve"> pe acel fișier pentru a-i citi textul și instrucțiunile. Decizia privind direcția în care trebuia să merg o luam direct din indiciul citit. Fiecare fișier îmi spunea exact către ce director să mă îndrept mai departe, așa că mă mutam acolo cu comanda </w:t>
            </w:r>
            <w:r>
              <w:rPr>
                <w:rStyle w:val="7"/>
                <w:rFonts w:hint="default" w:ascii="Times New Roman" w:hAnsi="Times New Roman" w:eastAsia="sans-serif" w:cs="Times New Roman"/>
                <w:sz w:val="24"/>
                <w:szCs w:val="24"/>
              </w:rPr>
              <w:t>cd</w:t>
            </w:r>
            <w:r>
              <w:rPr>
                <w:rFonts w:hint="default" w:ascii="Times New Roman" w:hAnsi="Times New Roman" w:eastAsia="sans-serif" w:cs="Times New Roman"/>
                <w:sz w:val="24"/>
                <w:szCs w:val="24"/>
              </w:rPr>
              <w:t xml:space="preserve"> și repetam din nou </w:t>
            </w:r>
            <w:r>
              <w:rPr>
                <w:rStyle w:val="7"/>
                <w:rFonts w:hint="default" w:ascii="Times New Roman" w:hAnsi="Times New Roman" w:eastAsia="sans-serif" w:cs="Times New Roman"/>
                <w:sz w:val="24"/>
                <w:szCs w:val="24"/>
              </w:rPr>
              <w:t>ls</w:t>
            </w:r>
            <w:r>
              <w:rPr>
                <w:rFonts w:hint="default" w:ascii="Times New Roman" w:hAnsi="Times New Roman" w:eastAsia="sans-serif" w:cs="Times New Roman"/>
                <w:sz w:val="24"/>
                <w:szCs w:val="24"/>
              </w:rPr>
              <w:t xml:space="preserve"> și </w:t>
            </w:r>
            <w:r>
              <w:rPr>
                <w:rStyle w:val="7"/>
                <w:rFonts w:hint="default" w:ascii="Times New Roman" w:hAnsi="Times New Roman" w:eastAsia="sans-serif" w:cs="Times New Roman"/>
                <w:sz w:val="24"/>
                <w:szCs w:val="24"/>
              </w:rPr>
              <w:t>cat</w:t>
            </w:r>
            <w:r>
              <w:rPr>
                <w:rFonts w:hint="default" w:ascii="Times New Roman" w:hAnsi="Times New Roman" w:eastAsia="sans-serif" w:cs="Times New Roman"/>
                <w:sz w:val="24"/>
                <w:szCs w:val="24"/>
              </w:rPr>
              <w:t xml:space="preserve">, până când am urmărit toate indiciile și am ajuns la fișierul final cu flag-ul. </w:t>
            </w:r>
          </w:p>
        </w:tc>
      </w:tr>
    </w:tbl>
    <w:p w14:paraId="74995F21">
      <w:pPr>
        <w:spacing w:after="40"/>
      </w:pPr>
    </w:p>
    <w:p w14:paraId="6781572B">
      <w:pPr>
        <w:spacing w:before="200" w:after="40" w:line="276" w:lineRule="auto"/>
      </w:pPr>
      <w:r>
        <w:rPr>
          <w:rFonts w:ascii="Times New Roman" w:hAnsi="Times New Roman" w:eastAsia="Times New Roman"/>
          <w:b/>
          <w:i w:val="0"/>
          <w:sz w:val="24"/>
          <w:u w:val="none"/>
        </w:rPr>
        <w:t>8. La exercițiul linking files ai creat o legătură simbolică cu ln -s. Explică ce conține de fapt fișierul-legătură și ce se întâmplă în momentul în care rulezi cat pe el.</w:t>
      </w:r>
    </w:p>
    <w:p w14:paraId="25E7F2D4">
      <w:pPr>
        <w:spacing w:before="0" w:after="60" w:line="276" w:lineRule="auto"/>
      </w:pPr>
      <w:r>
        <w:rPr>
          <w:rFonts w:ascii="Times New Roman" w:hAnsi="Times New Roman" w:eastAsia="Times New Roman"/>
          <w:b w:val="0"/>
          <w:i/>
          <w:color w:val="777777"/>
          <w:sz w:val="20"/>
          <w:u w:val="none"/>
        </w:rPr>
        <w:t>(modulul Comprehending Commands)</w:t>
      </w:r>
    </w:p>
    <w:tbl>
      <w:tblPr>
        <w:tblStyle w:val="4"/>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9184"/>
      </w:tblGrid>
      <w:tr w14:paraId="3FB624EF">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9184" w:type="dxa"/>
          </w:tcPr>
          <w:p w14:paraId="58D16B4E">
            <w:pPr>
              <w:pStyle w:val="10"/>
              <w:keepNext w:val="0"/>
              <w:keepLines w:val="0"/>
              <w:widowControl/>
              <w:suppressLineNumbers w:val="0"/>
              <w:spacing w:before="0" w:beforeAutospacing="0" w:line="10" w:lineRule="atLeast"/>
              <w:ind w:left="0" w:right="0"/>
            </w:pPr>
            <w:r>
              <w:rPr>
                <w:rFonts w:hint="default" w:ascii="Times New Roman" w:hAnsi="Times New Roman" w:eastAsia="sans-serif" w:cs="Times New Roman"/>
                <w:sz w:val="24"/>
                <w:szCs w:val="24"/>
              </w:rPr>
              <w:t xml:space="preserve">Fișierul-legătură nu conține datele din fișierul original, ci conține doar un text simplu cu calea către fișierul țintă, adică </w:t>
            </w:r>
            <w:r>
              <w:rPr>
                <w:rStyle w:val="7"/>
                <w:rFonts w:hint="default" w:ascii="Times New Roman" w:hAnsi="Times New Roman" w:eastAsia="sans-serif" w:cs="Times New Roman"/>
                <w:sz w:val="24"/>
                <w:szCs w:val="24"/>
              </w:rPr>
              <w:t>/flag</w:t>
            </w:r>
            <w:r>
              <w:rPr>
                <w:rFonts w:hint="default" w:ascii="Times New Roman" w:hAnsi="Times New Roman" w:eastAsia="sans-serif" w:cs="Times New Roman"/>
                <w:sz w:val="24"/>
                <w:szCs w:val="24"/>
              </w:rPr>
              <w:t xml:space="preserve">. Când rulez </w:t>
            </w:r>
            <w:r>
              <w:rPr>
                <w:rStyle w:val="7"/>
                <w:rFonts w:hint="default" w:ascii="Times New Roman" w:hAnsi="Times New Roman" w:eastAsia="sans-serif" w:cs="Times New Roman"/>
                <w:sz w:val="24"/>
                <w:szCs w:val="24"/>
              </w:rPr>
              <w:t>cat</w:t>
            </w:r>
            <w:r>
              <w:rPr>
                <w:rFonts w:hint="default" w:ascii="Times New Roman" w:hAnsi="Times New Roman" w:eastAsia="sans-serif" w:cs="Times New Roman"/>
                <w:sz w:val="24"/>
                <w:szCs w:val="24"/>
              </w:rPr>
              <w:t xml:space="preserve"> pe acest fișier, sistemul își dă seama că este o legătură simbolică, citește calea scrisă în el și deschide automat fișierul de la acea adresă. În felul acesta, comanda îmi afișează direct conținutul fișierului </w:t>
            </w:r>
            <w:r>
              <w:rPr>
                <w:rStyle w:val="7"/>
                <w:rFonts w:hint="default" w:ascii="Times New Roman" w:hAnsi="Times New Roman" w:eastAsia="sans-serif" w:cs="Times New Roman"/>
                <w:sz w:val="24"/>
                <w:szCs w:val="24"/>
              </w:rPr>
              <w:t>/flag</w:t>
            </w:r>
            <w:r>
              <w:rPr>
                <w:rFonts w:hint="default" w:ascii="Times New Roman" w:hAnsi="Times New Roman" w:eastAsia="sans-serif" w:cs="Times New Roman"/>
                <w:sz w:val="24"/>
                <w:szCs w:val="24"/>
              </w:rPr>
              <w:t xml:space="preserve">. </w:t>
            </w:r>
          </w:p>
        </w:tc>
      </w:tr>
    </w:tbl>
    <w:p w14:paraId="0ED0D353">
      <w:pPr>
        <w:spacing w:after="40"/>
      </w:pPr>
    </w:p>
    <w:p w14:paraId="68B27374">
      <w:pPr>
        <w:spacing w:before="200" w:after="40" w:line="276" w:lineRule="auto"/>
      </w:pPr>
      <w:r>
        <w:rPr>
          <w:rFonts w:ascii="Times New Roman" w:hAnsi="Times New Roman" w:eastAsia="Times New Roman"/>
          <w:b/>
          <w:i w:val="0"/>
          <w:sz w:val="24"/>
          <w:u w:val="none"/>
        </w:rPr>
        <w:t>9. Compară cele trei surse de documentație folosite în Digesting Documentation: man, opțiunea --help și comanda help. Spune pentru ce fel de comandă se potrivește fiecare și de ce pentru comanda-builtin din ultimul exercițiu nu ai putut folosi man.</w:t>
      </w:r>
    </w:p>
    <w:p w14:paraId="2CD08C4A">
      <w:pPr>
        <w:spacing w:before="0" w:after="60" w:line="276" w:lineRule="auto"/>
      </w:pPr>
      <w:r>
        <w:rPr>
          <w:rFonts w:ascii="Times New Roman" w:hAnsi="Times New Roman" w:eastAsia="Times New Roman"/>
          <w:b w:val="0"/>
          <w:i/>
          <w:color w:val="777777"/>
          <w:sz w:val="20"/>
          <w:u w:val="none"/>
        </w:rPr>
        <w:t>(modulul Digesting Documentation)</w:t>
      </w:r>
    </w:p>
    <w:tbl>
      <w:tblPr>
        <w:tblStyle w:val="4"/>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9184"/>
      </w:tblGrid>
      <w:tr w14:paraId="4A299098">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9184" w:type="dxa"/>
          </w:tcPr>
          <w:p w14:paraId="15367246">
            <w:pPr>
              <w:pStyle w:val="10"/>
              <w:keepNext w:val="0"/>
              <w:keepLines w:val="0"/>
              <w:widowControl/>
              <w:suppressLineNumbers w:val="0"/>
              <w:spacing w:before="0" w:beforeAutospacing="0" w:line="10" w:lineRule="atLeast"/>
              <w:ind w:left="0" w:right="0"/>
              <w:rPr>
                <w:rFonts w:hint="default"/>
                <w:lang w:val="en-US"/>
              </w:rPr>
            </w:pPr>
            <w:r>
              <w:rPr>
                <w:rFonts w:hint="default" w:ascii="Times New Roman" w:hAnsi="Times New Roman" w:eastAsia="sans-serif" w:cs="Times New Roman"/>
                <w:b w:val="0"/>
                <w:bCs w:val="0"/>
                <w:i w:val="0"/>
                <w:iCs w:val="0"/>
                <w:sz w:val="24"/>
                <w:szCs w:val="24"/>
              </w:rPr>
              <w:t xml:space="preserve">În modulul Digesting Documentation am folosit trei metode diferite pentru a citi documentația, fiecare fiind potrivită pentru un anumit tip de comandă:Comanda </w:t>
            </w:r>
            <w:r>
              <w:rPr>
                <w:rStyle w:val="7"/>
                <w:rFonts w:hint="default" w:ascii="Times New Roman" w:hAnsi="Times New Roman" w:eastAsia="sans-serif" w:cs="Times New Roman"/>
                <w:b w:val="0"/>
                <w:bCs w:val="0"/>
                <w:i w:val="0"/>
                <w:iCs w:val="0"/>
                <w:sz w:val="24"/>
                <w:szCs w:val="24"/>
              </w:rPr>
              <w:t>man</w:t>
            </w:r>
            <w:r>
              <w:rPr>
                <w:rFonts w:hint="default" w:ascii="Times New Roman" w:hAnsi="Times New Roman" w:eastAsia="sans-serif" w:cs="Times New Roman"/>
                <w:b w:val="0"/>
                <w:bCs w:val="0"/>
                <w:i w:val="0"/>
                <w:iCs w:val="0"/>
                <w:sz w:val="24"/>
                <w:szCs w:val="24"/>
              </w:rPr>
              <w:t xml:space="preserve">: Este potrivită pentru programele și executabilele externe/autonome instalate pe sistem (cum ar fi </w:t>
            </w:r>
            <w:r>
              <w:rPr>
                <w:rStyle w:val="7"/>
                <w:rFonts w:hint="default" w:ascii="Times New Roman" w:hAnsi="Times New Roman" w:eastAsia="sans-serif" w:cs="Times New Roman"/>
                <w:b w:val="0"/>
                <w:bCs w:val="0"/>
                <w:i w:val="0"/>
                <w:iCs w:val="0"/>
                <w:sz w:val="24"/>
                <w:szCs w:val="24"/>
              </w:rPr>
              <w:t>ls</w:t>
            </w:r>
            <w:r>
              <w:rPr>
                <w:rFonts w:hint="default" w:ascii="Times New Roman" w:hAnsi="Times New Roman" w:eastAsia="sans-serif" w:cs="Times New Roman"/>
                <w:b w:val="0"/>
                <w:bCs w:val="0"/>
                <w:i w:val="0"/>
                <w:iCs w:val="0"/>
                <w:sz w:val="24"/>
                <w:szCs w:val="24"/>
              </w:rPr>
              <w:t xml:space="preserve">, </w:t>
            </w:r>
            <w:r>
              <w:rPr>
                <w:rStyle w:val="7"/>
                <w:rFonts w:hint="default" w:ascii="Times New Roman" w:hAnsi="Times New Roman" w:eastAsia="sans-serif" w:cs="Times New Roman"/>
                <w:b w:val="0"/>
                <w:bCs w:val="0"/>
                <w:i w:val="0"/>
                <w:iCs w:val="0"/>
                <w:sz w:val="24"/>
                <w:szCs w:val="24"/>
              </w:rPr>
              <w:t>find</w:t>
            </w:r>
            <w:r>
              <w:rPr>
                <w:rFonts w:hint="default" w:ascii="Times New Roman" w:hAnsi="Times New Roman" w:eastAsia="sans-serif" w:cs="Times New Roman"/>
                <w:b w:val="0"/>
                <w:bCs w:val="0"/>
                <w:i w:val="0"/>
                <w:iCs w:val="0"/>
                <w:sz w:val="24"/>
                <w:szCs w:val="24"/>
              </w:rPr>
              <w:t xml:space="preserve"> sau </w:t>
            </w:r>
            <w:r>
              <w:rPr>
                <w:rStyle w:val="7"/>
                <w:rFonts w:hint="default" w:ascii="Times New Roman" w:hAnsi="Times New Roman" w:eastAsia="sans-serif" w:cs="Times New Roman"/>
                <w:b w:val="0"/>
                <w:bCs w:val="0"/>
                <w:i w:val="0"/>
                <w:iCs w:val="0"/>
                <w:sz w:val="24"/>
                <w:szCs w:val="24"/>
              </w:rPr>
              <w:t>yes</w:t>
            </w:r>
            <w:r>
              <w:rPr>
                <w:rFonts w:hint="default" w:ascii="Times New Roman" w:hAnsi="Times New Roman" w:eastAsia="sans-serif" w:cs="Times New Roman"/>
                <w:b w:val="0"/>
                <w:bCs w:val="0"/>
                <w:i w:val="0"/>
                <w:iCs w:val="0"/>
                <w:sz w:val="24"/>
                <w:szCs w:val="24"/>
              </w:rPr>
              <w:t xml:space="preserve">). Aceasta caută paginile de manual stocate în baza de date centralizată din </w:t>
            </w:r>
            <w:r>
              <w:rPr>
                <w:rStyle w:val="7"/>
                <w:rFonts w:hint="default" w:ascii="Times New Roman" w:hAnsi="Times New Roman" w:eastAsia="sans-serif" w:cs="Times New Roman"/>
                <w:b w:val="0"/>
                <w:bCs w:val="0"/>
                <w:i w:val="0"/>
                <w:iCs w:val="0"/>
                <w:sz w:val="24"/>
                <w:szCs w:val="24"/>
              </w:rPr>
              <w:t>/usr/share/man</w:t>
            </w:r>
            <w:r>
              <w:rPr>
                <w:rFonts w:hint="default" w:ascii="Times New Roman" w:hAnsi="Times New Roman" w:eastAsia="sans-serif" w:cs="Times New Roman"/>
                <w:b w:val="0"/>
                <w:bCs w:val="0"/>
                <w:i w:val="0"/>
                <w:iCs w:val="0"/>
                <w:sz w:val="24"/>
                <w:szCs w:val="24"/>
              </w:rPr>
              <w:t xml:space="preserve">. Opțiunea </w:t>
            </w:r>
            <w:r>
              <w:rPr>
                <w:rStyle w:val="7"/>
                <w:rFonts w:hint="default" w:ascii="Times New Roman" w:hAnsi="Times New Roman" w:eastAsia="sans-serif" w:cs="Times New Roman"/>
                <w:b w:val="0"/>
                <w:bCs w:val="0"/>
                <w:i w:val="0"/>
                <w:iCs w:val="0"/>
                <w:sz w:val="24"/>
                <w:szCs w:val="24"/>
              </w:rPr>
              <w:t>help</w:t>
            </w:r>
            <w:r>
              <w:rPr>
                <w:rFonts w:hint="default" w:ascii="Times New Roman" w:hAnsi="Times New Roman" w:eastAsia="sans-serif" w:cs="Times New Roman"/>
                <w:b w:val="0"/>
                <w:bCs w:val="0"/>
                <w:i w:val="0"/>
                <w:iCs w:val="0"/>
                <w:sz w:val="24"/>
                <w:szCs w:val="24"/>
              </w:rPr>
              <w:t xml:space="preserve">: Este potrivită tot pentru executabile externe, în special când avem nevoie de un ghid rapid de utilizare direct în terminal sau pentru utilitare care nu au o pagină de manual </w:t>
            </w:r>
            <w:r>
              <w:rPr>
                <w:rStyle w:val="7"/>
                <w:rFonts w:hint="default" w:ascii="Times New Roman" w:hAnsi="Times New Roman" w:eastAsia="sans-serif" w:cs="Times New Roman"/>
                <w:b w:val="0"/>
                <w:bCs w:val="0"/>
                <w:i w:val="0"/>
                <w:iCs w:val="0"/>
                <w:sz w:val="24"/>
                <w:szCs w:val="24"/>
              </w:rPr>
              <w:t>man</w:t>
            </w:r>
            <w:r>
              <w:rPr>
                <w:rFonts w:hint="default" w:ascii="Times New Roman" w:hAnsi="Times New Roman" w:eastAsia="sans-serif" w:cs="Times New Roman"/>
                <w:b w:val="0"/>
                <w:bCs w:val="0"/>
                <w:i w:val="0"/>
                <w:iCs w:val="0"/>
                <w:sz w:val="24"/>
                <w:szCs w:val="24"/>
              </w:rPr>
              <w:t xml:space="preserve"> creată în sistem. Comanda </w:t>
            </w:r>
            <w:r>
              <w:rPr>
                <w:rStyle w:val="7"/>
                <w:rFonts w:hint="default" w:ascii="Times New Roman" w:hAnsi="Times New Roman" w:eastAsia="sans-serif" w:cs="Times New Roman"/>
                <w:b w:val="0"/>
                <w:bCs w:val="0"/>
                <w:i w:val="0"/>
                <w:iCs w:val="0"/>
                <w:sz w:val="24"/>
                <w:szCs w:val="24"/>
              </w:rPr>
              <w:t>help</w:t>
            </w:r>
            <w:r>
              <w:rPr>
                <w:rFonts w:hint="default" w:ascii="Times New Roman" w:hAnsi="Times New Roman" w:eastAsia="sans-serif" w:cs="Times New Roman"/>
                <w:b w:val="0"/>
                <w:bCs w:val="0"/>
                <w:i w:val="0"/>
                <w:iCs w:val="0"/>
                <w:sz w:val="24"/>
                <w:szCs w:val="24"/>
              </w:rPr>
              <w:t xml:space="preserve">: Este potrivită exclusiv pentru comenzile de tip shell builtin (comenzi integrate direct în shell, precum </w:t>
            </w:r>
            <w:r>
              <w:rPr>
                <w:rStyle w:val="7"/>
                <w:rFonts w:hint="default" w:ascii="Times New Roman" w:hAnsi="Times New Roman" w:eastAsia="sans-serif" w:cs="Times New Roman"/>
                <w:b w:val="0"/>
                <w:bCs w:val="0"/>
                <w:i w:val="0"/>
                <w:iCs w:val="0"/>
                <w:sz w:val="24"/>
                <w:szCs w:val="24"/>
              </w:rPr>
              <w:t>cd</w:t>
            </w:r>
            <w:r>
              <w:rPr>
                <w:rFonts w:hint="default" w:ascii="Times New Roman" w:hAnsi="Times New Roman" w:eastAsia="sans-serif" w:cs="Times New Roman"/>
                <w:b w:val="0"/>
                <w:bCs w:val="0"/>
                <w:i w:val="0"/>
                <w:iCs w:val="0"/>
                <w:sz w:val="24"/>
                <w:szCs w:val="24"/>
              </w:rPr>
              <w:t xml:space="preserve"> sau comanda din ultimul exercițiu). La ultimul exercițiu nu am putut folosi </w:t>
            </w:r>
            <w:r>
              <w:rPr>
                <w:rStyle w:val="7"/>
                <w:rFonts w:hint="default" w:ascii="Times New Roman" w:hAnsi="Times New Roman" w:eastAsia="sans-serif" w:cs="Times New Roman"/>
                <w:b w:val="0"/>
                <w:bCs w:val="0"/>
                <w:i w:val="0"/>
                <w:iCs w:val="0"/>
                <w:sz w:val="24"/>
                <w:szCs w:val="24"/>
              </w:rPr>
              <w:t>man</w:t>
            </w:r>
            <w:r>
              <w:rPr>
                <w:rFonts w:hint="default" w:ascii="Times New Roman" w:hAnsi="Times New Roman" w:eastAsia="sans-serif" w:cs="Times New Roman"/>
                <w:b w:val="0"/>
                <w:bCs w:val="0"/>
                <w:i w:val="0"/>
                <w:iCs w:val="0"/>
                <w:sz w:val="24"/>
                <w:szCs w:val="24"/>
              </w:rPr>
              <w:t xml:space="preserve"> pentru comanda-builtin deoarece comenzile de tip builtin sunt procesate intern de către shell și nu reprezintă programe separate stocate pe disc. Din acest motiv, ele nu au un fișier de manual individual în </w:t>
            </w:r>
            <w:r>
              <w:rPr>
                <w:rStyle w:val="7"/>
                <w:rFonts w:hint="default" w:ascii="Times New Roman" w:hAnsi="Times New Roman" w:eastAsia="sans-serif" w:cs="Times New Roman"/>
                <w:b w:val="0"/>
                <w:bCs w:val="0"/>
                <w:i w:val="0"/>
                <w:iCs w:val="0"/>
                <w:sz w:val="24"/>
                <w:szCs w:val="24"/>
              </w:rPr>
              <w:t>/usr/share/man</w:t>
            </w:r>
            <w:r>
              <w:rPr>
                <w:rFonts w:hint="default" w:ascii="Times New Roman" w:hAnsi="Times New Roman" w:eastAsia="sans-serif" w:cs="Times New Roman"/>
                <w:b w:val="0"/>
                <w:bCs w:val="0"/>
                <w:i w:val="0"/>
                <w:iCs w:val="0"/>
                <w:sz w:val="24"/>
                <w:szCs w:val="24"/>
              </w:rPr>
              <w:t xml:space="preserve"> pe care </w:t>
            </w:r>
            <w:r>
              <w:rPr>
                <w:rStyle w:val="7"/>
                <w:rFonts w:hint="default" w:ascii="Times New Roman" w:hAnsi="Times New Roman" w:eastAsia="sans-serif" w:cs="Times New Roman"/>
                <w:b w:val="0"/>
                <w:bCs w:val="0"/>
                <w:i w:val="0"/>
                <w:iCs w:val="0"/>
                <w:sz w:val="24"/>
                <w:szCs w:val="24"/>
              </w:rPr>
              <w:t>man</w:t>
            </w:r>
            <w:r>
              <w:rPr>
                <w:rFonts w:hint="default" w:ascii="Times New Roman" w:hAnsi="Times New Roman" w:eastAsia="sans-serif" w:cs="Times New Roman"/>
                <w:b w:val="0"/>
                <w:bCs w:val="0"/>
                <w:i w:val="0"/>
                <w:iCs w:val="0"/>
                <w:sz w:val="24"/>
                <w:szCs w:val="24"/>
              </w:rPr>
              <w:t xml:space="preserve"> să îl poată citi, singura modalitate de a le accesa documentația fiind comanda internă </w:t>
            </w:r>
            <w:r>
              <w:rPr>
                <w:rStyle w:val="7"/>
                <w:rFonts w:hint="default" w:ascii="Times New Roman" w:hAnsi="Times New Roman" w:eastAsia="sans-serif" w:cs="Times New Roman"/>
                <w:b w:val="0"/>
                <w:bCs w:val="0"/>
                <w:i w:val="0"/>
                <w:iCs w:val="0"/>
                <w:sz w:val="24"/>
                <w:szCs w:val="24"/>
              </w:rPr>
              <w:t>help</w:t>
            </w:r>
            <w:r>
              <w:rPr>
                <w:rStyle w:val="7"/>
                <w:rFonts w:hint="default" w:ascii="Times New Roman" w:hAnsi="Times New Roman" w:eastAsia="sans-serif" w:cs="Times New Roman"/>
                <w:b w:val="0"/>
                <w:bCs w:val="0"/>
                <w:i w:val="0"/>
                <w:iCs w:val="0"/>
                <w:sz w:val="24"/>
                <w:szCs w:val="24"/>
                <w:lang w:val="en-US"/>
              </w:rPr>
              <w:t>.</w:t>
            </w:r>
          </w:p>
        </w:tc>
      </w:tr>
    </w:tbl>
    <w:p w14:paraId="2447F2AE">
      <w:pPr>
        <w:spacing w:after="40"/>
      </w:pPr>
    </w:p>
    <w:p w14:paraId="10C52CE1">
      <w:pPr>
        <w:spacing w:before="200" w:after="40" w:line="276" w:lineRule="auto"/>
      </w:pPr>
      <w:r>
        <w:rPr>
          <w:rFonts w:ascii="Times New Roman" w:hAnsi="Times New Roman" w:eastAsia="Times New Roman"/>
          <w:b/>
          <w:i w:val="0"/>
          <w:sz w:val="24"/>
          <w:u w:val="none"/>
        </w:rPr>
        <w:t>10. La exercițiul Searching For Manuals pagina de manual avea un nume generat aleator. Spune ce comandă ai folosit ca să o găsești, după ce cuvânt ai căutat și cum arăta rezultatul afișat de acea căutare.</w:t>
      </w:r>
    </w:p>
    <w:p w14:paraId="162BCB2A">
      <w:pPr>
        <w:spacing w:before="0" w:after="60" w:line="276" w:lineRule="auto"/>
      </w:pPr>
      <w:r>
        <w:rPr>
          <w:rFonts w:ascii="Times New Roman" w:hAnsi="Times New Roman" w:eastAsia="Times New Roman"/>
          <w:b w:val="0"/>
          <w:i/>
          <w:color w:val="777777"/>
          <w:sz w:val="20"/>
          <w:u w:val="none"/>
        </w:rPr>
        <w:t>(modulul Digesting Documentation)</w:t>
      </w:r>
    </w:p>
    <w:tbl>
      <w:tblPr>
        <w:tblStyle w:val="4"/>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9184"/>
      </w:tblGrid>
      <w:tr w14:paraId="03C85BE0">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9184" w:type="dxa"/>
          </w:tcPr>
          <w:p w14:paraId="78DD41BA">
            <w:pPr>
              <w:pStyle w:val="10"/>
              <w:keepNext w:val="0"/>
              <w:keepLines w:val="0"/>
              <w:widowControl/>
              <w:suppressLineNumbers w:val="0"/>
              <w:rPr>
                <w:rFonts w:hint="default"/>
                <w:lang w:val="en-US"/>
              </w:rPr>
            </w:pPr>
            <w:r>
              <w:rPr>
                <w:rFonts w:hint="default" w:ascii="Times New Roman" w:hAnsi="Times New Roman" w:cs="Times New Roman"/>
                <w:b w:val="0"/>
                <w:bCs w:val="0"/>
                <w:i w:val="0"/>
                <w:iCs w:val="0"/>
                <w:sz w:val="24"/>
                <w:szCs w:val="24"/>
              </w:rPr>
              <w:t xml:space="preserve">La exercițiul Searching For Manuals, am folosit comanda </w:t>
            </w:r>
            <w:r>
              <w:rPr>
                <w:rStyle w:val="7"/>
                <w:rFonts w:hint="default" w:ascii="Times New Roman" w:hAnsi="Times New Roman" w:cs="Times New Roman"/>
                <w:b w:val="0"/>
                <w:bCs w:val="0"/>
                <w:i w:val="0"/>
                <w:iCs w:val="0"/>
                <w:sz w:val="24"/>
                <w:szCs w:val="24"/>
              </w:rPr>
              <w:t>man -k challenge</w:t>
            </w:r>
            <w:r>
              <w:rPr>
                <w:rFonts w:hint="default" w:ascii="Times New Roman" w:hAnsi="Times New Roman" w:cs="Times New Roman"/>
                <w:b w:val="0"/>
                <w:bCs w:val="0"/>
                <w:i w:val="0"/>
                <w:iCs w:val="0"/>
                <w:sz w:val="24"/>
                <w:szCs w:val="24"/>
              </w:rPr>
              <w:t xml:space="preserve"> pentru a căuta pagina de manual ascunsă în baza de date. Cuvântul după care am efectuat căutarea a fost </w:t>
            </w:r>
            <w:r>
              <w:rPr>
                <w:rStyle w:val="7"/>
                <w:rFonts w:hint="default" w:ascii="Times New Roman" w:hAnsi="Times New Roman" w:cs="Times New Roman"/>
                <w:b w:val="0"/>
                <w:bCs w:val="0"/>
                <w:i w:val="0"/>
                <w:iCs w:val="0"/>
                <w:sz w:val="24"/>
                <w:szCs w:val="24"/>
              </w:rPr>
              <w:t>challenge</w:t>
            </w:r>
            <w:r>
              <w:rPr>
                <w:rFonts w:hint="default" w:ascii="Times New Roman" w:hAnsi="Times New Roman" w:cs="Times New Roman"/>
                <w:b w:val="0"/>
                <w:bCs w:val="0"/>
                <w:i w:val="0"/>
                <w:iCs w:val="0"/>
                <w:sz w:val="24"/>
                <w:szCs w:val="24"/>
              </w:rPr>
              <w:t xml:space="preserve">.Rezultatul afișat de această căutare în terminal a fost: </w:t>
            </w:r>
            <w:r>
              <w:rPr>
                <w:rStyle w:val="7"/>
                <w:rFonts w:hint="default" w:ascii="Times New Roman" w:hAnsi="Times New Roman" w:cs="Times New Roman"/>
                <w:b w:val="0"/>
                <w:bCs w:val="0"/>
                <w:i w:val="0"/>
                <w:iCs w:val="0"/>
                <w:sz w:val="24"/>
                <w:szCs w:val="24"/>
              </w:rPr>
              <w:t>svoydklyek (1) - print the flag!</w:t>
            </w:r>
            <w:r>
              <w:rPr>
                <w:rFonts w:hint="default" w:ascii="Times New Roman" w:hAnsi="Times New Roman" w:cs="Times New Roman"/>
                <w:b w:val="0"/>
                <w:bCs w:val="0"/>
                <w:i w:val="0"/>
                <w:iCs w:val="0"/>
                <w:sz w:val="24"/>
                <w:szCs w:val="24"/>
              </w:rPr>
              <w:t xml:space="preserve">Acest rezultat mi-a indicat numele generat aleator al paginii de manual, adică </w:t>
            </w:r>
            <w:r>
              <w:rPr>
                <w:rStyle w:val="7"/>
                <w:rFonts w:hint="default" w:ascii="Times New Roman" w:hAnsi="Times New Roman" w:cs="Times New Roman"/>
                <w:b w:val="0"/>
                <w:bCs w:val="0"/>
                <w:i w:val="0"/>
                <w:iCs w:val="0"/>
                <w:sz w:val="24"/>
                <w:szCs w:val="24"/>
              </w:rPr>
              <w:t>svoydklyek</w:t>
            </w:r>
            <w:r>
              <w:rPr>
                <w:rFonts w:hint="default" w:ascii="Times New Roman" w:hAnsi="Times New Roman" w:cs="Times New Roman"/>
                <w:b w:val="0"/>
                <w:bCs w:val="0"/>
                <w:i w:val="0"/>
                <w:iCs w:val="0"/>
                <w:sz w:val="24"/>
                <w:szCs w:val="24"/>
              </w:rPr>
              <w:t xml:space="preserve">. Am deschis apoi manualul rulând </w:t>
            </w:r>
            <w:r>
              <w:rPr>
                <w:rStyle w:val="7"/>
                <w:rFonts w:hint="default" w:ascii="Times New Roman" w:hAnsi="Times New Roman" w:cs="Times New Roman"/>
                <w:b w:val="0"/>
                <w:bCs w:val="0"/>
                <w:i w:val="0"/>
                <w:iCs w:val="0"/>
                <w:sz w:val="24"/>
                <w:szCs w:val="24"/>
              </w:rPr>
              <w:t>man svoydklyek</w:t>
            </w:r>
            <w:r>
              <w:rPr>
                <w:rFonts w:hint="default" w:ascii="Times New Roman" w:hAnsi="Times New Roman" w:cs="Times New Roman"/>
                <w:b w:val="0"/>
                <w:bCs w:val="0"/>
                <w:i w:val="0"/>
                <w:iCs w:val="0"/>
                <w:sz w:val="24"/>
                <w:szCs w:val="24"/>
              </w:rPr>
              <w:t>, am aflat opțiunea necesară și am executat-o pentru a obține flag-ul</w:t>
            </w:r>
            <w:r>
              <w:rPr>
                <w:rFonts w:hint="default" w:ascii="Times New Roman" w:hAnsi="Times New Roman" w:cs="Times New Roman"/>
                <w:b w:val="0"/>
                <w:bCs w:val="0"/>
                <w:i w:val="0"/>
                <w:iCs w:val="0"/>
                <w:sz w:val="24"/>
                <w:szCs w:val="24"/>
                <w:lang w:val="en-US"/>
              </w:rPr>
              <w:t>.</w:t>
            </w:r>
          </w:p>
        </w:tc>
      </w:tr>
    </w:tbl>
    <w:p w14:paraId="0E392D4B">
      <w:pPr>
        <w:spacing w:after="40"/>
      </w:pPr>
    </w:p>
    <w:p w14:paraId="43E0F0F7">
      <w:pPr>
        <w:spacing w:before="200" w:after="40" w:line="276" w:lineRule="auto"/>
      </w:pPr>
      <w:r>
        <w:rPr>
          <w:rFonts w:ascii="Times New Roman" w:hAnsi="Times New Roman" w:eastAsia="Times New Roman"/>
          <w:b/>
          <w:i w:val="0"/>
          <w:sz w:val="24"/>
          <w:u w:val="none"/>
        </w:rPr>
        <w:t>11. Explică cine face expandarea unui tipar precum /challenge/f*: shell-ul sau programul apelat. Argumentează pe baza a ceea ce ai observat efectiv, inclusiv ce s-a întâmplat când niciun fișier nu se potrivea tiparului.</w:t>
      </w:r>
    </w:p>
    <w:p w14:paraId="0260C170">
      <w:pPr>
        <w:spacing w:before="0" w:after="60" w:line="276" w:lineRule="auto"/>
      </w:pPr>
      <w:r>
        <w:rPr>
          <w:rFonts w:ascii="Times New Roman" w:hAnsi="Times New Roman" w:eastAsia="Times New Roman"/>
          <w:b w:val="0"/>
          <w:i/>
          <w:color w:val="777777"/>
          <w:sz w:val="20"/>
          <w:u w:val="none"/>
        </w:rPr>
        <w:t>(modulul File Globbing)</w:t>
      </w:r>
    </w:p>
    <w:tbl>
      <w:tblPr>
        <w:tblStyle w:val="4"/>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9184"/>
      </w:tblGrid>
      <w:tr w14:paraId="7ED8F870">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9184" w:type="dxa"/>
          </w:tcPr>
          <w:p w14:paraId="1124BE39">
            <w:pPr>
              <w:pStyle w:val="10"/>
              <w:keepNext w:val="0"/>
              <w:keepLines w:val="0"/>
              <w:widowControl/>
              <w:suppressLineNumbers w:val="0"/>
              <w:spacing w:before="0" w:beforeAutospacing="0" w:line="10" w:lineRule="atLeast"/>
              <w:ind w:left="0" w:right="0"/>
            </w:pPr>
            <w:r>
              <w:rPr>
                <w:rFonts w:hint="default" w:ascii="Times New Roman" w:hAnsi="Times New Roman" w:eastAsia="sans-serif" w:cs="Times New Roman"/>
                <w:b w:val="0"/>
                <w:bCs w:val="0"/>
                <w:i w:val="0"/>
                <w:iCs w:val="0"/>
                <w:sz w:val="24"/>
                <w:szCs w:val="24"/>
              </w:rPr>
              <w:t>Expandarea este făcută de shell, nu de programul pe care îl apelăm. Am observat asta din modul în care funcționează comanda când rulez un tipar cu wildcard (</w:t>
            </w:r>
            <w:r>
              <w:rPr>
                <w:rStyle w:val="7"/>
                <w:rFonts w:hint="default" w:ascii="Times New Roman" w:hAnsi="Times New Roman" w:eastAsia="sans-serif" w:cs="Times New Roman"/>
                <w:b w:val="0"/>
                <w:bCs w:val="0"/>
                <w:i w:val="0"/>
                <w:iCs w:val="0"/>
                <w:sz w:val="24"/>
                <w:szCs w:val="24"/>
              </w:rPr>
              <w:t>*</w:t>
            </w:r>
            <w:r>
              <w:rPr>
                <w:rFonts w:hint="default" w:ascii="Times New Roman" w:hAnsi="Times New Roman" w:eastAsia="sans-serif" w:cs="Times New Roman"/>
                <w:b w:val="0"/>
                <w:bCs w:val="0"/>
                <w:i w:val="0"/>
                <w:iCs w:val="0"/>
                <w:sz w:val="24"/>
                <w:szCs w:val="24"/>
              </w:rPr>
              <w:t>)</w:t>
            </w:r>
            <w:r>
              <w:rPr>
                <w:rFonts w:hint="default" w:ascii="Times New Roman" w:hAnsi="Times New Roman" w:eastAsia="sans-serif" w:cs="Times New Roman"/>
                <w:b w:val="0"/>
                <w:bCs w:val="0"/>
                <w:i w:val="0"/>
                <w:iCs w:val="0"/>
                <w:sz w:val="24"/>
                <w:szCs w:val="24"/>
                <w:lang w:val="en-US"/>
              </w:rPr>
              <w:t>.</w:t>
            </w:r>
            <w:r>
              <w:rPr>
                <w:rFonts w:hint="default" w:ascii="Times New Roman" w:hAnsi="Times New Roman" w:eastAsia="sans-serif" w:cs="Times New Roman"/>
                <w:b w:val="0"/>
                <w:bCs w:val="0"/>
                <w:i w:val="0"/>
                <w:iCs w:val="0"/>
                <w:sz w:val="24"/>
                <w:szCs w:val="24"/>
              </w:rPr>
              <w:t xml:space="preserve">Înainte să lanseze programul în execuție, shell-ul verifică ce se află pe disc, caută fișierele potrivite și înlocuiește textul cu lista lor, trimitând spre program argumentele deja extinse. Când niciun fișier nu se potrivește cu tiparul dat, shell-ul lasă textul exact așa cum l-am scris, adică neschimbat (cu tot cu caracterul </w:t>
            </w:r>
            <w:r>
              <w:rPr>
                <w:rStyle w:val="7"/>
                <w:rFonts w:hint="default" w:ascii="Times New Roman" w:hAnsi="Times New Roman" w:eastAsia="sans-serif" w:cs="Times New Roman"/>
                <w:b w:val="0"/>
                <w:bCs w:val="0"/>
                <w:i w:val="0"/>
                <w:iCs w:val="0"/>
                <w:sz w:val="24"/>
                <w:szCs w:val="24"/>
              </w:rPr>
              <w:t>*</w:t>
            </w:r>
            <w:r>
              <w:rPr>
                <w:rFonts w:hint="default" w:ascii="Times New Roman" w:hAnsi="Times New Roman" w:eastAsia="sans-serif" w:cs="Times New Roman"/>
                <w:b w:val="0"/>
                <w:bCs w:val="0"/>
                <w:i w:val="0"/>
                <w:iCs w:val="0"/>
                <w:sz w:val="24"/>
                <w:szCs w:val="24"/>
              </w:rPr>
              <w:t xml:space="preserve">). În acel moment, programul primește ca argument textul brut </w:t>
            </w:r>
            <w:r>
              <w:rPr>
                <w:rStyle w:val="7"/>
                <w:rFonts w:hint="default" w:ascii="Times New Roman" w:hAnsi="Times New Roman" w:eastAsia="sans-serif" w:cs="Times New Roman"/>
                <w:b w:val="0"/>
                <w:bCs w:val="0"/>
                <w:i w:val="0"/>
                <w:iCs w:val="0"/>
                <w:sz w:val="24"/>
                <w:szCs w:val="24"/>
              </w:rPr>
              <w:t>/challenge/f*</w:t>
            </w:r>
            <w:r>
              <w:rPr>
                <w:rFonts w:hint="default" w:ascii="Times New Roman" w:hAnsi="Times New Roman" w:eastAsia="sans-serif" w:cs="Times New Roman"/>
                <w:b w:val="0"/>
                <w:bCs w:val="0"/>
                <w:i w:val="0"/>
                <w:iCs w:val="0"/>
                <w:sz w:val="24"/>
                <w:szCs w:val="24"/>
              </w:rPr>
              <w:t xml:space="preserve"> și încearcă să deschidă un fișier care chiar conține caracterul </w:t>
            </w:r>
            <w:r>
              <w:rPr>
                <w:rStyle w:val="7"/>
                <w:rFonts w:hint="default" w:ascii="Times New Roman" w:hAnsi="Times New Roman" w:eastAsia="sans-serif" w:cs="Times New Roman"/>
                <w:b w:val="0"/>
                <w:bCs w:val="0"/>
                <w:i w:val="0"/>
                <w:iCs w:val="0"/>
                <w:sz w:val="24"/>
                <w:szCs w:val="24"/>
              </w:rPr>
              <w:t>*</w:t>
            </w:r>
            <w:r>
              <w:rPr>
                <w:rFonts w:hint="default" w:ascii="Times New Roman" w:hAnsi="Times New Roman" w:eastAsia="sans-serif" w:cs="Times New Roman"/>
                <w:b w:val="0"/>
                <w:bCs w:val="0"/>
                <w:i w:val="0"/>
                <w:iCs w:val="0"/>
                <w:sz w:val="24"/>
                <w:szCs w:val="24"/>
              </w:rPr>
              <w:t xml:space="preserve"> în nume. Neputând să-l găsească, îmi afișează o eroare de tipul </w:t>
            </w:r>
            <w:r>
              <w:rPr>
                <w:rStyle w:val="7"/>
                <w:rFonts w:hint="default" w:ascii="Times New Roman" w:hAnsi="Times New Roman" w:eastAsia="sans-serif" w:cs="Times New Roman"/>
                <w:b w:val="0"/>
                <w:bCs w:val="0"/>
                <w:i w:val="0"/>
                <w:iCs w:val="0"/>
                <w:sz w:val="24"/>
                <w:szCs w:val="24"/>
              </w:rPr>
              <w:t>No such file or directory</w:t>
            </w:r>
          </w:p>
        </w:tc>
      </w:tr>
    </w:tbl>
    <w:p w14:paraId="2DE569BB">
      <w:pPr>
        <w:spacing w:after="40"/>
      </w:pPr>
    </w:p>
    <w:p w14:paraId="5133A165">
      <w:pPr>
        <w:spacing w:before="200" w:after="40" w:line="276" w:lineRule="auto"/>
      </w:pPr>
      <w:r>
        <w:rPr>
          <w:rFonts w:ascii="Times New Roman" w:hAnsi="Times New Roman" w:eastAsia="Times New Roman"/>
          <w:b/>
          <w:i w:val="0"/>
          <w:sz w:val="24"/>
          <w:u w:val="none"/>
        </w:rPr>
        <w:t>12. Compară folosirea unui glob cu folosirea completării prin tasta Tab pentru a ajunge la același fișier. Spune în ce situație concretă din modul ai preferat una și în ce situație cealaltă, și de ce completarea prin Tab este considerată mai sigură.</w:t>
      </w:r>
    </w:p>
    <w:p w14:paraId="050288AB">
      <w:pPr>
        <w:spacing w:before="0" w:after="60" w:line="276" w:lineRule="auto"/>
      </w:pPr>
      <w:r>
        <w:rPr>
          <w:rFonts w:ascii="Times New Roman" w:hAnsi="Times New Roman" w:eastAsia="Times New Roman"/>
          <w:b w:val="0"/>
          <w:i/>
          <w:color w:val="777777"/>
          <w:sz w:val="20"/>
          <w:u w:val="none"/>
        </w:rPr>
        <w:t>(modulul File Globbing)</w:t>
      </w:r>
    </w:p>
    <w:tbl>
      <w:tblPr>
        <w:tblStyle w:val="4"/>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9184"/>
      </w:tblGrid>
      <w:tr w14:paraId="3D1E161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9184" w:type="dxa"/>
          </w:tcPr>
          <w:p w14:paraId="5AC9A0B8">
            <w:pPr>
              <w:pStyle w:val="10"/>
              <w:keepNext w:val="0"/>
              <w:keepLines w:val="0"/>
              <w:widowControl/>
              <w:numPr>
                <w:numId w:val="0"/>
              </w:numPr>
              <w:suppressLineNumbers w:val="0"/>
              <w:ind w:leftChars="0" w:right="0" w:rightChars="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Globbing-ul folosește caractere speciale (</w:t>
            </w:r>
            <w:r>
              <w:rPr>
                <w:rStyle w:val="7"/>
                <w:rFonts w:hint="default" w:ascii="Times New Roman" w:hAnsi="Times New Roman" w:cs="Times New Roman"/>
                <w:b w:val="0"/>
                <w:bCs w:val="0"/>
                <w:i w:val="0"/>
                <w:iCs w:val="0"/>
                <w:sz w:val="24"/>
                <w:szCs w:val="24"/>
              </w:rPr>
              <w:t>*</w:t>
            </w:r>
            <w:r>
              <w:rPr>
                <w:rFonts w:hint="default" w:ascii="Times New Roman" w:hAnsi="Times New Roman" w:cs="Times New Roman"/>
                <w:b w:val="0"/>
                <w:bCs w:val="0"/>
                <w:i w:val="0"/>
                <w:iCs w:val="0"/>
                <w:sz w:val="24"/>
                <w:szCs w:val="24"/>
              </w:rPr>
              <w:t xml:space="preserve">, </w:t>
            </w:r>
            <w:r>
              <w:rPr>
                <w:rStyle w:val="7"/>
                <w:rFonts w:hint="default" w:ascii="Times New Roman" w:hAnsi="Times New Roman" w:cs="Times New Roman"/>
                <w:b w:val="0"/>
                <w:bCs w:val="0"/>
                <w:i w:val="0"/>
                <w:iCs w:val="0"/>
                <w:sz w:val="24"/>
                <w:szCs w:val="24"/>
              </w:rPr>
              <w:t>?</w:t>
            </w:r>
            <w:r>
              <w:rPr>
                <w:rFonts w:hint="default" w:ascii="Times New Roman" w:hAnsi="Times New Roman" w:cs="Times New Roman"/>
                <w:b w:val="0"/>
                <w:bCs w:val="0"/>
                <w:i w:val="0"/>
                <w:iCs w:val="0"/>
                <w:sz w:val="24"/>
                <w:szCs w:val="24"/>
              </w:rPr>
              <w:t xml:space="preserve">, </w:t>
            </w:r>
            <w:r>
              <w:rPr>
                <w:rStyle w:val="7"/>
                <w:rFonts w:hint="default" w:ascii="Times New Roman" w:hAnsi="Times New Roman" w:cs="Times New Roman"/>
                <w:b w:val="0"/>
                <w:bCs w:val="0"/>
                <w:i w:val="0"/>
                <w:iCs w:val="0"/>
                <w:sz w:val="24"/>
                <w:szCs w:val="24"/>
              </w:rPr>
              <w:t>[]</w:t>
            </w:r>
            <w:r>
              <w:rPr>
                <w:rFonts w:hint="default" w:ascii="Times New Roman" w:hAnsi="Times New Roman" w:cs="Times New Roman"/>
                <w:b w:val="0"/>
                <w:bCs w:val="0"/>
                <w:i w:val="0"/>
                <w:iCs w:val="0"/>
                <w:sz w:val="24"/>
                <w:szCs w:val="24"/>
              </w:rPr>
              <w:t>) pe care shell-ul le extinde automat doar în momentul în care apăs Enter. Tab completion, în schimb, îți întregște vizual numele fișierului sau al comenzii direct în terminal, pe măsură ce tastezi.</w:t>
            </w:r>
          </w:p>
          <w:p w14:paraId="560D567E">
            <w:pPr>
              <w:pStyle w:val="10"/>
              <w:keepNext w:val="0"/>
              <w:keepLines w:val="0"/>
              <w:widowControl/>
              <w:numPr>
                <w:numId w:val="0"/>
              </w:numPr>
              <w:suppressLineNumbers w:val="0"/>
              <w:ind w:leftChars="0" w:right="0" w:rightChars="0"/>
            </w:pPr>
            <w:r>
              <w:rPr>
                <w:rFonts w:hint="default" w:ascii="Times New Roman" w:hAnsi="Times New Roman" w:cs="Times New Roman"/>
                <w:b w:val="0"/>
                <w:bCs w:val="0"/>
                <w:i w:val="0"/>
                <w:iCs w:val="0"/>
                <w:sz w:val="24"/>
                <w:szCs w:val="24"/>
              </w:rPr>
              <w:t xml:space="preserve">În modul:Am preferat globbing-ul la exercițiile unde trebuia să potrivesc fișiere după un anumit tipar (de exemplu când aveam de filtrat caractere cu </w:t>
            </w:r>
            <w:r>
              <w:rPr>
                <w:rStyle w:val="7"/>
                <w:rFonts w:hint="default" w:ascii="Times New Roman" w:hAnsi="Times New Roman" w:cs="Times New Roman"/>
                <w:b w:val="0"/>
                <w:bCs w:val="0"/>
                <w:i w:val="0"/>
                <w:iCs w:val="0"/>
                <w:sz w:val="24"/>
                <w:szCs w:val="24"/>
              </w:rPr>
              <w:t>[]</w:t>
            </w:r>
            <w:r>
              <w:rPr>
                <w:rFonts w:hint="default" w:ascii="Times New Roman" w:hAnsi="Times New Roman" w:cs="Times New Roman"/>
                <w:b w:val="0"/>
                <w:bCs w:val="0"/>
                <w:i w:val="0"/>
                <w:iCs w:val="0"/>
                <w:sz w:val="24"/>
                <w:szCs w:val="24"/>
              </w:rPr>
              <w:t xml:space="preserve"> sau </w:t>
            </w:r>
            <w:r>
              <w:rPr>
                <w:rStyle w:val="7"/>
                <w:rFonts w:hint="default" w:ascii="Times New Roman" w:hAnsi="Times New Roman" w:cs="Times New Roman"/>
                <w:b w:val="0"/>
                <w:bCs w:val="0"/>
                <w:i w:val="0"/>
                <w:iCs w:val="0"/>
                <w:sz w:val="24"/>
                <w:szCs w:val="24"/>
              </w:rPr>
              <w:t>?</w:t>
            </w:r>
            <w:r>
              <w:rPr>
                <w:rFonts w:hint="default" w:ascii="Times New Roman" w:hAnsi="Times New Roman" w:cs="Times New Roman"/>
                <w:b w:val="0"/>
                <w:bCs w:val="0"/>
                <w:i w:val="0"/>
                <w:iCs w:val="0"/>
                <w:sz w:val="24"/>
                <w:szCs w:val="24"/>
              </w:rPr>
              <w:t xml:space="preserve">), fiindcă era mult mai rapid decât să scriu tot numele.Am preferat Tab completion la nivelul cu comenzi (unde trebuia rulată comanda care începea cu </w:t>
            </w:r>
            <w:r>
              <w:rPr>
                <w:rStyle w:val="7"/>
                <w:rFonts w:hint="default" w:ascii="Times New Roman" w:hAnsi="Times New Roman" w:cs="Times New Roman"/>
                <w:b w:val="0"/>
                <w:bCs w:val="0"/>
                <w:i w:val="0"/>
                <w:iCs w:val="0"/>
                <w:sz w:val="24"/>
                <w:szCs w:val="24"/>
              </w:rPr>
              <w:t>pwncollege</w:t>
            </w:r>
            <w:r>
              <w:rPr>
                <w:rFonts w:hint="default" w:ascii="Times New Roman" w:hAnsi="Times New Roman" w:cs="Times New Roman"/>
                <w:b w:val="0"/>
                <w:bCs w:val="0"/>
                <w:i w:val="0"/>
                <w:iCs w:val="0"/>
                <w:sz w:val="24"/>
                <w:szCs w:val="24"/>
              </w:rPr>
              <w:t xml:space="preserve">), dar și la navigarea prin foldere, pentru că voiam să văd clar pe ecran ce cale sau comandă urmează să execut.Completarea prin Tab este mai sigură deoarece este vizibilă înainte de execuție: vezi exact ce fișier sau comandă s-a completat înainte să apeși Enter. La globbing, extinderea se face automat în fundal când dai Enter — dacă scrii un tipar greșit sau prea general (mai ales la comenzi periculoase ca </w:t>
            </w:r>
            <w:r>
              <w:rPr>
                <w:rStyle w:val="7"/>
                <w:rFonts w:hint="default" w:ascii="Times New Roman" w:hAnsi="Times New Roman" w:cs="Times New Roman"/>
                <w:b w:val="0"/>
                <w:bCs w:val="0"/>
                <w:i w:val="0"/>
                <w:iCs w:val="0"/>
                <w:sz w:val="24"/>
                <w:szCs w:val="24"/>
              </w:rPr>
              <w:t>rm</w:t>
            </w:r>
            <w:r>
              <w:rPr>
                <w:rFonts w:hint="default" w:ascii="Times New Roman" w:hAnsi="Times New Roman" w:cs="Times New Roman"/>
                <w:b w:val="0"/>
                <w:bCs w:val="0"/>
                <w:i w:val="0"/>
                <w:iCs w:val="0"/>
                <w:sz w:val="24"/>
                <w:szCs w:val="24"/>
              </w:rPr>
              <w:t>), poți include din greșeală fișiere pe care nu voiai să le ștergi sau să le modifici.</w:t>
            </w:r>
          </w:p>
        </w:tc>
      </w:tr>
    </w:tbl>
    <w:p w14:paraId="0F399F42">
      <w:pPr>
        <w:spacing w:after="40"/>
      </w:pPr>
    </w:p>
    <w:p w14:paraId="4B1C8642">
      <w:pPr>
        <w:spacing w:before="200" w:after="40" w:line="276" w:lineRule="auto"/>
      </w:pPr>
      <w:r>
        <w:rPr>
          <w:rFonts w:ascii="Times New Roman" w:hAnsi="Times New Roman" w:eastAsia="Times New Roman"/>
          <w:b/>
          <w:i w:val="0"/>
          <w:sz w:val="24"/>
          <w:u w:val="none"/>
        </w:rPr>
        <w:t>13. Descrie ce se întâmplă concret cu textul dintre două programe legate prin pipe, pe exemplul pe care l-ai rulat tu la exercițiul Grepping live output. Precizează de unde citește al doilea program și dacă textul mai trece prin vreun fișier de pe disc.</w:t>
      </w:r>
    </w:p>
    <w:p w14:paraId="2990A602">
      <w:pPr>
        <w:spacing w:before="0" w:after="60" w:line="276" w:lineRule="auto"/>
      </w:pPr>
      <w:r>
        <w:rPr>
          <w:rFonts w:ascii="Times New Roman" w:hAnsi="Times New Roman" w:eastAsia="Times New Roman"/>
          <w:b w:val="0"/>
          <w:i/>
          <w:color w:val="777777"/>
          <w:sz w:val="20"/>
          <w:u w:val="none"/>
        </w:rPr>
        <w:t>(modulul Practicing Piping)</w:t>
      </w:r>
    </w:p>
    <w:tbl>
      <w:tblPr>
        <w:tblStyle w:val="4"/>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9184"/>
      </w:tblGrid>
      <w:tr w14:paraId="2A9E836A">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9184" w:type="dxa"/>
          </w:tcPr>
          <w:p w14:paraId="6638BF12">
            <w:pPr>
              <w:spacing w:after="40"/>
            </w:pPr>
            <w:r>
              <w:rPr>
                <w:rFonts w:hint="default" w:ascii="Times New Roman" w:hAnsi="Times New Roman" w:eastAsia="SimSun" w:cs="Times New Roman"/>
                <w:b w:val="0"/>
                <w:bCs w:val="0"/>
                <w:i w:val="0"/>
                <w:iCs w:val="0"/>
                <w:sz w:val="24"/>
                <w:szCs w:val="24"/>
              </w:rPr>
              <w:t xml:space="preserve">La exercițiul Grepping live output am rulat comanda </w:t>
            </w:r>
            <w:r>
              <w:rPr>
                <w:rStyle w:val="7"/>
                <w:rFonts w:hint="default" w:ascii="Times New Roman" w:hAnsi="Times New Roman" w:eastAsia="SimSun" w:cs="Times New Roman"/>
                <w:b w:val="0"/>
                <w:bCs w:val="0"/>
                <w:i w:val="0"/>
                <w:iCs w:val="0"/>
                <w:sz w:val="24"/>
                <w:szCs w:val="24"/>
              </w:rPr>
              <w:t>/challenge/run | grep pwncollege</w:t>
            </w:r>
            <w:r>
              <w:rPr>
                <w:rFonts w:hint="default" w:ascii="Times New Roman" w:hAnsi="Times New Roman" w:eastAsia="SimSun" w:cs="Times New Roman"/>
                <w:b w:val="0"/>
                <w:bCs w:val="0"/>
                <w:i w:val="0"/>
                <w:iCs w:val="0"/>
                <w:sz w:val="24"/>
                <w:szCs w:val="24"/>
              </w:rPr>
              <w:t xml:space="preserve">. În timp ce primul program generat textul pe ieșirea standard (stdout), pipe-ul a preluat fluxul de date și l-a redirecționat direct către intrarea standard (stdin) a comenzii grep, care a procesat totul în timp real. Textul nu trece prin niciun fișier de pe disc, ci circulă direct prin memoria RAM. Spre deosebire de exercițiul anterior unde a trebuit să salvez totul mai întâi în </w:t>
            </w:r>
            <w:r>
              <w:rPr>
                <w:rStyle w:val="7"/>
                <w:rFonts w:hint="default" w:ascii="Times New Roman" w:hAnsi="Times New Roman" w:eastAsia="SimSun" w:cs="Times New Roman"/>
                <w:b w:val="0"/>
                <w:bCs w:val="0"/>
                <w:i w:val="0"/>
                <w:iCs w:val="0"/>
                <w:sz w:val="24"/>
                <w:szCs w:val="24"/>
              </w:rPr>
              <w:t>/tmp/data.txt</w:t>
            </w:r>
            <w:r>
              <w:rPr>
                <w:rFonts w:hint="default" w:ascii="Times New Roman" w:hAnsi="Times New Roman" w:eastAsia="SimSun" w:cs="Times New Roman"/>
                <w:b w:val="0"/>
                <w:bCs w:val="0"/>
                <w:i w:val="0"/>
                <w:iCs w:val="0"/>
                <w:sz w:val="24"/>
                <w:szCs w:val="24"/>
              </w:rPr>
              <w:t>, folosirea pipe-ului elimină complet fișierele temporare și face tot procesul mult mai rapid.</w:t>
            </w:r>
          </w:p>
        </w:tc>
      </w:tr>
    </w:tbl>
    <w:p w14:paraId="448E84C6">
      <w:pPr>
        <w:spacing w:after="40"/>
      </w:pPr>
    </w:p>
    <w:p w14:paraId="10532C71">
      <w:pPr>
        <w:spacing w:before="200" w:after="40" w:line="276" w:lineRule="auto"/>
      </w:pPr>
      <w:r>
        <w:rPr>
          <w:rFonts w:ascii="Times New Roman" w:hAnsi="Times New Roman" w:eastAsia="Times New Roman"/>
          <w:b/>
          <w:i w:val="0"/>
          <w:sz w:val="24"/>
          <w:u w:val="none"/>
        </w:rPr>
        <w:t>14. Ai redirecționat ieșirea programului /challenge/run într-un fișier folosind operatorul &gt; și totuși pe ecran au continuat să apară mesaje. Explică de ce au apărut acele mesaje și ce ai scris ca să le capturezi și pe ele.</w:t>
      </w:r>
    </w:p>
    <w:p w14:paraId="2F629BD1">
      <w:pPr>
        <w:spacing w:before="0" w:after="60" w:line="276" w:lineRule="auto"/>
      </w:pPr>
      <w:r>
        <w:rPr>
          <w:rFonts w:ascii="Times New Roman" w:hAnsi="Times New Roman" w:eastAsia="Times New Roman"/>
          <w:b w:val="0"/>
          <w:i/>
          <w:color w:val="777777"/>
          <w:sz w:val="20"/>
          <w:u w:val="none"/>
        </w:rPr>
        <w:t>(modulul Practicing Piping)</w:t>
      </w:r>
    </w:p>
    <w:tbl>
      <w:tblPr>
        <w:tblStyle w:val="4"/>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9184"/>
      </w:tblGrid>
      <w:tr w14:paraId="46DD3E21">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9184" w:type="dxa"/>
          </w:tcPr>
          <w:p w14:paraId="0DC5DFEF">
            <w:pPr>
              <w:pStyle w:val="10"/>
              <w:keepNext w:val="0"/>
              <w:keepLines w:val="0"/>
              <w:widowControl/>
              <w:suppressLineNumbers w:val="0"/>
            </w:pPr>
            <w:r>
              <w:rPr>
                <w:rFonts w:hint="default" w:ascii="Times New Roman" w:hAnsi="Times New Roman" w:cs="Times New Roman"/>
                <w:b w:val="0"/>
                <w:bCs w:val="0"/>
                <w:i w:val="0"/>
                <w:iCs w:val="0"/>
                <w:sz w:val="24"/>
                <w:szCs w:val="24"/>
              </w:rPr>
              <w:t xml:space="preserve">Mesajele au continuat să apară pe ecran deoarece operatorul </w:t>
            </w:r>
            <w:r>
              <w:rPr>
                <w:rStyle w:val="7"/>
                <w:rFonts w:hint="default" w:ascii="Times New Roman" w:hAnsi="Times New Roman" w:cs="Times New Roman"/>
                <w:b w:val="0"/>
                <w:bCs w:val="0"/>
                <w:i w:val="0"/>
                <w:iCs w:val="0"/>
                <w:sz w:val="24"/>
                <w:szCs w:val="24"/>
              </w:rPr>
              <w:t>&gt;</w:t>
            </w:r>
            <w:r>
              <w:rPr>
                <w:rFonts w:hint="default" w:ascii="Times New Roman" w:hAnsi="Times New Roman" w:cs="Times New Roman"/>
                <w:b w:val="0"/>
                <w:bCs w:val="0"/>
                <w:i w:val="0"/>
                <w:iCs w:val="0"/>
                <w:sz w:val="24"/>
                <w:szCs w:val="24"/>
              </w:rPr>
              <w:t xml:space="preserve"> redirecționează implicit doar ieșirea standard (</w:t>
            </w:r>
            <w:r>
              <w:rPr>
                <w:rStyle w:val="7"/>
                <w:rFonts w:hint="default" w:ascii="Times New Roman" w:hAnsi="Times New Roman" w:cs="Times New Roman"/>
                <w:b w:val="0"/>
                <w:bCs w:val="0"/>
                <w:i w:val="0"/>
                <w:iCs w:val="0"/>
                <w:sz w:val="24"/>
                <w:szCs w:val="24"/>
              </w:rPr>
              <w:t>stdout</w:t>
            </w:r>
            <w:r>
              <w:rPr>
                <w:rFonts w:hint="default" w:ascii="Times New Roman" w:hAnsi="Times New Roman" w:cs="Times New Roman"/>
                <w:b w:val="0"/>
                <w:bCs w:val="0"/>
                <w:i w:val="0"/>
                <w:iCs w:val="0"/>
                <w:sz w:val="24"/>
                <w:szCs w:val="24"/>
              </w:rPr>
              <w:t xml:space="preserve"> / File Descriptor 1). Programul </w:t>
            </w:r>
            <w:r>
              <w:rPr>
                <w:rStyle w:val="7"/>
                <w:rFonts w:hint="default" w:ascii="Times New Roman" w:hAnsi="Times New Roman" w:cs="Times New Roman"/>
                <w:b w:val="0"/>
                <w:bCs w:val="0"/>
                <w:i w:val="0"/>
                <w:iCs w:val="0"/>
                <w:sz w:val="24"/>
                <w:szCs w:val="24"/>
              </w:rPr>
              <w:t>/challenge/run</w:t>
            </w:r>
            <w:r>
              <w:rPr>
                <w:rFonts w:hint="default" w:ascii="Times New Roman" w:hAnsi="Times New Roman" w:cs="Times New Roman"/>
                <w:b w:val="0"/>
                <w:bCs w:val="0"/>
                <w:i w:val="0"/>
                <w:iCs w:val="0"/>
                <w:sz w:val="24"/>
                <w:szCs w:val="24"/>
              </w:rPr>
              <w:t xml:space="preserve"> a trimis restul mesajelor prin canalul de eroare standard (</w:t>
            </w:r>
            <w:r>
              <w:rPr>
                <w:rStyle w:val="7"/>
                <w:rFonts w:hint="default" w:ascii="Times New Roman" w:hAnsi="Times New Roman" w:cs="Times New Roman"/>
                <w:b w:val="0"/>
                <w:bCs w:val="0"/>
                <w:i w:val="0"/>
                <w:iCs w:val="0"/>
                <w:sz w:val="24"/>
                <w:szCs w:val="24"/>
              </w:rPr>
              <w:t>stderr</w:t>
            </w:r>
            <w:r>
              <w:rPr>
                <w:rFonts w:hint="default" w:ascii="Times New Roman" w:hAnsi="Times New Roman" w:cs="Times New Roman"/>
                <w:b w:val="0"/>
                <w:bCs w:val="0"/>
                <w:i w:val="0"/>
                <w:iCs w:val="0"/>
                <w:sz w:val="24"/>
                <w:szCs w:val="24"/>
              </w:rPr>
              <w:t xml:space="preserve"> / File Descriptor 2), care a rămas neredirecționat și a fost afișat direct pe ecran</w:t>
            </w:r>
            <w:r>
              <w:rPr>
                <w:rFonts w:hint="default" w:ascii="Times New Roman" w:hAnsi="Times New Roman" w:cs="Times New Roman"/>
                <w:b w:val="0"/>
                <w:bCs w:val="0"/>
                <w:i w:val="0"/>
                <w:iCs w:val="0"/>
                <w:sz w:val="24"/>
                <w:szCs w:val="24"/>
                <w:lang w:val="en-US"/>
              </w:rPr>
              <w:t>.</w:t>
            </w:r>
            <w:r>
              <w:rPr>
                <w:rFonts w:hint="default" w:ascii="Times New Roman" w:hAnsi="Times New Roman" w:cs="Times New Roman"/>
                <w:b w:val="0"/>
                <w:bCs w:val="0"/>
                <w:i w:val="0"/>
                <w:iCs w:val="0"/>
                <w:sz w:val="24"/>
                <w:szCs w:val="24"/>
              </w:rPr>
              <w:t xml:space="preserve">Pentru a captura și aceste mesaje, am redirecționat specific canalul </w:t>
            </w:r>
            <w:r>
              <w:rPr>
                <w:rStyle w:val="7"/>
                <w:rFonts w:hint="default" w:ascii="Times New Roman" w:hAnsi="Times New Roman" w:cs="Times New Roman"/>
                <w:b w:val="0"/>
                <w:bCs w:val="0"/>
                <w:i w:val="0"/>
                <w:iCs w:val="0"/>
                <w:sz w:val="24"/>
                <w:szCs w:val="24"/>
              </w:rPr>
              <w:t>stderr</w:t>
            </w:r>
            <w:r>
              <w:rPr>
                <w:rFonts w:hint="default" w:ascii="Times New Roman" w:hAnsi="Times New Roman" w:cs="Times New Roman"/>
                <w:b w:val="0"/>
                <w:bCs w:val="0"/>
                <w:i w:val="0"/>
                <w:iCs w:val="0"/>
                <w:sz w:val="24"/>
                <w:szCs w:val="24"/>
              </w:rPr>
              <w:t xml:space="preserve"> folosind operatorul </w:t>
            </w:r>
            <w:r>
              <w:rPr>
                <w:rStyle w:val="7"/>
                <w:rFonts w:hint="default" w:ascii="Times New Roman" w:hAnsi="Times New Roman" w:cs="Times New Roman"/>
                <w:b w:val="0"/>
                <w:bCs w:val="0"/>
                <w:i w:val="0"/>
                <w:iCs w:val="0"/>
                <w:sz w:val="24"/>
                <w:szCs w:val="24"/>
              </w:rPr>
              <w:t>2&gt;</w:t>
            </w:r>
            <w:r>
              <w:rPr>
                <w:rFonts w:hint="default" w:ascii="Times New Roman" w:hAnsi="Times New Roman" w:cs="Times New Roman"/>
                <w:b w:val="0"/>
                <w:bCs w:val="0"/>
                <w:i w:val="0"/>
                <w:iCs w:val="0"/>
                <w:sz w:val="24"/>
                <w:szCs w:val="24"/>
              </w:rPr>
              <w:t>. Comanda exactă pe care am rulat-o a fost:</w:t>
            </w:r>
            <w:r>
              <w:rPr>
                <w:rStyle w:val="7"/>
                <w:rFonts w:hint="default" w:ascii="Times New Roman" w:hAnsi="Times New Roman" w:cs="Times New Roman"/>
                <w:b w:val="0"/>
                <w:bCs w:val="0"/>
                <w:i w:val="0"/>
                <w:iCs w:val="0"/>
                <w:sz w:val="24"/>
                <w:szCs w:val="24"/>
              </w:rPr>
              <w:t>/challenge/run &gt; myflag 2&gt; instructions</w:t>
            </w:r>
            <w:r>
              <w:rPr>
                <w:rFonts w:hint="default" w:ascii="Times New Roman" w:hAnsi="Times New Roman" w:cs="Times New Roman"/>
                <w:b w:val="0"/>
                <w:bCs w:val="0"/>
                <w:i w:val="0"/>
                <w:iCs w:val="0"/>
                <w:sz w:val="24"/>
                <w:szCs w:val="24"/>
              </w:rPr>
              <w:t xml:space="preserve">Prin această comandă, ieșirea standard cu flag-ul a fost salvată în fișierul </w:t>
            </w:r>
            <w:r>
              <w:rPr>
                <w:rStyle w:val="7"/>
                <w:rFonts w:hint="default" w:ascii="Times New Roman" w:hAnsi="Times New Roman" w:cs="Times New Roman"/>
                <w:b w:val="0"/>
                <w:bCs w:val="0"/>
                <w:i w:val="0"/>
                <w:iCs w:val="0"/>
                <w:sz w:val="24"/>
                <w:szCs w:val="24"/>
              </w:rPr>
              <w:t>myflag</w:t>
            </w:r>
            <w:r>
              <w:rPr>
                <w:rFonts w:hint="default" w:ascii="Times New Roman" w:hAnsi="Times New Roman" w:cs="Times New Roman"/>
                <w:b w:val="0"/>
                <w:bCs w:val="0"/>
                <w:i w:val="0"/>
                <w:iCs w:val="0"/>
                <w:sz w:val="24"/>
                <w:szCs w:val="24"/>
              </w:rPr>
              <w:t xml:space="preserve">, iar mesajele și instrucțiunile din </w:t>
            </w:r>
            <w:r>
              <w:rPr>
                <w:rStyle w:val="7"/>
                <w:rFonts w:hint="default" w:ascii="Times New Roman" w:hAnsi="Times New Roman" w:cs="Times New Roman"/>
                <w:b w:val="0"/>
                <w:bCs w:val="0"/>
                <w:i w:val="0"/>
                <w:iCs w:val="0"/>
                <w:sz w:val="24"/>
                <w:szCs w:val="24"/>
              </w:rPr>
              <w:t>stderr</w:t>
            </w:r>
            <w:r>
              <w:rPr>
                <w:rFonts w:hint="default" w:ascii="Times New Roman" w:hAnsi="Times New Roman" w:cs="Times New Roman"/>
                <w:b w:val="0"/>
                <w:bCs w:val="0"/>
                <w:i w:val="0"/>
                <w:iCs w:val="0"/>
                <w:sz w:val="24"/>
                <w:szCs w:val="24"/>
              </w:rPr>
              <w:t xml:space="preserve"> au fost salvate în fișierul </w:t>
            </w:r>
            <w:r>
              <w:rPr>
                <w:rStyle w:val="7"/>
                <w:rFonts w:hint="default" w:ascii="Times New Roman" w:hAnsi="Times New Roman" w:cs="Times New Roman"/>
                <w:b w:val="0"/>
                <w:bCs w:val="0"/>
                <w:i w:val="0"/>
                <w:iCs w:val="0"/>
                <w:sz w:val="24"/>
                <w:szCs w:val="24"/>
              </w:rPr>
              <w:t>instructions</w:t>
            </w:r>
            <w:r>
              <w:rPr>
                <w:rFonts w:hint="default" w:ascii="Times New Roman" w:hAnsi="Times New Roman" w:cs="Times New Roman"/>
                <w:b w:val="0"/>
                <w:bCs w:val="0"/>
                <w:i w:val="0"/>
                <w:iCs w:val="0"/>
                <w:sz w:val="24"/>
                <w:szCs w:val="24"/>
              </w:rPr>
              <w:t>.</w:t>
            </w:r>
          </w:p>
        </w:tc>
      </w:tr>
    </w:tbl>
    <w:p w14:paraId="7F90A881">
      <w:pPr>
        <w:spacing w:after="40"/>
      </w:pPr>
    </w:p>
    <w:p w14:paraId="475E4B40">
      <w:pPr>
        <w:spacing w:before="200" w:after="40" w:line="276" w:lineRule="auto"/>
      </w:pPr>
      <w:r>
        <w:rPr>
          <w:rFonts w:ascii="Times New Roman" w:hAnsi="Times New Roman" w:eastAsia="Times New Roman"/>
          <w:b/>
          <w:i w:val="0"/>
          <w:sz w:val="24"/>
          <w:u w:val="none"/>
        </w:rPr>
        <w:t>15. Modulul îți cere mai întâi să salvezi ieșirea într-un fișier și apoi să o filtrezi cu grep, iar la exercițiul următor să filtrezi direct prin pipe. Compară cele două metode și spune în ce situație reală ai alege salvarea în fișier și în ce situație pipe-ul direct.</w:t>
      </w:r>
    </w:p>
    <w:p w14:paraId="452894B6">
      <w:pPr>
        <w:spacing w:before="0" w:after="60" w:line="276" w:lineRule="auto"/>
      </w:pPr>
      <w:r>
        <w:rPr>
          <w:rFonts w:ascii="Times New Roman" w:hAnsi="Times New Roman" w:eastAsia="Times New Roman"/>
          <w:b w:val="0"/>
          <w:i/>
          <w:color w:val="777777"/>
          <w:sz w:val="20"/>
          <w:u w:val="none"/>
        </w:rPr>
        <w:t>(modulul Practicing Piping)</w:t>
      </w:r>
    </w:p>
    <w:tbl>
      <w:tblPr>
        <w:tblStyle w:val="4"/>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9184"/>
      </w:tblGrid>
      <w:tr w14:paraId="07DCEAB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9184" w:type="dxa"/>
          </w:tcPr>
          <w:p w14:paraId="1AD86433">
            <w:pPr>
              <w:pStyle w:val="10"/>
              <w:keepNext w:val="0"/>
              <w:keepLines w:val="0"/>
              <w:widowControl/>
              <w:suppressLineNumbers w:val="0"/>
            </w:pPr>
            <w:r>
              <w:t>Diferența principală pe care am observat-o este că salvarea pe disc creează un fișier temporar și durează puțin mai mult din cauza citirii și scrierii pe disc, dar îmi păstrează datele salvate. În schimb, pipe-ul trimite totul în timp real prin memoria RAM, fiind mult mai rapid și fără să-mi ocupe spațiu degeaba.În situații reale, eu aș alege să salvez ieșirea într-un fișier atunci când rulez o comandă care durează foarte mult sau generează multe loguri și știu că va trebui să caut prin acel rezultat de mai multe ori cu filtre diferite, fără să relansez comanda de la zero. Pipe-ul direct l-aș folosi atunci când lucrez rapid în terminal și am nevoie doar pe moment să filtrez un rezultat sau să găsesc o informație punctuală cum a fost la găsirea flag-ului, fără să am nevoie de un fișier temporar după aceea.</w:t>
            </w:r>
          </w:p>
        </w:tc>
      </w:tr>
    </w:tbl>
    <w:p w14:paraId="18C31C6B">
      <w:pPr>
        <w:spacing w:after="40"/>
      </w:pPr>
    </w:p>
    <w:p w14:paraId="370F3628">
      <w:pPr>
        <w:spacing w:before="200" w:after="40" w:line="276" w:lineRule="auto"/>
      </w:pPr>
      <w:r>
        <w:rPr>
          <w:rFonts w:ascii="Times New Roman" w:hAnsi="Times New Roman" w:eastAsia="Times New Roman"/>
          <w:b/>
          <w:i w:val="0"/>
          <w:sz w:val="24"/>
          <w:u w:val="none"/>
        </w:rPr>
        <w:t>16. La exercițiul Exporting Variables ai setat o variabilă, iar programul lansat de tine nu o vedea până când nu ai folosit export. Explică diferența dintre o variabilă de shell obișnuită și una exportată, din perspectiva procesului-copil.</w:t>
      </w:r>
    </w:p>
    <w:p w14:paraId="55AF66BE">
      <w:pPr>
        <w:spacing w:before="0" w:after="60" w:line="276" w:lineRule="auto"/>
      </w:pPr>
      <w:r>
        <w:rPr>
          <w:rFonts w:ascii="Times New Roman" w:hAnsi="Times New Roman" w:eastAsia="Times New Roman"/>
          <w:b w:val="0"/>
          <w:i/>
          <w:color w:val="777777"/>
          <w:sz w:val="20"/>
          <w:u w:val="none"/>
        </w:rPr>
        <w:t>(modulul Shell Variables)</w:t>
      </w:r>
    </w:p>
    <w:tbl>
      <w:tblPr>
        <w:tblStyle w:val="4"/>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9184"/>
      </w:tblGrid>
      <w:tr w14:paraId="5A6E1AD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9184" w:type="dxa"/>
          </w:tcPr>
          <w:p w14:paraId="6BEBBA0B">
            <w:pPr>
              <w:pStyle w:val="10"/>
              <w:keepNext w:val="0"/>
              <w:keepLines w:val="0"/>
              <w:widowControl/>
              <w:suppressLineNumbers w:val="0"/>
              <w:spacing w:before="0" w:beforeAutospacing="0" w:line="10" w:lineRule="atLeast"/>
              <w:ind w:left="0" w:right="0"/>
              <w:rPr>
                <w:rFonts w:hint="default"/>
                <w:lang w:val="en-US"/>
              </w:rPr>
            </w:pPr>
            <w:r>
              <w:rPr>
                <w:rFonts w:hint="default" w:ascii="Times New Roman" w:hAnsi="Times New Roman" w:eastAsia="sans-serif" w:cs="Times New Roman"/>
                <w:b w:val="0"/>
                <w:bCs w:val="0"/>
                <w:i w:val="0"/>
                <w:iCs w:val="0"/>
                <w:sz w:val="24"/>
                <w:szCs w:val="24"/>
              </w:rPr>
              <w:t xml:space="preserve">La exercițiul Exporting Variables am observat că o variabilă de shell obișnuită este doar locală, adică rămâne salvată exclusiv în sesiunea curentă de shell. Când lansez un program precum </w:t>
            </w:r>
            <w:r>
              <w:rPr>
                <w:rStyle w:val="7"/>
                <w:rFonts w:hint="default" w:ascii="Times New Roman" w:hAnsi="Times New Roman" w:eastAsia="sans-serif" w:cs="Times New Roman"/>
                <w:b w:val="0"/>
                <w:bCs w:val="0"/>
                <w:i w:val="0"/>
                <w:iCs w:val="0"/>
                <w:sz w:val="24"/>
                <w:szCs w:val="24"/>
              </w:rPr>
              <w:t>/challenge/run</w:t>
            </w:r>
            <w:r>
              <w:rPr>
                <w:rFonts w:hint="default" w:ascii="Times New Roman" w:hAnsi="Times New Roman" w:eastAsia="sans-serif" w:cs="Times New Roman"/>
                <w:b w:val="0"/>
                <w:bCs w:val="0"/>
                <w:i w:val="0"/>
                <w:iCs w:val="0"/>
                <w:sz w:val="24"/>
                <w:szCs w:val="24"/>
              </w:rPr>
              <w:t xml:space="preserve">, acesta este executat ca un proces-copil într-un mediu separat, iar din perspectiva lui, variabilele mele locale sunt complet invizibile și nu pot fi moștenite. Atunci când folosesc comanda </w:t>
            </w:r>
            <w:r>
              <w:rPr>
                <w:rStyle w:val="7"/>
                <w:rFonts w:hint="default" w:ascii="Times New Roman" w:hAnsi="Times New Roman" w:eastAsia="sans-serif" w:cs="Times New Roman"/>
                <w:b w:val="0"/>
                <w:bCs w:val="0"/>
                <w:i w:val="0"/>
                <w:iCs w:val="0"/>
                <w:sz w:val="24"/>
                <w:szCs w:val="24"/>
              </w:rPr>
              <w:t>export</w:t>
            </w:r>
            <w:r>
              <w:rPr>
                <w:rFonts w:hint="default" w:ascii="Times New Roman" w:hAnsi="Times New Roman" w:eastAsia="sans-serif" w:cs="Times New Roman"/>
                <w:b w:val="0"/>
                <w:bCs w:val="0"/>
                <w:i w:val="0"/>
                <w:iCs w:val="0"/>
                <w:sz w:val="24"/>
                <w:szCs w:val="24"/>
              </w:rPr>
              <w:t>, variabila este adăugată în lista variabilelor de mediu (environment variables). În acel moment, când procesul-copil este creat de către sistem, el primește o copie a tuturor variabilelor exportate de către shell-ul părinte, putând astfel să le citească valoarea</w:t>
            </w:r>
            <w:r>
              <w:rPr>
                <w:rFonts w:hint="default" w:ascii="Times New Roman" w:hAnsi="Times New Roman" w:eastAsia="sans-serif" w:cs="Times New Roman"/>
                <w:b w:val="0"/>
                <w:bCs w:val="0"/>
                <w:i w:val="0"/>
                <w:iCs w:val="0"/>
                <w:sz w:val="24"/>
                <w:szCs w:val="24"/>
                <w:lang w:val="en-US"/>
              </w:rPr>
              <w:t>.</w:t>
            </w:r>
          </w:p>
        </w:tc>
      </w:tr>
    </w:tbl>
    <w:p w14:paraId="04F7F2CD">
      <w:pPr>
        <w:spacing w:after="40"/>
      </w:pPr>
    </w:p>
    <w:p w14:paraId="6BBF0596">
      <w:pPr>
        <w:spacing w:before="200" w:after="40" w:line="276" w:lineRule="auto"/>
      </w:pPr>
      <w:r>
        <w:rPr>
          <w:rFonts w:ascii="Times New Roman" w:hAnsi="Times New Roman" w:eastAsia="Times New Roman"/>
          <w:b/>
          <w:i w:val="0"/>
          <w:sz w:val="24"/>
          <w:u w:val="none"/>
        </w:rPr>
        <w:t>17. La exercițiile din Data Manipulation flag-ul îți venea stricat, cu caractere în plus, cu linii noi intercalate sau cu majusculele inversate. Alege unul dintre aceste exerciții, scrie comanda exactă pe care ai folosit-o pentru a repara ieșirea și spune cum arăta textul înainte și după.</w:t>
      </w:r>
    </w:p>
    <w:p w14:paraId="67383FDE">
      <w:pPr>
        <w:spacing w:before="0" w:after="60" w:line="276" w:lineRule="auto"/>
      </w:pPr>
      <w:r>
        <w:rPr>
          <w:rFonts w:ascii="Times New Roman" w:hAnsi="Times New Roman" w:eastAsia="Times New Roman"/>
          <w:b w:val="0"/>
          <w:i/>
          <w:color w:val="777777"/>
          <w:sz w:val="20"/>
          <w:u w:val="none"/>
        </w:rPr>
        <w:t>(modulul Data Manipulation)</w:t>
      </w:r>
    </w:p>
    <w:tbl>
      <w:tblPr>
        <w:tblStyle w:val="4"/>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0755"/>
      </w:tblGrid>
      <w:tr w14:paraId="1BFFBC01">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9184" w:type="dxa"/>
          </w:tcPr>
          <w:p w14:paraId="7F573202">
            <w:pPr>
              <w:pStyle w:val="10"/>
              <w:keepNext w:val="0"/>
              <w:keepLines w:val="0"/>
              <w:widowControl/>
              <w:suppressLineNumbers w:val="0"/>
              <w:spacing w:before="0" w:beforeAutospacing="0" w:line="10" w:lineRule="atLeast"/>
              <w:ind w:left="0" w:right="0"/>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sz w:val="24"/>
                <w:szCs w:val="24"/>
              </w:rPr>
              <w:t>Am ales exercițiul Deleting characters. În acest exercițiu, executabilul afișa flag-ul cu caractere «parazit» (</w:t>
            </w:r>
            <w:r>
              <w:rPr>
                <w:rStyle w:val="7"/>
                <w:rFonts w:hint="default" w:ascii="Times New Roman" w:hAnsi="Times New Roman" w:eastAsia="sans-serif" w:cs="Times New Roman"/>
                <w:b w:val="0"/>
                <w:bCs w:val="0"/>
                <w:sz w:val="24"/>
                <w:szCs w:val="24"/>
              </w:rPr>
              <w:t>^</w:t>
            </w:r>
            <w:r>
              <w:rPr>
                <w:rFonts w:hint="default" w:ascii="Times New Roman" w:hAnsi="Times New Roman" w:eastAsia="sans-serif" w:cs="Times New Roman"/>
                <w:b w:val="0"/>
                <w:bCs w:val="0"/>
                <w:sz w:val="24"/>
                <w:szCs w:val="24"/>
              </w:rPr>
              <w:t xml:space="preserve"> și </w:t>
            </w:r>
            <w:r>
              <w:rPr>
                <w:rStyle w:val="7"/>
                <w:rFonts w:hint="default" w:ascii="Times New Roman" w:hAnsi="Times New Roman" w:eastAsia="sans-serif" w:cs="Times New Roman"/>
                <w:b w:val="0"/>
                <w:bCs w:val="0"/>
                <w:sz w:val="24"/>
                <w:szCs w:val="24"/>
              </w:rPr>
              <w:t>%</w:t>
            </w:r>
            <w:r>
              <w:rPr>
                <w:rFonts w:hint="default" w:ascii="Times New Roman" w:hAnsi="Times New Roman" w:eastAsia="sans-serif" w:cs="Times New Roman"/>
                <w:b w:val="0"/>
                <w:bCs w:val="0"/>
                <w:sz w:val="24"/>
                <w:szCs w:val="24"/>
              </w:rPr>
              <w:t>) intercalate printre litere. Comanda exactă pe care am folosit-o pentru a curața ieșirea a fost:</w:t>
            </w:r>
          </w:p>
          <w:p w14:paraId="40313398">
            <w:pPr>
              <w:pStyle w:val="10"/>
              <w:keepNext w:val="0"/>
              <w:keepLines w:val="0"/>
              <w:widowControl/>
              <w:suppressLineNumbers w:val="0"/>
              <w:spacing w:before="0" w:beforeAutospacing="0" w:line="10" w:lineRule="atLeast"/>
              <w:ind w:left="0" w:right="0"/>
              <w:rPr>
                <w:rFonts w:hint="default" w:ascii="Times New Roman" w:hAnsi="Times New Roman" w:eastAsia="sans-serif" w:cs="Times New Roman"/>
                <w:b w:val="0"/>
                <w:bCs w:val="0"/>
                <w:sz w:val="24"/>
                <w:szCs w:val="24"/>
              </w:rPr>
            </w:pPr>
            <w:r>
              <w:rPr>
                <w:rStyle w:val="7"/>
                <w:rFonts w:hint="default" w:ascii="Times New Roman" w:hAnsi="Times New Roman" w:eastAsia="sans-serif" w:cs="Times New Roman"/>
                <w:b w:val="0"/>
                <w:bCs w:val="0"/>
                <w:sz w:val="24"/>
                <w:szCs w:val="24"/>
              </w:rPr>
              <w:t>/challenge/run | tr -d "^%"</w:t>
            </w:r>
          </w:p>
          <w:p w14:paraId="04AFFAAE">
            <w:pPr>
              <w:pStyle w:val="10"/>
              <w:keepNext w:val="0"/>
              <w:keepLines w:val="0"/>
              <w:widowControl/>
              <w:suppressLineNumbers w:val="0"/>
              <w:spacing w:before="0" w:beforeAutospacing="0" w:line="10" w:lineRule="atLeast"/>
              <w:ind w:left="0" w:right="0"/>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sz w:val="24"/>
                <w:szCs w:val="24"/>
              </w:rPr>
              <w:t>Înainte de aplicarea comenzii, textul afișat pe ecran a fost:</w:t>
            </w:r>
          </w:p>
          <w:p w14:paraId="558939E7">
            <w:pPr>
              <w:pStyle w:val="10"/>
              <w:keepNext w:val="0"/>
              <w:keepLines w:val="0"/>
              <w:widowControl/>
              <w:suppressLineNumbers w:val="0"/>
              <w:spacing w:before="0" w:beforeAutospacing="0" w:line="10" w:lineRule="atLeast"/>
              <w:ind w:left="0" w:right="0"/>
              <w:rPr>
                <w:rFonts w:hint="default" w:ascii="Times New Roman" w:hAnsi="Times New Roman" w:eastAsia="sans-serif" w:cs="Times New Roman"/>
                <w:b w:val="0"/>
                <w:bCs w:val="0"/>
                <w:sz w:val="24"/>
                <w:szCs w:val="24"/>
              </w:rPr>
            </w:pPr>
            <w:r>
              <w:rPr>
                <w:rStyle w:val="7"/>
                <w:rFonts w:hint="default" w:ascii="Times New Roman" w:hAnsi="Times New Roman" w:eastAsia="sans-serif" w:cs="Times New Roman"/>
                <w:b w:val="0"/>
                <w:bCs w:val="0"/>
                <w:sz w:val="24"/>
                <w:szCs w:val="24"/>
              </w:rPr>
              <w:t>p^%w^n^.c^%ol%l^eg^e%{%0^%j%Z^Z^%e^kv^%7%y%m%BQ%U^s^%K^5^%hA^%q^w^%M^%e%3%5^%_^%S^x^%.%0^F^%N^%x%Ez^%Nxw^%y^%M^%1%g^%TM^%y^I%zW^%}</w:t>
            </w:r>
          </w:p>
          <w:p w14:paraId="5A921BF2">
            <w:pPr>
              <w:pStyle w:val="10"/>
              <w:keepNext w:val="0"/>
              <w:keepLines w:val="0"/>
              <w:widowControl/>
              <w:suppressLineNumbers w:val="0"/>
              <w:spacing w:before="0" w:beforeAutospacing="0" w:line="10" w:lineRule="atLeast"/>
              <w:ind w:left="0" w:right="0"/>
            </w:pPr>
            <w:r>
              <w:rPr>
                <w:rFonts w:hint="default" w:ascii="Times New Roman" w:hAnsi="Times New Roman" w:eastAsia="sans-serif" w:cs="Times New Roman"/>
                <w:b w:val="0"/>
                <w:bCs w:val="0"/>
                <w:sz w:val="24"/>
                <w:szCs w:val="24"/>
              </w:rPr>
              <w:t xml:space="preserve">După eliminarea simbolurilor parazite cu comanda </w:t>
            </w:r>
            <w:r>
              <w:rPr>
                <w:rStyle w:val="7"/>
                <w:rFonts w:hint="default" w:ascii="Times New Roman" w:hAnsi="Times New Roman" w:eastAsia="sans-serif" w:cs="Times New Roman"/>
                <w:b w:val="0"/>
                <w:bCs w:val="0"/>
                <w:sz w:val="24"/>
                <w:szCs w:val="24"/>
              </w:rPr>
              <w:t>tr -d "^%"</w:t>
            </w:r>
            <w:r>
              <w:rPr>
                <w:rFonts w:hint="default" w:ascii="Times New Roman" w:hAnsi="Times New Roman" w:eastAsia="sans-serif" w:cs="Times New Roman"/>
                <w:b w:val="0"/>
                <w:bCs w:val="0"/>
                <w:sz w:val="24"/>
                <w:szCs w:val="24"/>
              </w:rPr>
              <w:t>, rezultatul final a fost flag-ul curat</w:t>
            </w:r>
            <w:r>
              <w:rPr>
                <w:rFonts w:hint="default" w:ascii="Times New Roman" w:hAnsi="Times New Roman" w:eastAsia="sans-serif"/>
                <w:b w:val="0"/>
                <w:bCs w:val="0"/>
                <w:sz w:val="24"/>
                <w:szCs w:val="24"/>
              </w:rPr>
              <w:t>pwn.college{0jZZekv7ymBQUsK5hAqwMe35_Sx.0FNxEzNxwyM1gTMyIzW}</w:t>
            </w:r>
          </w:p>
        </w:tc>
      </w:tr>
    </w:tbl>
    <w:p w14:paraId="672F8DCE">
      <w:pPr>
        <w:spacing w:after="40"/>
      </w:pPr>
    </w:p>
    <w:p w14:paraId="45C8E316">
      <w:pPr>
        <w:spacing w:before="200" w:after="40" w:line="276" w:lineRule="auto"/>
      </w:pPr>
      <w:r>
        <w:rPr>
          <w:rFonts w:ascii="Times New Roman" w:hAnsi="Times New Roman" w:eastAsia="Times New Roman"/>
          <w:b/>
          <w:i w:val="0"/>
          <w:sz w:val="24"/>
          <w:u w:val="none"/>
        </w:rPr>
        <w:t>18. Ai apăsat Ctrl-Z peste un program care rula. Explică în ce stare ajunge procesul imediat după această apăsare și de ce el nu își continuă lucrul până când nu dai comanda bg sau fg.</w:t>
      </w:r>
    </w:p>
    <w:p w14:paraId="0B9CE719">
      <w:pPr>
        <w:spacing w:before="0" w:after="60" w:line="276" w:lineRule="auto"/>
      </w:pPr>
      <w:r>
        <w:rPr>
          <w:rFonts w:ascii="Times New Roman" w:hAnsi="Times New Roman" w:eastAsia="Times New Roman"/>
          <w:b w:val="0"/>
          <w:i/>
          <w:color w:val="777777"/>
          <w:sz w:val="20"/>
          <w:u w:val="none"/>
        </w:rPr>
        <w:t>(modulul Processes and Jobs)</w:t>
      </w:r>
    </w:p>
    <w:tbl>
      <w:tblPr>
        <w:tblStyle w:val="4"/>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9184"/>
      </w:tblGrid>
      <w:tr w14:paraId="34C7151B">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9184" w:type="dxa"/>
          </w:tcPr>
          <w:p w14:paraId="6CD140FF">
            <w:pPr>
              <w:pStyle w:val="10"/>
              <w:keepNext w:val="0"/>
              <w:keepLines w:val="0"/>
              <w:widowControl/>
              <w:suppressLineNumbers w:val="0"/>
              <w:spacing w:before="0" w:beforeAutospacing="0" w:line="10" w:lineRule="atLeast"/>
              <w:ind w:left="0" w:right="0"/>
            </w:pPr>
            <w:r>
              <w:rPr>
                <w:rFonts w:hint="default" w:ascii="Times New Roman" w:hAnsi="Times New Roman" w:eastAsia="sans-serif" w:cs="Times New Roman"/>
                <w:b w:val="0"/>
                <w:bCs w:val="0"/>
                <w:i w:val="0"/>
                <w:iCs w:val="0"/>
                <w:sz w:val="24"/>
                <w:szCs w:val="24"/>
              </w:rPr>
              <w:t>Când am apăsat Ctrl-Z peste un program care rula, acesta a ajuns imediat într-o stare de suspendare sau oprire temporară</w:t>
            </w:r>
            <w:r>
              <w:rPr>
                <w:rFonts w:hint="default" w:ascii="Times New Roman" w:hAnsi="Times New Roman" w:eastAsia="sans-serif" w:cs="Times New Roman"/>
                <w:b w:val="0"/>
                <w:bCs w:val="0"/>
                <w:i w:val="0"/>
                <w:iCs w:val="0"/>
                <w:sz w:val="24"/>
                <w:szCs w:val="24"/>
                <w:lang w:val="en-US"/>
              </w:rPr>
              <w:t>,</w:t>
            </w:r>
            <w:r>
              <w:rPr>
                <w:rFonts w:hint="default" w:ascii="Times New Roman" w:hAnsi="Times New Roman" w:eastAsia="sans-serif" w:cs="Times New Roman"/>
                <w:b w:val="0"/>
                <w:bCs w:val="0"/>
                <w:i w:val="0"/>
                <w:iCs w:val="0"/>
                <w:sz w:val="24"/>
                <w:szCs w:val="24"/>
              </w:rPr>
              <w:t xml:space="preserve"> marcată prin litera T, primind un semnal de tip stop direct de la terminal. Sistemul de operare i-a înghețat execuția și nu i-a mai dat timp de procesor, ținându-l blocat în memorie. Programul nu și-a continuat singur treaba pentru că această comandă a tăiat fluxul de execuție, iar procesul a rămas în așteptare pasivă pentru un semnal de continuare. Atunci când am dat comanda </w:t>
            </w:r>
            <w:r>
              <w:rPr>
                <w:rStyle w:val="7"/>
                <w:rFonts w:hint="default" w:ascii="Times New Roman" w:hAnsi="Times New Roman" w:eastAsia="sans-serif" w:cs="Times New Roman"/>
                <w:b w:val="0"/>
                <w:bCs w:val="0"/>
                <w:i w:val="0"/>
                <w:iCs w:val="0"/>
                <w:sz w:val="24"/>
                <w:szCs w:val="24"/>
              </w:rPr>
              <w:t>bg</w:t>
            </w:r>
            <w:r>
              <w:rPr>
                <w:rFonts w:hint="default" w:ascii="Times New Roman" w:hAnsi="Times New Roman" w:eastAsia="sans-serif" w:cs="Times New Roman"/>
                <w:b w:val="0"/>
                <w:bCs w:val="0"/>
                <w:i w:val="0"/>
                <w:iCs w:val="0"/>
                <w:sz w:val="24"/>
                <w:szCs w:val="24"/>
              </w:rPr>
              <w:t xml:space="preserve"> sau </w:t>
            </w:r>
            <w:r>
              <w:rPr>
                <w:rStyle w:val="7"/>
                <w:rFonts w:hint="default" w:ascii="Times New Roman" w:hAnsi="Times New Roman" w:eastAsia="sans-serif" w:cs="Times New Roman"/>
                <w:b w:val="0"/>
                <w:bCs w:val="0"/>
                <w:i w:val="0"/>
                <w:iCs w:val="0"/>
                <w:sz w:val="24"/>
                <w:szCs w:val="24"/>
              </w:rPr>
              <w:t>fg</w:t>
            </w:r>
            <w:r>
              <w:rPr>
                <w:rFonts w:hint="default" w:ascii="Times New Roman" w:hAnsi="Times New Roman" w:eastAsia="sans-serif" w:cs="Times New Roman"/>
                <w:b w:val="0"/>
                <w:bCs w:val="0"/>
                <w:i w:val="0"/>
                <w:iCs w:val="0"/>
                <w:sz w:val="24"/>
                <w:szCs w:val="24"/>
              </w:rPr>
              <w:t xml:space="preserve">, am trimis practic acel semnal care i-a spus sistemului de operare să deblocheze programul: fie l-am trimis în fundal ca să ruleze în paralel </w:t>
            </w:r>
            <w:r>
              <w:rPr>
                <w:rFonts w:hint="default" w:ascii="Times New Roman" w:hAnsi="Times New Roman" w:eastAsia="sans-serif" w:cs="Times New Roman"/>
                <w:b w:val="0"/>
                <w:bCs w:val="0"/>
                <w:i w:val="0"/>
                <w:iCs w:val="0"/>
                <w:sz w:val="24"/>
                <w:szCs w:val="24"/>
                <w:lang w:val="en-US"/>
              </w:rPr>
              <w:t>bg</w:t>
            </w:r>
            <w:r>
              <w:rPr>
                <w:rFonts w:hint="default" w:ascii="Times New Roman" w:hAnsi="Times New Roman" w:eastAsia="sans-serif" w:cs="Times New Roman"/>
                <w:b w:val="0"/>
                <w:bCs w:val="0"/>
                <w:i w:val="0"/>
                <w:iCs w:val="0"/>
                <w:sz w:val="24"/>
                <w:szCs w:val="24"/>
              </w:rPr>
              <w:t xml:space="preserve">, fie l-am adus înapoi în prim-plan preluând controlul pe ecran </w:t>
            </w:r>
            <w:r>
              <w:rPr>
                <w:rFonts w:hint="default" w:ascii="Times New Roman" w:hAnsi="Times New Roman" w:eastAsia="sans-serif" w:cs="Times New Roman"/>
                <w:b w:val="0"/>
                <w:bCs w:val="0"/>
                <w:i w:val="0"/>
                <w:iCs w:val="0"/>
                <w:sz w:val="24"/>
                <w:szCs w:val="24"/>
                <w:lang w:val="en-US"/>
              </w:rPr>
              <w:t>fg,</w:t>
            </w:r>
            <w:r>
              <w:rPr>
                <w:rFonts w:hint="default" w:ascii="Times New Roman" w:hAnsi="Times New Roman" w:eastAsia="sans-serif" w:cs="Times New Roman"/>
                <w:b w:val="0"/>
                <w:bCs w:val="0"/>
                <w:i w:val="0"/>
                <w:iCs w:val="0"/>
                <w:sz w:val="24"/>
                <w:szCs w:val="24"/>
              </w:rPr>
              <w:t xml:space="preserve"> moment în care și-a reluat activitatea exact din punctul în care fusese întrerupt</w:t>
            </w:r>
          </w:p>
        </w:tc>
      </w:tr>
    </w:tbl>
    <w:p w14:paraId="591A2784">
      <w:pPr>
        <w:spacing w:after="40"/>
      </w:pPr>
    </w:p>
    <w:p w14:paraId="00BCE4D7">
      <w:pPr>
        <w:spacing w:before="200" w:after="40" w:line="276" w:lineRule="auto"/>
      </w:pPr>
      <w:r>
        <w:rPr>
          <w:rFonts w:ascii="Times New Roman" w:hAnsi="Times New Roman" w:eastAsia="Times New Roman"/>
          <w:b/>
          <w:i w:val="0"/>
          <w:sz w:val="24"/>
          <w:u w:val="none"/>
        </w:rPr>
        <w:t>19. La exercițiul The SUID Bit ai adăugat bitul SUID unui program și abia apoi el a putut citi flag-ul. Explică cu ce identitate rulează un program obișnuit față de unul cu bit SUID și de ce asta schimbă rezultatul verificării drepturilor la citirea fișierului.</w:t>
      </w:r>
    </w:p>
    <w:p w14:paraId="3DEFE4A1">
      <w:pPr>
        <w:spacing w:before="0" w:after="60" w:line="276" w:lineRule="auto"/>
      </w:pPr>
      <w:r>
        <w:rPr>
          <w:rFonts w:ascii="Times New Roman" w:hAnsi="Times New Roman" w:eastAsia="Times New Roman"/>
          <w:b w:val="0"/>
          <w:i/>
          <w:color w:val="777777"/>
          <w:sz w:val="20"/>
          <w:u w:val="none"/>
        </w:rPr>
        <w:t>(modulul Perceiving Permissions)</w:t>
      </w:r>
    </w:p>
    <w:tbl>
      <w:tblPr>
        <w:tblStyle w:val="4"/>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9184"/>
      </w:tblGrid>
      <w:tr w14:paraId="6C0DD9A2">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Ex>
        <w:trPr>
          <w:jc w:val="center"/>
        </w:trPr>
        <w:tc>
          <w:tcPr>
            <w:tcW w:w="9184" w:type="dxa"/>
          </w:tcPr>
          <w:p w14:paraId="0AA107BB">
            <w:pPr>
              <w:pStyle w:val="10"/>
              <w:keepNext w:val="0"/>
              <w:keepLines w:val="0"/>
              <w:widowControl/>
              <w:numPr>
                <w:numId w:val="0"/>
              </w:numPr>
              <w:suppressLineNumbers w:val="0"/>
              <w:ind w:leftChars="0" w:right="0" w:rightChars="0"/>
            </w:pPr>
            <w:r>
              <w:rPr>
                <w:rFonts w:hint="default" w:ascii="Times New Roman" w:hAnsi="Times New Roman" w:cs="Times New Roman"/>
                <w:sz w:val="24"/>
                <w:szCs w:val="24"/>
              </w:rPr>
              <w:t>Când am rulat un program obișnuit, acesta a rulat cu propria mea identitate de utilizator (</w:t>
            </w:r>
            <w:r>
              <w:rPr>
                <w:rStyle w:val="7"/>
                <w:rFonts w:hint="default" w:ascii="Times New Roman" w:hAnsi="Times New Roman" w:cs="Times New Roman"/>
                <w:sz w:val="24"/>
                <w:szCs w:val="24"/>
              </w:rPr>
              <w:t>hacker</w:t>
            </w:r>
            <w:r>
              <w:rPr>
                <w:rFonts w:hint="default" w:ascii="Times New Roman" w:hAnsi="Times New Roman" w:cs="Times New Roman"/>
                <w:sz w:val="24"/>
                <w:szCs w:val="24"/>
              </w:rPr>
              <w:t xml:space="preserve">), în timp ce un program cu bitul SUID activat a rulat cu identitatea proprietarului fișierului executabil (de obicei </w:t>
            </w:r>
            <w:r>
              <w:rPr>
                <w:rStyle w:val="7"/>
                <w:rFonts w:hint="default" w:ascii="Times New Roman" w:hAnsi="Times New Roman" w:cs="Times New Roman"/>
                <w:sz w:val="24"/>
                <w:szCs w:val="24"/>
              </w:rPr>
              <w:t>root</w:t>
            </w:r>
            <w:r>
              <w:rPr>
                <w:rFonts w:hint="default" w:ascii="Times New Roman" w:hAnsi="Times New Roman" w:cs="Times New Roman"/>
                <w:sz w:val="24"/>
                <w:szCs w:val="24"/>
              </w:rPr>
              <w:t>, indiferent cine l-a pornit.Acest lucru a schimbat rezultatul verificării drepturilor din următoarele motive:Când am folosit un program obișnuit, sistemul a verificat permisiunile în raport cu utilizatorul care l-a lansat (</w:t>
            </w:r>
            <w:r>
              <w:rPr>
                <w:rStyle w:val="7"/>
                <w:rFonts w:hint="default" w:ascii="Times New Roman" w:hAnsi="Times New Roman" w:cs="Times New Roman"/>
                <w:sz w:val="24"/>
                <w:szCs w:val="24"/>
              </w:rPr>
              <w:t>hacke</w:t>
            </w:r>
            <w:r>
              <w:rPr>
                <w:rFonts w:hint="default" w:ascii="Times New Roman" w:hAnsi="Times New Roman" w:cs="Times New Roman"/>
                <w:sz w:val="24"/>
                <w:szCs w:val="24"/>
              </w:rPr>
              <w:t xml:space="preserve">, așa că accesul la un fișier restricționat precum </w:t>
            </w:r>
            <w:r>
              <w:rPr>
                <w:rStyle w:val="7"/>
                <w:rFonts w:hint="default" w:ascii="Times New Roman" w:hAnsi="Times New Roman" w:cs="Times New Roman"/>
                <w:sz w:val="24"/>
                <w:szCs w:val="24"/>
              </w:rPr>
              <w:t>/flag</w:t>
            </w:r>
            <w:r>
              <w:rPr>
                <w:rFonts w:hint="default" w:ascii="Times New Roman" w:hAnsi="Times New Roman" w:cs="Times New Roman"/>
                <w:sz w:val="24"/>
                <w:szCs w:val="24"/>
              </w:rPr>
              <w:t xml:space="preserve"> a fost blocat cu eroare de permisiune.Când am adăugat și am rulat un program cu bitul SUID, procesul și-a ridicat automat privilegiile și a rulat ca </w:t>
            </w:r>
            <w:r>
              <w:rPr>
                <w:rStyle w:val="7"/>
                <w:rFonts w:hint="default" w:ascii="Times New Roman" w:hAnsi="Times New Roman" w:cs="Times New Roman"/>
                <w:sz w:val="24"/>
                <w:szCs w:val="24"/>
              </w:rPr>
              <w:t>root</w:t>
            </w:r>
            <w:r>
              <w:rPr>
                <w:rFonts w:hint="default" w:ascii="Times New Roman" w:hAnsi="Times New Roman" w:cs="Times New Roman"/>
                <w:sz w:val="24"/>
                <w:szCs w:val="24"/>
              </w:rPr>
              <w:t xml:space="preserve"> pe parcursul execuției, făcând ca sistemul să permită citirea cu succes a fișierului.</w:t>
            </w:r>
          </w:p>
        </w:tc>
      </w:tr>
    </w:tbl>
    <w:p w14:paraId="46C1B1D2">
      <w:pPr>
        <w:spacing w:after="40"/>
      </w:pPr>
    </w:p>
    <w:p w14:paraId="20E8107E">
      <w:pPr>
        <w:spacing w:before="200" w:after="40" w:line="276" w:lineRule="auto"/>
      </w:pPr>
      <w:r>
        <w:rPr>
          <w:rFonts w:ascii="Times New Roman" w:hAnsi="Times New Roman" w:eastAsia="Times New Roman"/>
          <w:b/>
          <w:i w:val="0"/>
          <w:sz w:val="24"/>
          <w:u w:val="none"/>
        </w:rPr>
        <w:t>20. În modulul Untangling Users ai schimbat identitatea o dată cu su și o dată cu sudo. Explică ce parolă ți s-a cerut în fiecare dintre cele două cazuri și pe ce se bazează sistemul când decide dacă îți permite sau nu operația.</w:t>
      </w:r>
    </w:p>
    <w:p w14:paraId="42FCD7FA">
      <w:pPr>
        <w:spacing w:before="0" w:after="60" w:line="276" w:lineRule="auto"/>
      </w:pPr>
      <w:r>
        <w:rPr>
          <w:rFonts w:ascii="Times New Roman" w:hAnsi="Times New Roman" w:eastAsia="Times New Roman"/>
          <w:b w:val="0"/>
          <w:i/>
          <w:color w:val="777777"/>
          <w:sz w:val="20"/>
          <w:u w:val="none"/>
        </w:rPr>
        <w:t>(modulul Untangling Users)</w:t>
      </w:r>
    </w:p>
    <w:tbl>
      <w:tblPr>
        <w:tblStyle w:val="4"/>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9184"/>
      </w:tblGrid>
      <w:tr w14:paraId="3A57BFC7">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9184" w:type="dxa"/>
          </w:tcPr>
          <w:p w14:paraId="73FF515B">
            <w:pPr>
              <w:spacing w:after="40"/>
            </w:pPr>
            <w:r>
              <w:rPr>
                <w:rFonts w:hint="default" w:ascii="Times New Roman" w:hAnsi="Times New Roman" w:eastAsia="SimSun" w:cs="Times New Roman"/>
                <w:b w:val="0"/>
                <w:bCs w:val="0"/>
                <w:sz w:val="24"/>
                <w:szCs w:val="24"/>
              </w:rPr>
              <w:t xml:space="preserve">Când am schimbat identitatea folosind comanda </w:t>
            </w:r>
            <w:r>
              <w:rPr>
                <w:rStyle w:val="7"/>
                <w:rFonts w:hint="default" w:ascii="Times New Roman" w:hAnsi="Times New Roman" w:eastAsia="SimSun" w:cs="Times New Roman"/>
                <w:b w:val="0"/>
                <w:bCs w:val="0"/>
                <w:sz w:val="24"/>
                <w:szCs w:val="24"/>
              </w:rPr>
              <w:t>su</w:t>
            </w:r>
            <w:r>
              <w:rPr>
                <w:rFonts w:hint="default" w:ascii="Times New Roman" w:hAnsi="Times New Roman" w:eastAsia="SimSun" w:cs="Times New Roman"/>
                <w:b w:val="0"/>
                <w:bCs w:val="0"/>
                <w:sz w:val="24"/>
                <w:szCs w:val="24"/>
              </w:rPr>
              <w:t xml:space="preserve">, mi s-a cerut parola utilizatorului către care am făcut trecerea (cum ar fi parola contului </w:t>
            </w:r>
            <w:r>
              <w:rPr>
                <w:rStyle w:val="7"/>
                <w:rFonts w:hint="default" w:ascii="Times New Roman" w:hAnsi="Times New Roman" w:eastAsia="SimSun" w:cs="Times New Roman"/>
                <w:b w:val="0"/>
                <w:bCs w:val="0"/>
                <w:sz w:val="24"/>
                <w:szCs w:val="24"/>
              </w:rPr>
              <w:t>root</w:t>
            </w:r>
            <w:r>
              <w:rPr>
                <w:rFonts w:hint="default" w:ascii="Times New Roman" w:hAnsi="Times New Roman" w:eastAsia="SimSun" w:cs="Times New Roman"/>
                <w:b w:val="0"/>
                <w:bCs w:val="0"/>
                <w:sz w:val="24"/>
                <w:szCs w:val="24"/>
              </w:rPr>
              <w:t xml:space="preserve"> sau a altui utilizator), sistemul bazându-se pe validarea parolei introduse prin compararea hash-ului acesteia cu cel stocat în fișierul </w:t>
            </w:r>
            <w:r>
              <w:rPr>
                <w:rStyle w:val="7"/>
                <w:rFonts w:hint="default" w:ascii="Times New Roman" w:hAnsi="Times New Roman" w:eastAsia="SimSun" w:cs="Times New Roman"/>
                <w:b w:val="0"/>
                <w:bCs w:val="0"/>
                <w:sz w:val="24"/>
                <w:szCs w:val="24"/>
              </w:rPr>
              <w:t>/etc/shadow</w:t>
            </w:r>
            <w:r>
              <w:rPr>
                <w:rFonts w:hint="default" w:ascii="Times New Roman" w:hAnsi="Times New Roman" w:eastAsia="SimSun" w:cs="Times New Roman"/>
                <w:b w:val="0"/>
                <w:bCs w:val="0"/>
                <w:sz w:val="24"/>
                <w:szCs w:val="24"/>
              </w:rPr>
              <w:t xml:space="preserve">. În schimb, atunci când am folosit comanda </w:t>
            </w:r>
            <w:r>
              <w:rPr>
                <w:rStyle w:val="7"/>
                <w:rFonts w:hint="default" w:ascii="Times New Roman" w:hAnsi="Times New Roman" w:eastAsia="SimSun" w:cs="Times New Roman"/>
                <w:b w:val="0"/>
                <w:bCs w:val="0"/>
                <w:sz w:val="24"/>
                <w:szCs w:val="24"/>
              </w:rPr>
              <w:t>sudo</w:t>
            </w:r>
            <w:r>
              <w:rPr>
                <w:rFonts w:hint="default" w:ascii="Times New Roman" w:hAnsi="Times New Roman" w:eastAsia="SimSun" w:cs="Times New Roman"/>
                <w:b w:val="0"/>
                <w:bCs w:val="0"/>
                <w:sz w:val="24"/>
                <w:szCs w:val="24"/>
              </w:rPr>
              <w:t xml:space="preserve">, sistemul nu a mai cerut parola utilizatorului țintă, ci s-a bazat pe politicile de securitate configurate în fișierul </w:t>
            </w:r>
            <w:r>
              <w:rPr>
                <w:rStyle w:val="7"/>
                <w:rFonts w:hint="default" w:ascii="Times New Roman" w:hAnsi="Times New Roman" w:eastAsia="SimSun" w:cs="Times New Roman"/>
                <w:b w:val="0"/>
                <w:bCs w:val="0"/>
                <w:sz w:val="24"/>
                <w:szCs w:val="24"/>
              </w:rPr>
              <w:t>/etc/sudoers</w:t>
            </w:r>
            <w:r>
              <w:rPr>
                <w:rFonts w:hint="default" w:ascii="Times New Roman" w:hAnsi="Times New Roman" w:eastAsia="SimSun" w:cs="Times New Roman"/>
                <w:b w:val="0"/>
                <w:bCs w:val="0"/>
                <w:sz w:val="24"/>
                <w:szCs w:val="24"/>
              </w:rPr>
              <w:t xml:space="preserve"> pentru a decide dacă sunt autorizat sau nu să rulez comanda respectivă cu privilegiile cerute.</w:t>
            </w:r>
          </w:p>
        </w:tc>
      </w:tr>
    </w:tbl>
    <w:p w14:paraId="22930995">
      <w:pPr>
        <w:spacing w:after="40"/>
      </w:pPr>
    </w:p>
    <w:p w14:paraId="22EDD6C2">
      <w:r>
        <w:br w:type="page"/>
      </w:r>
    </w:p>
    <w:p w14:paraId="3C8E76BA">
      <w:pPr>
        <w:spacing w:before="0" w:after="160" w:line="276" w:lineRule="auto"/>
        <w:jc w:val="center"/>
      </w:pPr>
      <w:r>
        <w:rPr>
          <w:rFonts w:ascii="Times New Roman" w:hAnsi="Times New Roman" w:eastAsia="Times New Roman"/>
          <w:b/>
          <w:i w:val="0"/>
          <w:sz w:val="28"/>
          <w:u w:val="none"/>
        </w:rPr>
        <w:t>CONCLUZII</w:t>
      </w:r>
    </w:p>
    <w:p w14:paraId="4A8A19BB">
      <w:pPr>
        <w:spacing w:before="0" w:after="80" w:line="276" w:lineRule="auto"/>
        <w:jc w:val="both"/>
      </w:pPr>
      <w:r>
        <w:rPr>
          <w:rFonts w:ascii="Times New Roman" w:hAnsi="Times New Roman" w:eastAsia="Times New Roman"/>
          <w:b w:val="0"/>
          <w:i/>
          <w:color w:val="808080"/>
          <w:sz w:val="22"/>
          <w:u w:val="none"/>
        </w:rPr>
        <w:t>Scrie 10 – 15 rânduri: ce ai învățat concret, ce ți s-a părut cel mai dificil, unde te-ai blocat și cum ai ieșit din blocaj. Evită formulările generale de tipul „lucrarea a fost utilă”.</w:t>
      </w:r>
    </w:p>
    <w:tbl>
      <w:tblPr>
        <w:tblStyle w:val="4"/>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9184"/>
      </w:tblGrid>
      <w:tr w14:paraId="703F1A4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W w:w="9184" w:type="dxa"/>
          </w:tcPr>
          <w:p w14:paraId="527C5272">
            <w:pPr>
              <w:spacing w:after="40"/>
            </w:pPr>
            <w:r>
              <w:rPr>
                <w:rFonts w:hint="default" w:ascii="Times New Roman" w:hAnsi="Times New Roman" w:eastAsia="SimSun" w:cs="Times New Roman"/>
                <w:sz w:val="24"/>
                <w:szCs w:val="24"/>
              </w:rPr>
              <w:t xml:space="preserve">În cadrul modulelor parcurse pe pwn.college, am învățat concret cum funcționează gestionarea proceselor în Linux prin intermediul semnalelor trimise cu tastatura precum Ctrl-Z, dar și cum se face trecerea de identitate între utilizatori folosind comenzi clasice precum </w:t>
            </w:r>
            <w:r>
              <w:rPr>
                <w:rStyle w:val="7"/>
                <w:rFonts w:hint="default" w:ascii="Times New Roman" w:hAnsi="Times New Roman" w:eastAsia="SimSun" w:cs="Times New Roman"/>
                <w:sz w:val="24"/>
                <w:szCs w:val="24"/>
              </w:rPr>
              <w:t>su</w:t>
            </w:r>
            <w:r>
              <w:rPr>
                <w:rFonts w:hint="default" w:ascii="Times New Roman" w:hAnsi="Times New Roman" w:eastAsia="SimSun" w:cs="Times New Roman"/>
                <w:sz w:val="24"/>
                <w:szCs w:val="24"/>
              </w:rPr>
              <w:t xml:space="preserve"> comparativ cu politicile flexibile din fișierul </w:t>
            </w:r>
            <w:r>
              <w:rPr>
                <w:rStyle w:val="7"/>
                <w:rFonts w:hint="default" w:ascii="Times New Roman" w:hAnsi="Times New Roman" w:eastAsia="SimSun" w:cs="Times New Roman"/>
                <w:sz w:val="24"/>
                <w:szCs w:val="24"/>
              </w:rPr>
              <w:t>sudoers</w:t>
            </w:r>
            <w:r>
              <w:rPr>
                <w:rFonts w:hint="default" w:ascii="Times New Roman" w:hAnsi="Times New Roman" w:eastAsia="SimSun" w:cs="Times New Roman"/>
                <w:sz w:val="24"/>
                <w:szCs w:val="24"/>
              </w:rPr>
              <w:t xml:space="preserve">. De asemenea, am aprofundat mecanismele de control al accesului pe fișiere, înțelegând cum lucrează permisiunile de bază, cum se modifică proprietarii și grupurile cu comenzi precum </w:t>
            </w:r>
            <w:r>
              <w:rPr>
                <w:rStyle w:val="7"/>
                <w:rFonts w:hint="default" w:ascii="Times New Roman" w:hAnsi="Times New Roman" w:eastAsia="SimSun" w:cs="Times New Roman"/>
                <w:sz w:val="24"/>
                <w:szCs w:val="24"/>
              </w:rPr>
              <w:t>chown</w:t>
            </w:r>
            <w:r>
              <w:rPr>
                <w:rFonts w:hint="default" w:ascii="Times New Roman" w:hAnsi="Times New Roman" w:eastAsia="SimSun" w:cs="Times New Roman"/>
                <w:sz w:val="24"/>
                <w:szCs w:val="24"/>
              </w:rPr>
              <w:t xml:space="preserve"> și </w:t>
            </w:r>
            <w:r>
              <w:rPr>
                <w:rStyle w:val="7"/>
                <w:rFonts w:hint="default" w:ascii="Times New Roman" w:hAnsi="Times New Roman" w:eastAsia="SimSun" w:cs="Times New Roman"/>
                <w:sz w:val="24"/>
                <w:szCs w:val="24"/>
              </w:rPr>
              <w:t>chgrp</w:t>
            </w:r>
            <w:r>
              <w:rPr>
                <w:rFonts w:hint="default" w:ascii="Times New Roman" w:hAnsi="Times New Roman" w:eastAsia="SimSun" w:cs="Times New Roman"/>
                <w:sz w:val="24"/>
                <w:szCs w:val="24"/>
              </w:rPr>
              <w:t xml:space="preserve">, și cum acționează bitul SUID pentru a oferi temporar privilegii de </w:t>
            </w:r>
            <w:r>
              <w:rPr>
                <w:rStyle w:val="7"/>
                <w:rFonts w:hint="default" w:ascii="Times New Roman" w:hAnsi="Times New Roman" w:eastAsia="SimSun" w:cs="Times New Roman"/>
                <w:sz w:val="24"/>
                <w:szCs w:val="24"/>
              </w:rPr>
              <w:t>root</w:t>
            </w:r>
            <w:r>
              <w:rPr>
                <w:rFonts w:hint="default" w:ascii="Times New Roman" w:hAnsi="Times New Roman" w:eastAsia="SimSun" w:cs="Times New Roman"/>
                <w:sz w:val="24"/>
                <w:szCs w:val="24"/>
              </w:rPr>
              <w:t xml:space="preserve"> unui program executabil. Cel mai dificil mi s-a părut să înțeleg comportamentul exact al proceselor când vine vorba de suprapunerea drepturilor și a stărilor de rulare în fundal. M-am blocat cel mai tare la înțelegerea modului în care un program executabil cu SUID reușește să ocolească restricțiile standard de citire a unor fișiere protejate, cum ar fi celebrul </w:t>
            </w:r>
            <w:r>
              <w:rPr>
                <w:rStyle w:val="7"/>
                <w:rFonts w:hint="default" w:ascii="Times New Roman" w:hAnsi="Times New Roman" w:eastAsia="SimSun" w:cs="Times New Roman"/>
                <w:sz w:val="24"/>
                <w:szCs w:val="24"/>
              </w:rPr>
              <w:t>/flag</w:t>
            </w:r>
            <w:r>
              <w:rPr>
                <w:rFonts w:hint="default" w:ascii="Times New Roman" w:hAnsi="Times New Roman" w:eastAsia="SimSun" w:cs="Times New Roman"/>
                <w:sz w:val="24"/>
                <w:szCs w:val="24"/>
              </w:rPr>
              <w:t xml:space="preserve">. Am ieșit din acest blocaj analizând permisiunile detaliate cu </w:t>
            </w:r>
            <w:r>
              <w:rPr>
                <w:rStyle w:val="7"/>
                <w:rFonts w:hint="default" w:ascii="Times New Roman" w:hAnsi="Times New Roman" w:eastAsia="SimSun" w:cs="Times New Roman"/>
                <w:sz w:val="24"/>
                <w:szCs w:val="24"/>
              </w:rPr>
              <w:t>ls -l</w:t>
            </w:r>
            <w:r>
              <w:rPr>
                <w:rFonts w:hint="default" w:ascii="Times New Roman" w:hAnsi="Times New Roman" w:eastAsia="SimSun" w:cs="Times New Roman"/>
                <w:sz w:val="24"/>
                <w:szCs w:val="24"/>
              </w:rPr>
              <w:t xml:space="preserve"> și realizând că nucleul sistemului de operare evaluează privilegiile în funcție de proprietarul binarului, nu doar după utilizatorul care l-a lansat efectiv în consolă.</w:t>
            </w:r>
          </w:p>
        </w:tc>
      </w:tr>
    </w:tbl>
    <w:p w14:paraId="57D03791">
      <w:pPr>
        <w:spacing w:after="40"/>
      </w:pPr>
    </w:p>
    <w:p w14:paraId="179AA5BA">
      <w:pPr>
        <w:spacing w:before="280" w:after="160" w:line="276" w:lineRule="auto"/>
        <w:jc w:val="center"/>
      </w:pPr>
      <w:r>
        <w:rPr>
          <w:rFonts w:ascii="Times New Roman" w:hAnsi="Times New Roman" w:eastAsia="Times New Roman"/>
          <w:b/>
          <w:i w:val="0"/>
          <w:sz w:val="28"/>
          <w:u w:val="none"/>
        </w:rPr>
        <w:t>BIBLIOGRAFIE</w:t>
      </w:r>
    </w:p>
    <w:p w14:paraId="3C261CE7">
      <w:pPr>
        <w:spacing w:after="60" w:line="276" w:lineRule="auto"/>
        <w:ind w:left="340"/>
      </w:pPr>
      <w:r>
        <w:rPr>
          <w:rFonts w:ascii="Times New Roman" w:hAnsi="Times New Roman" w:eastAsia="Times New Roman"/>
          <w:b/>
          <w:i w:val="0"/>
          <w:sz w:val="22"/>
          <w:u w:val="none"/>
        </w:rPr>
        <w:t xml:space="preserve">1. </w:t>
      </w:r>
      <w:r>
        <w:rPr>
          <w:rFonts w:ascii="Times New Roman" w:hAnsi="Times New Roman" w:eastAsia="Times New Roman"/>
          <w:b w:val="0"/>
          <w:i w:val="0"/>
          <w:sz w:val="22"/>
          <w:u w:val="none"/>
        </w:rPr>
        <w:t>pwn.college (Arizona State University), Linux Luminarium, [Online]. Disponibil: https://pwn.college/linux-luminarium/</w:t>
      </w:r>
    </w:p>
    <w:p w14:paraId="2C2203DE">
      <w:pPr>
        <w:spacing w:after="60" w:line="276" w:lineRule="auto"/>
        <w:ind w:left="340"/>
      </w:pPr>
      <w:r>
        <w:rPr>
          <w:rFonts w:ascii="Times New Roman" w:hAnsi="Times New Roman" w:eastAsia="Times New Roman"/>
          <w:b/>
          <w:i w:val="0"/>
          <w:sz w:val="22"/>
          <w:u w:val="none"/>
        </w:rPr>
        <w:t xml:space="preserve">2. </w:t>
      </w:r>
      <w:r>
        <w:rPr>
          <w:rFonts w:ascii="Times New Roman" w:hAnsi="Times New Roman" w:eastAsia="Times New Roman"/>
          <w:b w:val="0"/>
          <w:i w:val="0"/>
          <w:sz w:val="22"/>
          <w:u w:val="none"/>
        </w:rPr>
        <w:t>pwn.college, linux-luminarium (codul sursă și descrierile modulelor și ale challenge-urilor), GitHub, [Online]. Disponibil: https://github.com/pwncollege/linux-luminarium</w:t>
      </w:r>
    </w:p>
    <w:p w14:paraId="003A4266">
      <w:pPr>
        <w:spacing w:after="60" w:line="276" w:lineRule="auto"/>
        <w:ind w:left="340"/>
      </w:pPr>
      <w:r>
        <w:rPr>
          <w:rFonts w:ascii="Times New Roman" w:hAnsi="Times New Roman" w:eastAsia="Times New Roman"/>
          <w:b/>
          <w:i w:val="0"/>
          <w:sz w:val="22"/>
          <w:u w:val="none"/>
        </w:rPr>
        <w:t xml:space="preserve">3. </w:t>
      </w:r>
      <w:r>
        <w:rPr>
          <w:rFonts w:ascii="Times New Roman" w:hAnsi="Times New Roman" w:eastAsia="Times New Roman"/>
          <w:b w:val="0"/>
          <w:i w:val="0"/>
          <w:sz w:val="22"/>
          <w:u w:val="none"/>
        </w:rPr>
        <w:t>Free Software Foundation, GNU Bash Reference Manual, [Online]. Disponibil: https://www.gnu.org/software/bash/manual/bash.html</w:t>
      </w:r>
    </w:p>
    <w:p w14:paraId="6CC054C9">
      <w:pPr>
        <w:spacing w:after="60" w:line="276" w:lineRule="auto"/>
        <w:ind w:left="340"/>
      </w:pPr>
      <w:r>
        <w:rPr>
          <w:rFonts w:ascii="Times New Roman" w:hAnsi="Times New Roman" w:eastAsia="Times New Roman"/>
          <w:b/>
          <w:i w:val="0"/>
          <w:sz w:val="22"/>
          <w:u w:val="none"/>
        </w:rPr>
        <w:t xml:space="preserve">4. </w:t>
      </w:r>
      <w:r>
        <w:rPr>
          <w:rFonts w:ascii="Times New Roman" w:hAnsi="Times New Roman" w:eastAsia="Times New Roman"/>
          <w:b w:val="0"/>
          <w:i w:val="0"/>
          <w:sz w:val="22"/>
          <w:u w:val="none"/>
        </w:rPr>
        <w:t>M. Kerrisk, The Linux man-pages project (paginile de manual ale comenzilor Linux), [Online]. Disponibil: https://man7.org/linux/man-pages/</w:t>
      </w:r>
    </w:p>
    <w:p w14:paraId="0D6AC8E1">
      <w:pPr>
        <w:spacing w:after="60" w:line="276" w:lineRule="auto"/>
        <w:ind w:left="340"/>
      </w:pPr>
      <w:r>
        <w:rPr>
          <w:rFonts w:ascii="Times New Roman" w:hAnsi="Times New Roman" w:eastAsia="Times New Roman"/>
          <w:b/>
          <w:i w:val="0"/>
          <w:sz w:val="22"/>
          <w:u w:val="none"/>
        </w:rPr>
        <w:t xml:space="preserve">5. </w:t>
      </w:r>
      <w:r>
        <w:rPr>
          <w:rFonts w:ascii="Times New Roman" w:hAnsi="Times New Roman" w:eastAsia="Times New Roman"/>
          <w:b w:val="0"/>
          <w:i w:val="0"/>
          <w:sz w:val="22"/>
          <w:u w:val="none"/>
        </w:rPr>
        <w:t>W. Shotts, The Linux Command Line: A Complete Introduction, No Starch Press, [Online]. Disponibil: https://linuxcommand.org/tlcl.php</w:t>
      </w:r>
    </w:p>
    <w:p w14:paraId="65EB9FBF">
      <w:pPr>
        <w:spacing w:after="60" w:line="276" w:lineRule="auto"/>
        <w:ind w:left="340"/>
      </w:pPr>
      <w:r>
        <w:rPr>
          <w:rFonts w:ascii="Times New Roman" w:hAnsi="Times New Roman" w:eastAsia="Times New Roman"/>
          <w:b/>
          <w:i w:val="0"/>
          <w:sz w:val="22"/>
          <w:u w:val="none"/>
        </w:rPr>
        <w:t xml:space="preserve">6. </w:t>
      </w:r>
      <w:r>
        <w:rPr>
          <w:rFonts w:ascii="Times New Roman" w:hAnsi="Times New Roman" w:eastAsia="Times New Roman"/>
          <w:b w:val="0"/>
          <w:i w:val="0"/>
          <w:sz w:val="22"/>
          <w:u w:val="none"/>
        </w:rPr>
        <w:t>The Linux Foundation, Filesystem Hierarchy Standard (FHS), versiunea 3.0, [Online]. Disponibil: https://refspecs.linuxfoundation.org/FHS_3.0/fhs/index.html</w:t>
      </w:r>
    </w:p>
    <w:p w14:paraId="7947DC96">
      <w:r>
        <w:br w:type="page"/>
      </w:r>
    </w:p>
    <w:p w14:paraId="21D8B6D3">
      <w:pPr>
        <w:spacing w:before="0" w:after="160" w:line="276" w:lineRule="auto"/>
        <w:jc w:val="center"/>
      </w:pPr>
      <w:r>
        <w:rPr>
          <w:rFonts w:ascii="Times New Roman" w:hAnsi="Times New Roman" w:eastAsia="Times New Roman"/>
          <w:b/>
          <w:i w:val="0"/>
          <w:sz w:val="28"/>
          <w:u w:val="none"/>
        </w:rPr>
        <w:t>BAREM DE NOTARE</w:t>
      </w:r>
    </w:p>
    <w:tbl>
      <w:tblPr>
        <w:tblStyle w:val="4"/>
        <w:tblW w:w="0" w:type="auto"/>
        <w:jc w:val="center"/>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Layout w:type="autofit"/>
        <w:tblCellMar>
          <w:top w:w="0" w:type="dxa"/>
          <w:left w:w="108" w:type="dxa"/>
          <w:bottom w:w="0" w:type="dxa"/>
          <w:right w:w="108" w:type="dxa"/>
        </w:tblCellMar>
      </w:tblPr>
      <w:tblGrid>
        <w:gridCol w:w="10539"/>
      </w:tblGrid>
      <w:tr w14:paraId="4673FEBF">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10539" w:type="dxa"/>
            <w:shd w:val="clear" w:color="auto" w:fill="E2EFDA"/>
          </w:tcPr>
          <w:p w14:paraId="47379696">
            <w:pPr>
              <w:spacing w:after="60"/>
            </w:pPr>
            <w:r>
              <w:rPr>
                <w:rFonts w:ascii="Times New Roman" w:hAnsi="Times New Roman" w:eastAsia="Times New Roman"/>
                <w:b/>
                <w:i w:val="0"/>
                <w:sz w:val="26"/>
                <w:u w:val="none"/>
              </w:rPr>
              <w:t>Nota se calculează numai din răspunsurile la cele 20 de întrebări.</w:t>
            </w:r>
          </w:p>
          <w:p w14:paraId="3B527988">
            <w:pPr>
              <w:spacing w:after="40" w:line="276" w:lineRule="auto"/>
            </w:pPr>
            <w:r>
              <w:rPr>
                <w:rFonts w:ascii="Times New Roman" w:hAnsi="Times New Roman" w:eastAsia="Times New Roman"/>
                <w:b w:val="0"/>
                <w:i w:val="0"/>
                <w:sz w:val="24"/>
                <w:u w:val="none"/>
              </w:rPr>
              <w:t>20 întrebări  ×  0,5 puncte  =  10 puncte  =  nota 10</w:t>
            </w:r>
          </w:p>
        </w:tc>
      </w:tr>
    </w:tbl>
    <w:p w14:paraId="0BBC53A9">
      <w:pPr>
        <w:spacing w:after="40"/>
      </w:pPr>
    </w:p>
    <w:p w14:paraId="63EABCF6">
      <w:pPr>
        <w:spacing w:before="180" w:after="60" w:line="276" w:lineRule="auto"/>
      </w:pPr>
      <w:r>
        <w:rPr>
          <w:rFonts w:ascii="Times New Roman" w:hAnsi="Times New Roman" w:eastAsia="Times New Roman"/>
          <w:b/>
          <w:i w:val="0"/>
          <w:sz w:val="24"/>
          <w:u w:val="none"/>
        </w:rPr>
        <w:t>Cum se punctează un răspuns</w:t>
      </w:r>
    </w:p>
    <w:tbl>
      <w:tblPr>
        <w:tblStyle w:val="4"/>
        <w:tblW w:w="0" w:type="auto"/>
        <w:jc w:val="center"/>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Layout w:type="fixed"/>
        <w:tblCellMar>
          <w:top w:w="0" w:type="dxa"/>
          <w:left w:w="108" w:type="dxa"/>
          <w:bottom w:w="0" w:type="dxa"/>
          <w:right w:w="108" w:type="dxa"/>
        </w:tblCellMar>
      </w:tblPr>
      <w:tblGrid>
        <w:gridCol w:w="5269"/>
        <w:gridCol w:w="5269"/>
      </w:tblGrid>
      <w:tr w14:paraId="4D85B226">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1814" w:type="dxa"/>
            <w:shd w:val="clear" w:color="auto" w:fill="D9D9D9"/>
          </w:tcPr>
          <w:p w14:paraId="2BEB9735">
            <w:pPr>
              <w:spacing w:before="40" w:after="40" w:line="252" w:lineRule="auto"/>
              <w:jc w:val="center"/>
            </w:pPr>
            <w:r>
              <w:rPr>
                <w:rFonts w:ascii="Times New Roman" w:hAnsi="Times New Roman" w:eastAsia="Times New Roman"/>
                <w:b/>
                <w:i w:val="0"/>
                <w:sz w:val="22"/>
                <w:u w:val="none"/>
              </w:rPr>
              <w:t>Punctaj</w:t>
            </w:r>
          </w:p>
        </w:tc>
        <w:tc>
          <w:tcPr>
            <w:tcW w:w="7370" w:type="dxa"/>
            <w:shd w:val="clear" w:color="auto" w:fill="D9D9D9"/>
          </w:tcPr>
          <w:p w14:paraId="518CCCDB">
            <w:pPr>
              <w:spacing w:before="40" w:after="40" w:line="252" w:lineRule="auto"/>
              <w:jc w:val="center"/>
            </w:pPr>
            <w:r>
              <w:rPr>
                <w:rFonts w:ascii="Times New Roman" w:hAnsi="Times New Roman" w:eastAsia="Times New Roman"/>
                <w:b/>
                <w:i w:val="0"/>
                <w:sz w:val="22"/>
                <w:u w:val="none"/>
              </w:rPr>
              <w:t>Când se acordă</w:t>
            </w:r>
          </w:p>
        </w:tc>
      </w:tr>
      <w:tr w14:paraId="40391C05">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1814" w:type="dxa"/>
            <w:shd w:val="clear" w:color="auto" w:fill="E2EFDA"/>
          </w:tcPr>
          <w:p w14:paraId="72542DC2">
            <w:pPr>
              <w:spacing w:before="40" w:after="40" w:line="252" w:lineRule="auto"/>
              <w:jc w:val="center"/>
            </w:pPr>
            <w:r>
              <w:rPr>
                <w:rFonts w:ascii="Times New Roman" w:hAnsi="Times New Roman" w:eastAsia="Times New Roman"/>
                <w:b w:val="0"/>
                <w:i w:val="0"/>
                <w:sz w:val="22"/>
                <w:u w:val="none"/>
              </w:rPr>
              <w:t>0,5 puncte</w:t>
            </w:r>
          </w:p>
        </w:tc>
        <w:tc>
          <w:tcPr>
            <w:tcW w:w="7370" w:type="dxa"/>
            <w:shd w:val="clear" w:color="auto" w:fill="E2EFDA"/>
          </w:tcPr>
          <w:p w14:paraId="25335B64">
            <w:pPr>
              <w:spacing w:before="40" w:after="40" w:line="252" w:lineRule="auto"/>
            </w:pPr>
            <w:r>
              <w:rPr>
                <w:rFonts w:ascii="Times New Roman" w:hAnsi="Times New Roman" w:eastAsia="Times New Roman"/>
                <w:b w:val="0"/>
                <w:i w:val="0"/>
                <w:sz w:val="22"/>
                <w:u w:val="none"/>
              </w:rPr>
              <w:t>Răspuns corect și complet: explică mecanismul, nu doar enunță rezultatul.</w:t>
            </w:r>
          </w:p>
        </w:tc>
      </w:tr>
      <w:tr w14:paraId="7EFF8241">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1814" w:type="dxa"/>
            <w:shd w:val="clear" w:color="auto" w:fill="FFF2CC"/>
          </w:tcPr>
          <w:p w14:paraId="0098803E">
            <w:pPr>
              <w:spacing w:before="40" w:after="40" w:line="252" w:lineRule="auto"/>
              <w:jc w:val="center"/>
            </w:pPr>
            <w:r>
              <w:rPr>
                <w:rFonts w:ascii="Times New Roman" w:hAnsi="Times New Roman" w:eastAsia="Times New Roman"/>
                <w:b w:val="0"/>
                <w:i w:val="0"/>
                <w:sz w:val="22"/>
                <w:u w:val="none"/>
              </w:rPr>
              <w:t>0,25 puncte</w:t>
            </w:r>
          </w:p>
        </w:tc>
        <w:tc>
          <w:tcPr>
            <w:tcW w:w="7370" w:type="dxa"/>
            <w:shd w:val="clear" w:color="auto" w:fill="FFF2CC"/>
          </w:tcPr>
          <w:p w14:paraId="5E71432A">
            <w:pPr>
              <w:spacing w:before="40" w:after="40" w:line="252" w:lineRule="auto"/>
            </w:pPr>
            <w:r>
              <w:rPr>
                <w:rFonts w:ascii="Times New Roman" w:hAnsi="Times New Roman" w:eastAsia="Times New Roman"/>
                <w:b w:val="0"/>
                <w:i w:val="0"/>
                <w:sz w:val="22"/>
                <w:u w:val="none"/>
              </w:rPr>
              <w:t>Răspuns parțial corect: ideea principală este bună, dar explicația este incompletă sau conține o imprecizie.</w:t>
            </w:r>
          </w:p>
        </w:tc>
      </w:tr>
      <w:tr w14:paraId="1252DF39">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1814" w:type="dxa"/>
            <w:shd w:val="clear" w:color="auto" w:fill="FCE4EC"/>
          </w:tcPr>
          <w:p w14:paraId="68432A7F">
            <w:pPr>
              <w:spacing w:before="40" w:after="40" w:line="252" w:lineRule="auto"/>
              <w:jc w:val="center"/>
            </w:pPr>
            <w:r>
              <w:rPr>
                <w:rFonts w:ascii="Times New Roman" w:hAnsi="Times New Roman" w:eastAsia="Times New Roman"/>
                <w:b w:val="0"/>
                <w:i w:val="0"/>
                <w:sz w:val="22"/>
                <w:u w:val="none"/>
              </w:rPr>
              <w:t>0 puncte</w:t>
            </w:r>
          </w:p>
        </w:tc>
        <w:tc>
          <w:tcPr>
            <w:tcW w:w="7370" w:type="dxa"/>
            <w:shd w:val="clear" w:color="auto" w:fill="FCE4EC"/>
          </w:tcPr>
          <w:p w14:paraId="6B2F2C9C">
            <w:pPr>
              <w:spacing w:before="40" w:after="40" w:line="252" w:lineRule="auto"/>
            </w:pPr>
            <w:r>
              <w:rPr>
                <w:rFonts w:ascii="Times New Roman" w:hAnsi="Times New Roman" w:eastAsia="Times New Roman"/>
                <w:b w:val="0"/>
                <w:i w:val="0"/>
                <w:sz w:val="22"/>
                <w:u w:val="none"/>
              </w:rPr>
              <w:t>Răspuns greșit, lipsă, sau copiat cuvânt cu cuvânt de la alt student ori dintr-o sursă de pe internet.</w:t>
            </w:r>
          </w:p>
        </w:tc>
      </w:tr>
    </w:tbl>
    <w:p w14:paraId="6F16F21F">
      <w:pPr>
        <w:spacing w:before="240" w:after="60" w:line="276" w:lineRule="auto"/>
      </w:pPr>
      <w:r>
        <w:rPr>
          <w:rFonts w:ascii="Times New Roman" w:hAnsi="Times New Roman" w:eastAsia="Times New Roman"/>
          <w:b/>
          <w:i w:val="0"/>
          <w:sz w:val="24"/>
          <w:u w:val="none"/>
        </w:rPr>
        <w:t>Cum se transformă punctajul în notă</w:t>
      </w:r>
    </w:p>
    <w:tbl>
      <w:tblPr>
        <w:tblStyle w:val="4"/>
        <w:tblW w:w="0" w:type="auto"/>
        <w:jc w:val="center"/>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Layout w:type="fixed"/>
        <w:tblCellMar>
          <w:top w:w="0" w:type="dxa"/>
          <w:left w:w="108" w:type="dxa"/>
          <w:bottom w:w="0" w:type="dxa"/>
          <w:right w:w="108" w:type="dxa"/>
        </w:tblCellMar>
      </w:tblPr>
      <w:tblGrid>
        <w:gridCol w:w="3513"/>
        <w:gridCol w:w="3513"/>
        <w:gridCol w:w="3513"/>
      </w:tblGrid>
      <w:tr w14:paraId="7113D5CD">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3742" w:type="dxa"/>
            <w:shd w:val="clear" w:color="auto" w:fill="D9D9D9"/>
          </w:tcPr>
          <w:p w14:paraId="7B91A58A">
            <w:pPr>
              <w:spacing w:before="40" w:after="40" w:line="252" w:lineRule="auto"/>
              <w:jc w:val="center"/>
            </w:pPr>
            <w:r>
              <w:rPr>
                <w:rFonts w:ascii="Times New Roman" w:hAnsi="Times New Roman" w:eastAsia="Times New Roman"/>
                <w:b/>
                <w:i w:val="0"/>
                <w:sz w:val="22"/>
                <w:u w:val="none"/>
              </w:rPr>
              <w:t>Răspunsuri corecte</w:t>
            </w:r>
          </w:p>
        </w:tc>
        <w:tc>
          <w:tcPr>
            <w:tcW w:w="2835" w:type="dxa"/>
            <w:shd w:val="clear" w:color="auto" w:fill="D9D9D9"/>
          </w:tcPr>
          <w:p w14:paraId="13BAEEA9">
            <w:pPr>
              <w:spacing w:before="40" w:after="40" w:line="252" w:lineRule="auto"/>
              <w:jc w:val="center"/>
            </w:pPr>
            <w:r>
              <w:rPr>
                <w:rFonts w:ascii="Times New Roman" w:hAnsi="Times New Roman" w:eastAsia="Times New Roman"/>
                <w:b/>
                <w:i w:val="0"/>
                <w:sz w:val="22"/>
                <w:u w:val="none"/>
              </w:rPr>
              <w:t>Punctaj</w:t>
            </w:r>
          </w:p>
        </w:tc>
        <w:tc>
          <w:tcPr>
            <w:tcW w:w="2608" w:type="dxa"/>
            <w:shd w:val="clear" w:color="auto" w:fill="D9D9D9"/>
          </w:tcPr>
          <w:p w14:paraId="0C9CCE30">
            <w:pPr>
              <w:spacing w:before="40" w:after="40" w:line="252" w:lineRule="auto"/>
              <w:jc w:val="center"/>
            </w:pPr>
            <w:r>
              <w:rPr>
                <w:rFonts w:ascii="Times New Roman" w:hAnsi="Times New Roman" w:eastAsia="Times New Roman"/>
                <w:b/>
                <w:i w:val="0"/>
                <w:sz w:val="22"/>
                <w:u w:val="none"/>
              </w:rPr>
              <w:t>Nota</w:t>
            </w:r>
          </w:p>
        </w:tc>
      </w:tr>
      <w:tr w14:paraId="37F2EBA0">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3742" w:type="dxa"/>
            <w:shd w:val="clear" w:color="auto" w:fill="E2EFDA"/>
          </w:tcPr>
          <w:p w14:paraId="374EDD6D">
            <w:pPr>
              <w:spacing w:before="40" w:after="40" w:line="252" w:lineRule="auto"/>
            </w:pPr>
            <w:r>
              <w:rPr>
                <w:rFonts w:ascii="Times New Roman" w:hAnsi="Times New Roman" w:eastAsia="Times New Roman"/>
                <w:b w:val="0"/>
                <w:i w:val="0"/>
                <w:sz w:val="22"/>
                <w:u w:val="none"/>
              </w:rPr>
              <w:t>20 răspunsuri corecte</w:t>
            </w:r>
          </w:p>
        </w:tc>
        <w:tc>
          <w:tcPr>
            <w:tcW w:w="2835" w:type="dxa"/>
            <w:shd w:val="clear" w:color="auto" w:fill="E2EFDA"/>
          </w:tcPr>
          <w:p w14:paraId="3A08004C">
            <w:pPr>
              <w:spacing w:before="40" w:after="40" w:line="252" w:lineRule="auto"/>
              <w:jc w:val="center"/>
            </w:pPr>
            <w:r>
              <w:rPr>
                <w:rFonts w:ascii="Times New Roman" w:hAnsi="Times New Roman" w:eastAsia="Times New Roman"/>
                <w:b w:val="0"/>
                <w:i w:val="0"/>
                <w:sz w:val="22"/>
                <w:u w:val="none"/>
              </w:rPr>
              <w:t>10 puncte</w:t>
            </w:r>
          </w:p>
        </w:tc>
        <w:tc>
          <w:tcPr>
            <w:tcW w:w="2608" w:type="dxa"/>
            <w:shd w:val="clear" w:color="auto" w:fill="E2EFDA"/>
          </w:tcPr>
          <w:p w14:paraId="5F1F9D50">
            <w:pPr>
              <w:spacing w:before="40" w:after="40" w:line="252" w:lineRule="auto"/>
              <w:jc w:val="center"/>
            </w:pPr>
            <w:r>
              <w:rPr>
                <w:rFonts w:ascii="Times New Roman" w:hAnsi="Times New Roman" w:eastAsia="Times New Roman"/>
                <w:b w:val="0"/>
                <w:i w:val="0"/>
                <w:sz w:val="22"/>
                <w:u w:val="none"/>
              </w:rPr>
              <w:t>10</w:t>
            </w:r>
          </w:p>
        </w:tc>
      </w:tr>
      <w:tr w14:paraId="474FD67C">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3742" w:type="dxa"/>
            <w:shd w:val="clear" w:color="auto" w:fill="E2EFDA"/>
          </w:tcPr>
          <w:p w14:paraId="140D2754">
            <w:pPr>
              <w:spacing w:before="40" w:after="40" w:line="252" w:lineRule="auto"/>
            </w:pPr>
            <w:r>
              <w:rPr>
                <w:rFonts w:ascii="Times New Roman" w:hAnsi="Times New Roman" w:eastAsia="Times New Roman"/>
                <w:b w:val="0"/>
                <w:i w:val="0"/>
                <w:sz w:val="22"/>
                <w:u w:val="none"/>
              </w:rPr>
              <w:t>18 – 19 răspunsuri corecte</w:t>
            </w:r>
          </w:p>
        </w:tc>
        <w:tc>
          <w:tcPr>
            <w:tcW w:w="2835" w:type="dxa"/>
            <w:shd w:val="clear" w:color="auto" w:fill="E2EFDA"/>
          </w:tcPr>
          <w:p w14:paraId="4B669EA6">
            <w:pPr>
              <w:spacing w:before="40" w:after="40" w:line="252" w:lineRule="auto"/>
              <w:jc w:val="center"/>
            </w:pPr>
            <w:r>
              <w:rPr>
                <w:rFonts w:ascii="Times New Roman" w:hAnsi="Times New Roman" w:eastAsia="Times New Roman"/>
                <w:b w:val="0"/>
                <w:i w:val="0"/>
                <w:sz w:val="22"/>
                <w:u w:val="none"/>
              </w:rPr>
              <w:t>9 – 9,5 puncte</w:t>
            </w:r>
          </w:p>
        </w:tc>
        <w:tc>
          <w:tcPr>
            <w:tcW w:w="2608" w:type="dxa"/>
            <w:shd w:val="clear" w:color="auto" w:fill="E2EFDA"/>
          </w:tcPr>
          <w:p w14:paraId="24D2ACAB">
            <w:pPr>
              <w:spacing w:before="40" w:after="40" w:line="252" w:lineRule="auto"/>
              <w:jc w:val="center"/>
            </w:pPr>
            <w:r>
              <w:rPr>
                <w:rFonts w:ascii="Times New Roman" w:hAnsi="Times New Roman" w:eastAsia="Times New Roman"/>
                <w:b w:val="0"/>
                <w:i w:val="0"/>
                <w:sz w:val="22"/>
                <w:u w:val="none"/>
              </w:rPr>
              <w:t>9</w:t>
            </w:r>
          </w:p>
        </w:tc>
      </w:tr>
      <w:tr w14:paraId="0D5CE68D">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3742" w:type="dxa"/>
            <w:shd w:val="clear" w:color="auto" w:fill="E2EFDA"/>
          </w:tcPr>
          <w:p w14:paraId="097AD2F1">
            <w:pPr>
              <w:spacing w:before="40" w:after="40" w:line="252" w:lineRule="auto"/>
            </w:pPr>
            <w:r>
              <w:rPr>
                <w:rFonts w:ascii="Times New Roman" w:hAnsi="Times New Roman" w:eastAsia="Times New Roman"/>
                <w:b w:val="0"/>
                <w:i w:val="0"/>
                <w:sz w:val="22"/>
                <w:u w:val="none"/>
              </w:rPr>
              <w:t>16 – 17 răspunsuri corecte</w:t>
            </w:r>
          </w:p>
        </w:tc>
        <w:tc>
          <w:tcPr>
            <w:tcW w:w="2835" w:type="dxa"/>
            <w:shd w:val="clear" w:color="auto" w:fill="E2EFDA"/>
          </w:tcPr>
          <w:p w14:paraId="1C1C2B3D">
            <w:pPr>
              <w:spacing w:before="40" w:after="40" w:line="252" w:lineRule="auto"/>
              <w:jc w:val="center"/>
            </w:pPr>
            <w:r>
              <w:rPr>
                <w:rFonts w:ascii="Times New Roman" w:hAnsi="Times New Roman" w:eastAsia="Times New Roman"/>
                <w:b w:val="0"/>
                <w:i w:val="0"/>
                <w:sz w:val="22"/>
                <w:u w:val="none"/>
              </w:rPr>
              <w:t>8 – 8,5 puncte</w:t>
            </w:r>
          </w:p>
        </w:tc>
        <w:tc>
          <w:tcPr>
            <w:tcW w:w="2608" w:type="dxa"/>
            <w:shd w:val="clear" w:color="auto" w:fill="E2EFDA"/>
          </w:tcPr>
          <w:p w14:paraId="331E659C">
            <w:pPr>
              <w:spacing w:before="40" w:after="40" w:line="252" w:lineRule="auto"/>
              <w:jc w:val="center"/>
            </w:pPr>
            <w:r>
              <w:rPr>
                <w:rFonts w:ascii="Times New Roman" w:hAnsi="Times New Roman" w:eastAsia="Times New Roman"/>
                <w:b w:val="0"/>
                <w:i w:val="0"/>
                <w:sz w:val="22"/>
                <w:u w:val="none"/>
              </w:rPr>
              <w:t>8</w:t>
            </w:r>
          </w:p>
        </w:tc>
      </w:tr>
      <w:tr w14:paraId="48B953C8">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3742" w:type="dxa"/>
            <w:shd w:val="clear" w:color="auto" w:fill="FFF2CC"/>
          </w:tcPr>
          <w:p w14:paraId="5FF7F189">
            <w:pPr>
              <w:spacing w:before="40" w:after="40" w:line="252" w:lineRule="auto"/>
            </w:pPr>
            <w:r>
              <w:rPr>
                <w:rFonts w:ascii="Times New Roman" w:hAnsi="Times New Roman" w:eastAsia="Times New Roman"/>
                <w:b w:val="0"/>
                <w:i w:val="0"/>
                <w:sz w:val="22"/>
                <w:u w:val="none"/>
              </w:rPr>
              <w:t>14 – 15 răspunsuri corecte</w:t>
            </w:r>
          </w:p>
        </w:tc>
        <w:tc>
          <w:tcPr>
            <w:tcW w:w="2835" w:type="dxa"/>
            <w:shd w:val="clear" w:color="auto" w:fill="FFF2CC"/>
          </w:tcPr>
          <w:p w14:paraId="61B6C47D">
            <w:pPr>
              <w:spacing w:before="40" w:after="40" w:line="252" w:lineRule="auto"/>
              <w:jc w:val="center"/>
            </w:pPr>
            <w:r>
              <w:rPr>
                <w:rFonts w:ascii="Times New Roman" w:hAnsi="Times New Roman" w:eastAsia="Times New Roman"/>
                <w:b w:val="0"/>
                <w:i w:val="0"/>
                <w:sz w:val="22"/>
                <w:u w:val="none"/>
              </w:rPr>
              <w:t>7 – 7,5 puncte</w:t>
            </w:r>
          </w:p>
        </w:tc>
        <w:tc>
          <w:tcPr>
            <w:tcW w:w="2608" w:type="dxa"/>
            <w:shd w:val="clear" w:color="auto" w:fill="FFF2CC"/>
          </w:tcPr>
          <w:p w14:paraId="2218C831">
            <w:pPr>
              <w:spacing w:before="40" w:after="40" w:line="252" w:lineRule="auto"/>
              <w:jc w:val="center"/>
            </w:pPr>
            <w:r>
              <w:rPr>
                <w:rFonts w:ascii="Times New Roman" w:hAnsi="Times New Roman" w:eastAsia="Times New Roman"/>
                <w:b w:val="0"/>
                <w:i w:val="0"/>
                <w:sz w:val="22"/>
                <w:u w:val="none"/>
              </w:rPr>
              <w:t>7</w:t>
            </w:r>
          </w:p>
        </w:tc>
      </w:tr>
      <w:tr w14:paraId="58B49941">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3742" w:type="dxa"/>
            <w:shd w:val="clear" w:color="auto" w:fill="FFF2CC"/>
          </w:tcPr>
          <w:p w14:paraId="268199A7">
            <w:pPr>
              <w:spacing w:before="40" w:after="40" w:line="252" w:lineRule="auto"/>
            </w:pPr>
            <w:r>
              <w:rPr>
                <w:rFonts w:ascii="Times New Roman" w:hAnsi="Times New Roman" w:eastAsia="Times New Roman"/>
                <w:b w:val="0"/>
                <w:i w:val="0"/>
                <w:sz w:val="22"/>
                <w:u w:val="none"/>
              </w:rPr>
              <w:t>12 – 13 răspunsuri corecte</w:t>
            </w:r>
          </w:p>
        </w:tc>
        <w:tc>
          <w:tcPr>
            <w:tcW w:w="2835" w:type="dxa"/>
            <w:shd w:val="clear" w:color="auto" w:fill="FFF2CC"/>
          </w:tcPr>
          <w:p w14:paraId="51FAB1D1">
            <w:pPr>
              <w:spacing w:before="40" w:after="40" w:line="252" w:lineRule="auto"/>
              <w:jc w:val="center"/>
            </w:pPr>
            <w:r>
              <w:rPr>
                <w:rFonts w:ascii="Times New Roman" w:hAnsi="Times New Roman" w:eastAsia="Times New Roman"/>
                <w:b w:val="0"/>
                <w:i w:val="0"/>
                <w:sz w:val="22"/>
                <w:u w:val="none"/>
              </w:rPr>
              <w:t>6 – 6,5 puncte</w:t>
            </w:r>
          </w:p>
        </w:tc>
        <w:tc>
          <w:tcPr>
            <w:tcW w:w="2608" w:type="dxa"/>
            <w:shd w:val="clear" w:color="auto" w:fill="FFF2CC"/>
          </w:tcPr>
          <w:p w14:paraId="43B3730C">
            <w:pPr>
              <w:spacing w:before="40" w:after="40" w:line="252" w:lineRule="auto"/>
              <w:jc w:val="center"/>
            </w:pPr>
            <w:r>
              <w:rPr>
                <w:rFonts w:ascii="Times New Roman" w:hAnsi="Times New Roman" w:eastAsia="Times New Roman"/>
                <w:b w:val="0"/>
                <w:i w:val="0"/>
                <w:sz w:val="22"/>
                <w:u w:val="none"/>
              </w:rPr>
              <w:t>6</w:t>
            </w:r>
          </w:p>
        </w:tc>
      </w:tr>
      <w:tr w14:paraId="6908E1F7">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3742" w:type="dxa"/>
            <w:shd w:val="clear" w:color="auto" w:fill="FFF2CC"/>
          </w:tcPr>
          <w:p w14:paraId="65F1AB14">
            <w:pPr>
              <w:spacing w:before="40" w:after="40" w:line="252" w:lineRule="auto"/>
            </w:pPr>
            <w:r>
              <w:rPr>
                <w:rFonts w:ascii="Times New Roman" w:hAnsi="Times New Roman" w:eastAsia="Times New Roman"/>
                <w:b w:val="0"/>
                <w:i w:val="0"/>
                <w:sz w:val="22"/>
                <w:u w:val="none"/>
              </w:rPr>
              <w:t>10 – 11 răspunsuri corecte</w:t>
            </w:r>
          </w:p>
        </w:tc>
        <w:tc>
          <w:tcPr>
            <w:tcW w:w="2835" w:type="dxa"/>
            <w:shd w:val="clear" w:color="auto" w:fill="FFF2CC"/>
          </w:tcPr>
          <w:p w14:paraId="536368B2">
            <w:pPr>
              <w:spacing w:before="40" w:after="40" w:line="252" w:lineRule="auto"/>
              <w:jc w:val="center"/>
            </w:pPr>
            <w:r>
              <w:rPr>
                <w:rFonts w:ascii="Times New Roman" w:hAnsi="Times New Roman" w:eastAsia="Times New Roman"/>
                <w:b w:val="0"/>
                <w:i w:val="0"/>
                <w:sz w:val="22"/>
                <w:u w:val="none"/>
              </w:rPr>
              <w:t>5 – 5,5 puncte</w:t>
            </w:r>
          </w:p>
        </w:tc>
        <w:tc>
          <w:tcPr>
            <w:tcW w:w="2608" w:type="dxa"/>
            <w:shd w:val="clear" w:color="auto" w:fill="FFF2CC"/>
          </w:tcPr>
          <w:p w14:paraId="0766F1BA">
            <w:pPr>
              <w:spacing w:before="40" w:after="40" w:line="252" w:lineRule="auto"/>
              <w:jc w:val="center"/>
            </w:pPr>
            <w:r>
              <w:rPr>
                <w:rFonts w:ascii="Times New Roman" w:hAnsi="Times New Roman" w:eastAsia="Times New Roman"/>
                <w:b w:val="0"/>
                <w:i w:val="0"/>
                <w:sz w:val="22"/>
                <w:u w:val="none"/>
              </w:rPr>
              <w:t>5</w:t>
            </w:r>
          </w:p>
        </w:tc>
      </w:tr>
      <w:tr w14:paraId="2B36B98C">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W w:w="3742" w:type="dxa"/>
            <w:shd w:val="clear" w:color="auto" w:fill="FCE4EC"/>
          </w:tcPr>
          <w:p w14:paraId="29DBC6FB">
            <w:pPr>
              <w:spacing w:before="40" w:after="40" w:line="252" w:lineRule="auto"/>
            </w:pPr>
            <w:r>
              <w:rPr>
                <w:rFonts w:ascii="Times New Roman" w:hAnsi="Times New Roman" w:eastAsia="Times New Roman"/>
                <w:b w:val="0"/>
                <w:i w:val="0"/>
                <w:sz w:val="22"/>
                <w:u w:val="none"/>
              </w:rPr>
              <w:t>sub 10 răspunsuri corecte</w:t>
            </w:r>
          </w:p>
        </w:tc>
        <w:tc>
          <w:tcPr>
            <w:tcW w:w="2835" w:type="dxa"/>
            <w:shd w:val="clear" w:color="auto" w:fill="FCE4EC"/>
          </w:tcPr>
          <w:p w14:paraId="299D1BB2">
            <w:pPr>
              <w:spacing w:before="40" w:after="40" w:line="252" w:lineRule="auto"/>
              <w:jc w:val="center"/>
            </w:pPr>
            <w:r>
              <w:rPr>
                <w:rFonts w:ascii="Times New Roman" w:hAnsi="Times New Roman" w:eastAsia="Times New Roman"/>
                <w:b w:val="0"/>
                <w:i w:val="0"/>
                <w:sz w:val="22"/>
                <w:u w:val="none"/>
              </w:rPr>
              <w:t>sub 5 puncte</w:t>
            </w:r>
          </w:p>
        </w:tc>
        <w:tc>
          <w:tcPr>
            <w:tcW w:w="2608" w:type="dxa"/>
            <w:shd w:val="clear" w:color="auto" w:fill="FCE4EC"/>
          </w:tcPr>
          <w:p w14:paraId="6713BEC3">
            <w:pPr>
              <w:spacing w:before="40" w:after="40" w:line="252" w:lineRule="auto"/>
              <w:jc w:val="center"/>
            </w:pPr>
            <w:r>
              <w:rPr>
                <w:rFonts w:ascii="Times New Roman" w:hAnsi="Times New Roman" w:eastAsia="Times New Roman"/>
                <w:b w:val="0"/>
                <w:i w:val="0"/>
                <w:sz w:val="22"/>
                <w:u w:val="none"/>
              </w:rPr>
              <w:t>nepromovat — lucrarea se reface</w:t>
            </w:r>
          </w:p>
        </w:tc>
      </w:tr>
    </w:tbl>
    <w:p w14:paraId="3E6314BD"/>
    <w:sectPr>
      <w:footerReference r:id="rId5" w:type="default"/>
      <w:footerReference r:id="rId6" w:type="even"/>
      <w:pgSz w:w="12240" w:h="15840"/>
      <w:pgMar w:top="1134" w:right="567" w:bottom="1134" w:left="1134" w:header="708"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CC"/>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Display Light">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 w:name="Segoe UI Variable Small Semibold">
    <w:panose1 w:val="00000000000000000000"/>
    <w:charset w:val="00"/>
    <w:family w:val="auto"/>
    <w:pitch w:val="default"/>
    <w:sig w:usb0="A00002FF" w:usb1="0000000B" w:usb2="00000000" w:usb3="00000000" w:csb0="2000019F" w:csb1="00000000"/>
  </w:font>
  <w:font w:name="Segoe UI Variable Small Light">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8"/>
      </w:rPr>
      <w:id w:val="-1809860713"/>
      <w:docPartObj>
        <w:docPartGallery w:val="AutoText"/>
      </w:docPartObj>
    </w:sdtPr>
    <w:sdtEndPr>
      <w:rPr>
        <w:rStyle w:val="8"/>
      </w:rPr>
    </w:sdtEndPr>
    <w:sdtContent>
      <w:p w14:paraId="2FAC9136">
        <w:pPr>
          <w:pStyle w:val="9"/>
          <w:framePr w:wrap="auto" w:vAnchor="text" w:hAnchor="margin" w:xAlign="center" w:y="1"/>
          <w:rPr>
            <w:rStyle w:val="8"/>
          </w:rPr>
        </w:pPr>
        <w:r>
          <w:rPr>
            <w:rStyle w:val="8"/>
          </w:rPr>
          <w:fldChar w:fldCharType="begin"/>
        </w:r>
        <w:r>
          <w:rPr>
            <w:rStyle w:val="8"/>
          </w:rPr>
          <w:instrText xml:space="preserve"> PAGE </w:instrText>
        </w:r>
        <w:r>
          <w:rPr>
            <w:rStyle w:val="8"/>
          </w:rPr>
          <w:fldChar w:fldCharType="separate"/>
        </w:r>
        <w:r>
          <w:rPr>
            <w:rStyle w:val="8"/>
          </w:rPr>
          <w:t>2</w:t>
        </w:r>
        <w:r>
          <w:rPr>
            <w:rStyle w:val="8"/>
          </w:rPr>
          <w:fldChar w:fldCharType="end"/>
        </w:r>
      </w:p>
    </w:sdtContent>
  </w:sdt>
  <w:p w14:paraId="68E837AB">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8"/>
      </w:rPr>
      <w:id w:val="1731261564"/>
      <w:docPartObj>
        <w:docPartGallery w:val="AutoText"/>
      </w:docPartObj>
    </w:sdtPr>
    <w:sdtEndPr>
      <w:rPr>
        <w:rStyle w:val="8"/>
      </w:rPr>
    </w:sdtEndPr>
    <w:sdtContent>
      <w:p w14:paraId="5BFBA2EF">
        <w:pPr>
          <w:pStyle w:val="9"/>
          <w:framePr w:wrap="auto" w:vAnchor="text" w:hAnchor="margin" w:xAlign="center" w:y="1"/>
          <w:rPr>
            <w:rStyle w:val="8"/>
          </w:rPr>
        </w:pPr>
        <w:r>
          <w:rPr>
            <w:rStyle w:val="8"/>
          </w:rPr>
          <w:fldChar w:fldCharType="begin"/>
        </w:r>
        <w:r>
          <w:rPr>
            <w:rStyle w:val="8"/>
          </w:rPr>
          <w:instrText xml:space="preserve"> PAGE </w:instrText>
        </w:r>
        <w:r>
          <w:rPr>
            <w:rStyle w:val="8"/>
          </w:rPr>
          <w:fldChar w:fldCharType="end"/>
        </w:r>
      </w:p>
    </w:sdtContent>
  </w:sdt>
  <w:p w14:paraId="579DCE2E">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752C"/>
    <w:rsid w:val="00046E31"/>
    <w:rsid w:val="00133359"/>
    <w:rsid w:val="001D7E97"/>
    <w:rsid w:val="002370C6"/>
    <w:rsid w:val="00253702"/>
    <w:rsid w:val="0029304E"/>
    <w:rsid w:val="002E6023"/>
    <w:rsid w:val="0031174E"/>
    <w:rsid w:val="0031543E"/>
    <w:rsid w:val="00346CF2"/>
    <w:rsid w:val="00352ED7"/>
    <w:rsid w:val="003908B9"/>
    <w:rsid w:val="003A3248"/>
    <w:rsid w:val="004A1689"/>
    <w:rsid w:val="004A1E29"/>
    <w:rsid w:val="004D1A87"/>
    <w:rsid w:val="005A1EB6"/>
    <w:rsid w:val="005A752C"/>
    <w:rsid w:val="00602530"/>
    <w:rsid w:val="006273BC"/>
    <w:rsid w:val="006F0FA0"/>
    <w:rsid w:val="0075343C"/>
    <w:rsid w:val="00762C2E"/>
    <w:rsid w:val="00762EB7"/>
    <w:rsid w:val="007B3EBB"/>
    <w:rsid w:val="007E156C"/>
    <w:rsid w:val="007E5850"/>
    <w:rsid w:val="00835DF7"/>
    <w:rsid w:val="008810AC"/>
    <w:rsid w:val="008E7C9D"/>
    <w:rsid w:val="008F5302"/>
    <w:rsid w:val="00952EC6"/>
    <w:rsid w:val="009927E2"/>
    <w:rsid w:val="00994649"/>
    <w:rsid w:val="009B14BD"/>
    <w:rsid w:val="00A2770C"/>
    <w:rsid w:val="00A61F5D"/>
    <w:rsid w:val="00AD1F91"/>
    <w:rsid w:val="00B2231F"/>
    <w:rsid w:val="00B253F4"/>
    <w:rsid w:val="00BA4ADA"/>
    <w:rsid w:val="00C60FE0"/>
    <w:rsid w:val="00DB7BE5"/>
    <w:rsid w:val="00F416E5"/>
    <w:rsid w:val="00F97BB3"/>
    <w:rsid w:val="00FD5948"/>
    <w:rsid w:val="159E5961"/>
    <w:rsid w:val="2A9F2EC8"/>
    <w:rsid w:val="3B671098"/>
    <w:rsid w:val="5C42401B"/>
    <w:rsid w:val="61D35A8E"/>
    <w:rsid w:val="66F205F4"/>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ru-RU" w:eastAsia="ru-RU" w:bidi="ar-SA"/>
    </w:rPr>
  </w:style>
  <w:style w:type="paragraph" w:styleId="2">
    <w:name w:val="heading 1"/>
    <w:basedOn w:val="1"/>
    <w:link w:val="13"/>
    <w:qFormat/>
    <w:uiPriority w:val="9"/>
    <w:pPr>
      <w:spacing w:before="100" w:beforeAutospacing="1" w:after="100" w:afterAutospacing="1"/>
      <w:outlineLvl w:val="0"/>
    </w:pPr>
    <w:rPr>
      <w:b/>
      <w:bCs/>
      <w:kern w:val="36"/>
      <w:sz w:val="48"/>
      <w:szCs w:val="48"/>
      <w:lang w:val="en-CA" w:eastAsia="en-CA"/>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FollowedHyperlink"/>
    <w:basedOn w:val="3"/>
    <w:semiHidden/>
    <w:unhideWhenUsed/>
    <w:uiPriority w:val="99"/>
    <w:rPr>
      <w:color w:val="954F72" w:themeColor="followedHyperlink"/>
      <w:u w:val="single"/>
      <w14:textFill>
        <w14:solidFill>
          <w14:schemeClr w14:val="folHlink"/>
        </w14:solidFill>
      </w14:textFill>
    </w:rPr>
  </w:style>
  <w:style w:type="character" w:styleId="6">
    <w:name w:val="Hyperlink"/>
    <w:basedOn w:val="3"/>
    <w:unhideWhenUsed/>
    <w:uiPriority w:val="99"/>
    <w:rPr>
      <w:color w:val="0563C1" w:themeColor="hyperlink"/>
      <w:u w:val="single"/>
      <w14:textFill>
        <w14:solidFill>
          <w14:schemeClr w14:val="hlink"/>
        </w14:solidFill>
      </w14:textFill>
    </w:rPr>
  </w:style>
  <w:style w:type="character" w:styleId="7">
    <w:name w:val="HTML Code"/>
    <w:basedOn w:val="3"/>
    <w:semiHidden/>
    <w:unhideWhenUsed/>
    <w:uiPriority w:val="99"/>
    <w:rPr>
      <w:rFonts w:ascii="Courier New" w:hAnsi="Courier New" w:cs="Courier New"/>
      <w:sz w:val="20"/>
      <w:szCs w:val="20"/>
    </w:rPr>
  </w:style>
  <w:style w:type="character" w:styleId="8">
    <w:name w:val="page number"/>
    <w:basedOn w:val="3"/>
    <w:semiHidden/>
    <w:unhideWhenUsed/>
    <w:uiPriority w:val="99"/>
  </w:style>
  <w:style w:type="paragraph" w:styleId="9">
    <w:name w:val="footer"/>
    <w:basedOn w:val="1"/>
    <w:link w:val="14"/>
    <w:unhideWhenUsed/>
    <w:uiPriority w:val="99"/>
    <w:pPr>
      <w:tabs>
        <w:tab w:val="center" w:pos="4513"/>
        <w:tab w:val="right" w:pos="9026"/>
      </w:tabs>
    </w:pPr>
  </w:style>
  <w:style w:type="paragraph" w:styleId="10">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1">
    <w:name w:val="List Paragraph"/>
    <w:basedOn w:val="1"/>
    <w:qFormat/>
    <w:uiPriority w:val="34"/>
    <w:pPr>
      <w:ind w:left="720"/>
      <w:contextualSpacing/>
    </w:pPr>
  </w:style>
  <w:style w:type="character" w:customStyle="1" w:styleId="12">
    <w:name w:val="Unresolved Mention"/>
    <w:basedOn w:val="3"/>
    <w:semiHidden/>
    <w:unhideWhenUsed/>
    <w:uiPriority w:val="99"/>
    <w:rPr>
      <w:color w:val="605E5C"/>
      <w:shd w:val="clear" w:color="auto" w:fill="E1DFDD"/>
    </w:rPr>
  </w:style>
  <w:style w:type="character" w:customStyle="1" w:styleId="13">
    <w:name w:val="Heading 1 Char"/>
    <w:basedOn w:val="3"/>
    <w:link w:val="2"/>
    <w:qFormat/>
    <w:uiPriority w:val="9"/>
    <w:rPr>
      <w:rFonts w:ascii="Times New Roman" w:hAnsi="Times New Roman" w:eastAsia="Times New Roman" w:cs="Times New Roman"/>
      <w:b/>
      <w:bCs/>
      <w:kern w:val="36"/>
      <w:sz w:val="48"/>
      <w:szCs w:val="48"/>
      <w:lang w:eastAsia="en-CA"/>
    </w:rPr>
  </w:style>
  <w:style w:type="character" w:customStyle="1" w:styleId="14">
    <w:name w:val="Footer Char"/>
    <w:basedOn w:val="3"/>
    <w:link w:val="9"/>
    <w:uiPriority w:val="99"/>
    <w:rPr>
      <w:rFonts w:ascii="Times New Roman" w:hAnsi="Times New Roman" w:eastAsia="Times New Roman" w:cs="Times New Roman"/>
      <w:sz w:val="24"/>
      <w:szCs w:val="24"/>
      <w:lang w:val="ru-RU" w:eastAsia="ru-RU"/>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76</Words>
  <Characters>439</Characters>
  <Lines>3</Lines>
  <Paragraphs>1</Paragraphs>
  <TotalTime>72</TotalTime>
  <ScaleCrop>false</ScaleCrop>
  <LinksUpToDate>false</LinksUpToDate>
  <CharactersWithSpaces>514</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2023-09-27T17:57:00Z</dcterms:created>
  <dc:creator>Evghenia Ivanova</dc:creator>
  <cp:lastModifiedBy>Apostol</cp:lastModifiedBy>
  <dcterms:modified xsi:type="dcterms:W3CDTF">2026-09-22T09:19:47Z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1049-12.2.0.23206</vt:lpwstr>
  </property>
  <property fmtid="{D5CDD505-2E9C-101B-9397-08002B2CF9AE}" pid="3" name="ICV">
    <vt:lpwstr>A1A23A895D3845E2A457BAE261885575_13</vt:lpwstr>
  </property>
</Properties>
</file>