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182"/>
          <w:sz w:val="72"/>
          <w:szCs w:val="72"/>
          <w:rtl w:val="0"/>
        </w:rPr>
        <w:t xml:space="preserve">HireHub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a66c2"/>
          <w:sz w:val="28"/>
          <w:szCs w:val="28"/>
          <w:rtl w:val="0"/>
        </w:rPr>
        <w:t xml:space="preserve">The Professional Network for Maritime Crew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4"/>
          <w:szCs w:val="24"/>
          <w:rtl w:val="0"/>
        </w:rPr>
        <w:t xml:space="preserve">PROJECT STATUS TRACKER</w:t>
      </w:r>
      <w:r w:rsidDel="00000000" w:rsidR="00000000" w:rsidRPr="00000000">
        <w:rPr>
          <w:rtl w:val="0"/>
        </w:rPr>
      </w:r>
    </w:p>
    <w:tbl>
      <w:tblPr>
        <w:tblStyle w:val="Table1"/>
        <w:tblW w:w="56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5"/>
        <w:gridCol w:w="3165"/>
        <w:tblGridChange w:id="0">
          <w:tblGrid>
            <w:gridCol w:w="2505"/>
            <w:gridCol w:w="3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Current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sdt>
              <w:sdtPr>
                <w:id w:val="-188132933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a66c2"/>
                    <w:sz w:val="20"/>
                    <w:szCs w:val="20"/>
                    <w:rtl w:val="0"/>
                  </w:rPr>
                  <w:t xml:space="preserve">Phase 3 → Phase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April 6,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Deliverables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20 / 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Overall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66c2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182"/>
                <w:sz w:val="20"/>
                <w:szCs w:val="20"/>
                <w:rtl w:val="0"/>
              </w:rPr>
              <w:t xml:space="preserve">Java · Vue.js ·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66c2"/>
                <w:sz w:val="20"/>
                <w:szCs w:val="20"/>
                <w:rtl w:val="0"/>
              </w:rPr>
              <w:t xml:space="preserve">Apostolos-Bizou/HireHub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Living Document — Updated at Each Phase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Confidential — All rights 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Technology stack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HireHub platform follows a three-tier architecture aligned with the development team’s standards.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182"/>
                <w:sz w:val="20"/>
                <w:szCs w:val="20"/>
                <w:rtl w:val="0"/>
              </w:rPr>
              <w:t xml:space="preserve">Java / Spring Boot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REST API, Spring Security (JWT), Spring Data JPA, Hibernate. PostgreSQL 15+. Maven.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182"/>
                <w:sz w:val="20"/>
                <w:szCs w:val="20"/>
                <w:rtl w:val="0"/>
              </w:rPr>
              <w:t xml:space="preserve">Vue.js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Composition API, Vue Router, Pinia state management. Responsive SPA. Axios for API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AI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182"/>
                <w:sz w:val="20"/>
                <w:szCs w:val="20"/>
                <w:rtl w:val="0"/>
              </w:rPr>
              <w:t xml:space="preserve">Python /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Separate microservice. AI matching, credential verification (CV), NLP, recommendation engine.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182"/>
                <w:sz w:val="20"/>
                <w:szCs w:val="20"/>
                <w:rtl w:val="0"/>
              </w:rPr>
              <w:t xml:space="preserve">PostgreSQL 15+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19 tables, UUID primary keys, pg_trgm for fuzzy search, JSONB for flexible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182"/>
                <w:sz w:val="20"/>
                <w:szCs w:val="20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App Service, Database for PostgreSQL, Blob Storage, Container Instances (AI).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182"/>
                <w:sz w:val="20"/>
                <w:szCs w:val="20"/>
                <w:rtl w:val="0"/>
              </w:rPr>
              <w:t xml:space="preserve">GitHub (Private)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Repository: Apostolos-Bizou/HireHub. Main branch.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2. Master task list</w:t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Every deliverable across all 5 phases with current status. This is the authoritative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Phase 1 — Foundation &amp; information architecture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1200"/>
        <w:gridCol w:w="4360"/>
        <w:tblGridChange w:id="0">
          <w:tblGrid>
            <w:gridCol w:w="600"/>
            <w:gridCol w:w="3200"/>
            <w:gridCol w:w="1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User personas (Seafarer, Shipowner, Manning 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personas with demographics, pain points, goals,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Core platform flow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sdt>
              <w:sdtPr>
                <w:id w:val="-11884156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5-step flow: profile → search → shortlist → agent → deploy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Legal compliance assessment (PH law)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 PASS + 1 CAUTION. Verdict: legally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Information architecture / 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16 pages, role-based visibility, interactive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User stories &amp; feature priorities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Prioritized per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Seafarer Consent &amp; Data Processing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Full legal draft, 17 sections + 3 annexes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Phase 2 — UX/UI design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1200"/>
        <w:gridCol w:w="4360"/>
        <w:tblGridChange w:id="0">
          <w:tblGrid>
            <w:gridCol w:w="600"/>
            <w:gridCol w:w="3200"/>
            <w:gridCol w:w="1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Design system (colors, typography, components)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Full token spec + component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Mockup: Seafarer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Hero card, sea service, certs, AI score, sidebar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Mockup: Talent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Filter panel + candidate cards + AI ranking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Mockup: Shortlist &amp;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Pipeline tabs + agent integration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Mockup: Manning agent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Incoming shortlists + deployment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Mockup: Home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LinkedIn-style 3-column feed 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Mockup: Messaging / InMail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Thread list + chat + shortlist context 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Full visual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13 figures, 8 chapters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Detailed spec report (component breakdowns)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Tables with every component specified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Phase 3 — Technical architecture &amp; prototype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195"/>
        <w:gridCol w:w="1380"/>
        <w:gridCol w:w="4185"/>
        <w:tblGridChange w:id="0">
          <w:tblGrid>
            <w:gridCol w:w="600"/>
            <w:gridCol w:w="3195"/>
            <w:gridCol w:w="1380"/>
            <w:gridCol w:w="4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Database schema / ERD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19 tables, full SQL. GitHub: database/HireHub_Database_Schema_v1.sql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API specifications (OpenAPI 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56 operations, Spring Boot. GitHub: api/hirehub-api-v1.yaml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AI microservice specification (FastAPI)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14 endpoints, 6 groups. GitHub: api/hirehub-ai-service-v1.yaml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Interactive prototype (8 screens)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HTML/React, LinkedIn-style. GitHub: prototype/index.html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Formal legal opinion (PH maritime law firm)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External: Del Rosario &amp; Del Rosario or similar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Phase 4 — MVP development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1200"/>
        <w:gridCol w:w="4360"/>
        <w:tblGridChange w:id="0">
          <w:tblGrid>
            <w:gridCol w:w="600"/>
            <w:gridCol w:w="3200"/>
            <w:gridCol w:w="1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Backend build (Java / Spring Boot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66c2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REST API, JWT auth, Spring Data JPA,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Frontend build (Vue.js 3, responsive SPA)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Composition API, Pinia, Vue Router, Design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AI microservice build (Python / FastAPI)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Matching engine, credential CV, NLP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Azure deployment &amp;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App Service, PostgreSQL, Blob Storage, Container Instances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Testing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Unit tests, integration tests, UAT, performance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Phase 5 — Launch &amp; growth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1200"/>
        <w:gridCol w:w="4360"/>
        <w:tblGridChange w:id="0">
          <w:tblGrid>
            <w:gridCol w:w="600"/>
            <w:gridCol w:w="3200"/>
            <w:gridCol w:w="1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Go-to-market strategy &amp;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Philippines first, then UA/RO/BG expansion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Metrics, analytics &amp; 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KPIs, dashboards, user feedback loops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3. Architecture overview</w:t>
      </w:r>
    </w:p>
    <w:p w:rsidR="00000000" w:rsidDel="00000000" w:rsidP="00000000" w:rsidRDefault="00000000" w:rsidRPr="00000000" w14:paraId="000000BE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Three-tier microservices architecture with Spring Boot API gateway, Vue.js SPA, and Python AI service.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Java 21 + Spring Boot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JWT auth, role-based access, profile CRUD, search orchestration, shortlists, messaging, agent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Frontend 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Vue.js 3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Role-based UI rendering, reactive components, Design System, API consumption via Axios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AI Microservice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Python 3.12 +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Matching engine (0–100 scoring), certificate OCR verification, CV parsing, career recommendations, bias auditing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PostgreSQL 15+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19 tables, UUID PKs, pg_trgm fuzzy search, JSONB, audit logging, consent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Azure Blob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Seafarer photos, certificate scans, CV documents, company logos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App Service (backend + frontend), Container Instances (AI), Database for PostgreSQL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/>
      </w:pPr>
      <w:r w:rsidDel="00000000" w:rsidR="00000000" w:rsidRPr="00000000">
        <w:rPr>
          <w:rtl w:val="0"/>
        </w:rPr>
        <w:t xml:space="preserve">4. Files inventory</w:t>
      </w:r>
    </w:p>
    <w:p w:rsidR="00000000" w:rsidDel="00000000" w:rsidP="00000000" w:rsidRDefault="00000000" w:rsidRPr="00000000" w14:paraId="000000D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All project files in GitHub repository: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66c2"/>
          <w:sz w:val="22"/>
          <w:szCs w:val="22"/>
          <w:rtl w:val="0"/>
        </w:rPr>
        <w:t xml:space="preserve">Apostolos-Bizou/HireHub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500"/>
        <w:gridCol w:w="4360"/>
        <w:tblGridChange w:id="0">
          <w:tblGrid>
            <w:gridCol w:w="3500"/>
            <w:gridCol w:w="15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HireHub_Database_Schema_v1.sql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database/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19 tables, PostgreSQL 15+, enums, indexes, triggers, audit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hirehub-api-v1.yaml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OpenAPI 3.0 spec, 56 operations, Spring Boot REST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hirehub-ai-service-v1.yaml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OpenAPI 3.0 spec, 14 endpoints, Python FastAPI AI microservice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prototype/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Interactive 8-screen prototype, LinkedIn-style, React/HTML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HireHub_Prototype.jsx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prototype/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React JSX source for Claude artifact rendering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Seafarer_Consent_Agreement_FULL_PRO.docx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docs/legal/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17-section consent &amp; data processing agreement + 3 annexes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YourHive_Legal_Compliance_Assessment.docx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docs/legal/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Philippine law compliance: 9 PASS + 1 CAUTION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HireHub_Project_Deliverables_Report.docx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docs/reports/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Full specs with component breakdowns for all 6 mockups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HireHub_Full_Visual_Report.docx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docs/reports/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13 embedded figures with design commentary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HireHub_Project_Status_Tracker_v3.docx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docs/reports/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This document. Updated April 6, 2026.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pStyle w:val="Heading1"/>
        <w:rPr/>
      </w:pPr>
      <w:r w:rsidDel="00000000" w:rsidR="00000000" w:rsidRPr="00000000">
        <w:rPr>
          <w:rtl w:val="0"/>
        </w:rPr>
        <w:t xml:space="preserve">5. GitHub repository structure</w:t>
      </w:r>
    </w:p>
    <w:p w:rsidR="00000000" w:rsidDel="00000000" w:rsidP="00000000" w:rsidRDefault="00000000" w:rsidRPr="00000000" w14:paraId="000000F9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Current repository structure (as of April 6, 2026):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api/hirehub-api-v1.yaml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Spring Boot REST API specification (56 operations)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api/hirehub-ai-service-v1.yaml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Python FastAPI AI microservice specification (14 endpoints)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database/HireHub_Database_Schema_v1.sql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PostgreSQL schema (19 tables, production-ready)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docs/legal/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Consent agreement, legal compliance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docs/reports/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Project reports, visual report,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prototype/index.html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Interactive 8-screen prototype (runs in browser)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20"/>
                <w:szCs w:val="20"/>
                <w:rtl w:val="0"/>
              </w:rPr>
              <w:t xml:space="preserve">backend/ (Phase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Java / Spring Boot 3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20"/>
                <w:szCs w:val="20"/>
                <w:rtl w:val="0"/>
              </w:rPr>
              <w:t xml:space="preserve">frontend/ (Phase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Vue.js 3 SPA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20"/>
                <w:szCs w:val="20"/>
                <w:rtl w:val="0"/>
              </w:rPr>
              <w:t xml:space="preserve">ai-service/ (Phase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Python / FastAPI AI microservice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r w:rsidDel="00000000" w:rsidR="00000000" w:rsidRPr="00000000">
        <w:rPr>
          <w:rtl w:val="0"/>
        </w:rPr>
        <w:t xml:space="preserve">6. Session summary — April 6, 2026</w:t>
      </w:r>
    </w:p>
    <w:p w:rsidR="00000000" w:rsidDel="00000000" w:rsidP="00000000" w:rsidRDefault="00000000" w:rsidRPr="00000000" w14:paraId="00000110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Deliverables completed in this session, transitioning from Phase 2 to Phase 3: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300"/>
        <w:gridCol w:w="5360"/>
        <w:tblGridChange w:id="0">
          <w:tblGrid>
            <w:gridCol w:w="700"/>
            <w:gridCol w:w="33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Database Schema / 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19 PostgreSQL tables covering all 6 mockup screens. UUID PKs, pg_trgm, JSONB, audit log, consent tracking. Visual ERD diagram + full SQL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API 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OpenAPI 3.0 YAML, 41 endpoints, 56 operations across 14 tag groups. Covers Auth (JWT), Profiles, Sea Service, Certificates, Search (AI-powered), Shortlists, Messaging, Companies, Vessels, Feed, Notifications, Analytics, AI proxy, Consent.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AI Microservice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FastAPI OpenAPI 3.0, 14 endpoints in 6 groups: Matching (weighted scoring 0–100), Verification (OCR + anomaly), Parsing (CV NLP), Recommendations (career path), Audit (bias detection), Health.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Interactive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 fully navigable screens: Home Feed, Talent Search, Seafarer Profile, Shortlist &amp; Pipeline, Agent Dashboard, Messaging (working chat), Notifications, Settings. LinkedIn-style navbar with icons, Inter font, enhanced typography.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GitHub Repository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Private repo Apostolos-Bizou/HireHub created and structured. All deliverables committed and pushed. 7 commits on main branch.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sdt>
              <w:sdtPr>
                <w:id w:val="153447863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Tracker Upgrade (v2 → v3)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Tech stack aligned to Java/Vue.js/Python. Architecture overview, repo structure, session summary added.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r w:rsidDel="00000000" w:rsidR="00000000" w:rsidRPr="00000000">
        <w:rPr>
          <w:rtl w:val="0"/>
        </w:rPr>
        <w:t xml:space="preserve">7. Next steps — Phase 4 action plan</w:t>
      </w:r>
    </w:p>
    <w:p w:rsidR="00000000" w:rsidDel="00000000" w:rsidP="00000000" w:rsidRDefault="00000000" w:rsidRPr="00000000" w14:paraId="0000012F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Phase 4 focuses on building the production MVP. The next deliverable is item 4.1: Backend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7.1 Backend build — Java / Spring Boot 3 (item 4.1)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Project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Spring Boot 3.x, Java 21, Maven. spring-boot-starter-web, spring-boot-starter-data-jpa, spring-boot-starter-security, postgresql driver.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JWT Bearer tokens via Spring Security. Access token 1h, refresh 30d. BCrypt password hashing. Role-based access (SEAFARER, SHIPOWNER, MANNING_AGENT).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Database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Spring Data JPA entities mapping to all 19 PostgreSQL tables. Flyway migrations from the v1 schema 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API controllers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 controller classes implementing the 56 operations from hirehub-api-v1.yaml. Input validation via Jakarta Bean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RestTemplate / WebClient calling Python FastAPI microservice for scoring, verification, and parsing.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File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Azure Blob Storage SDK for photos, certificate scans, CVs. Signed URL generation for secure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7.2 Frontend build — Vue.js 3 (item 4.2)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Project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Vite + Vue 3, Composition API, TypeScript optional. Pinia for state, Vue Router for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Design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Implement HireHub tokens (17 colors, 6 typography levels, spacing scale) as CSS variables. Component library.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Views (8 screens)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Home Feed, Talent Search, Seafarer Profile, Shortlist &amp; Pipeline, Agent Dashboard, Messaging, Notifications,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API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Axios service layer consuming all Spring Boot endpoints. JWT token management with auto-refresh.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7.3 AI microservice build — Python / FastAPI (item 4.3)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41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Matching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Weighted multi-factor scoring: rank (25%), vessel (20%), experience (15%), certs (15%), availability (10%), verified (10%), recency (5%).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Certificate 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Tesseract + OpenCV. Deskew, denoise, field extraction, anomaly detection (font, resolution, date logic).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 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sdt>
              <w:sdtPr>
                <w:id w:val="157895263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NLP pipeline: layout analysis → text extraction → NER → maritime field mapping. Auto-populate profiles.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Bias auditing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Statistical analysis of scoring by nationality, gender, age. Monthly reports. R.A. 9710 compliance.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pStyle w:val="Heading1"/>
        <w:rPr/>
      </w:pPr>
      <w:r w:rsidDel="00000000" w:rsidR="00000000" w:rsidRPr="00000000">
        <w:rPr>
          <w:rtl w:val="0"/>
        </w:rPr>
        <w:t xml:space="preserve">8. Session instructions</w:t>
      </w:r>
    </w:p>
    <w:p w:rsidR="00000000" w:rsidDel="00000000" w:rsidP="00000000" w:rsidRDefault="00000000" w:rsidRPr="00000000" w14:paraId="0000015C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Copy-paste the following into the next Claude channel or developer handoff: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D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182"/>
                <w:sz w:val="22"/>
                <w:szCs w:val="22"/>
                <w:rtl w:val="0"/>
              </w:rPr>
              <w:t xml:space="preserve">This is the HireHub Project Status Tracker v3.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Project: HireHub — maritime professional network (LinkedIn for seafarers). Shipowners search a verified talent database, build shortlists, and forward candidates to DMW-licensed manning agents for deployment.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Tech stack: Java 21 / Spring Boot 3 (backend), Vue.js 3 (frontend), Python 3.12 / FastAPI (AI microservice), PostgreSQL 15+ (database), Azure (infrastructure).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GitHub: Apostolos-Bizou/HireHub (private). All specs, schema, and prototype are committed.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Completed: Phase 1 (Foundation), Phase 2 (UX/UI), Phase 3 (Technical Architecture). 20/25 deliverables done (80%).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Phase 3 outputs: Database schema (19 tables SQL), API spec (56 ops OpenAPI), AI service spec (14 endpoints), Interactive prototype (8 screens HTML).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Next: Phase 4 — MVP Development. Start with item 4.1: Backend Build (Java / Spring Boot 3). The API spec (hirehub-api-v1.yaml) defines all 56 endpoints to implement. The database schema is ready for Flyway migration.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All companion files are listed in Section 4 of this tracker.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© 2026 HireHub — All rights reserved |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95.2362204724427" w:top="850.3937007874016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418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4182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66c2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4hxYlSORRmJkbAM5UUOxSdwpOA==">CgMxLjAaJAoBMBIfCh0IB0IZCgVBcmlhbBIQQXJpYWwgVW5pY29kZSBNUxokCgExEh8KHQgHQhkKBUFyaWFsEhBBcmlhbCBVbmljb2RlIE1TGiQKATISHwodCAdCGQoFQXJpYWwSEEFyaWFsIFVuaWNvZGUgTVMaJAoBMxIfCh0IB0IZCgVBcmlhbBIQQXJpYWwgVW5pY29kZSBNUzgAciExTFRISEpEM0UxN09HOGVNNkdsWnc2SngxeF9IUU5FQlk=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2026-04-05T21:54:03.577Z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