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E8" w:rsidRDefault="000169E8">
      <w:pPr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9E10A" wp14:editId="782AFE7E">
                <wp:simplePos x="1439186" y="143918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69E8" w:rsidRDefault="000941A6" w:rsidP="0001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Christopher Nanda Jonathan</w:t>
                            </w:r>
                          </w:p>
                          <w:p w:rsidR="000169E8" w:rsidRDefault="000941A6" w:rsidP="0001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E41160182</w:t>
                            </w:r>
                          </w:p>
                          <w:p w:rsidR="000169E8" w:rsidRPr="000169E8" w:rsidRDefault="000169E8" w:rsidP="0001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A9E1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:rsidR="000169E8" w:rsidRDefault="000941A6" w:rsidP="000169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Christopher Nanda Jonathan</w:t>
                      </w:r>
                    </w:p>
                    <w:p w:rsidR="000169E8" w:rsidRDefault="000941A6" w:rsidP="000169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E41160182</w:t>
                      </w:r>
                    </w:p>
                    <w:p w:rsidR="000169E8" w:rsidRPr="000169E8" w:rsidRDefault="000169E8" w:rsidP="000169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br w:type="page"/>
      </w:r>
    </w:p>
    <w:p w:rsidR="000169E8" w:rsidRDefault="000169E8" w:rsidP="000169E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ULASAN BERITA 1</w:t>
      </w:r>
    </w:p>
    <w:p w:rsidR="000169E8" w:rsidRPr="000941A6" w:rsidRDefault="000941A6" w:rsidP="000169E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Gelar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Cuci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Kaki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Ibu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Masal</w:t>
      </w:r>
      <w:proofErr w:type="spellEnd"/>
    </w:p>
    <w:p w:rsidR="000169E8" w:rsidRDefault="000169E8" w:rsidP="000169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Sebab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Banyak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anak-anak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kurang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peduli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dengan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orang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tuanya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.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Bahkan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semasa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hidupnya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selalu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membantah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orang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tua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terutama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dengan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ibu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. Olivia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Zalianti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artis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ibu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proofErr w:type="gramStart"/>
      <w:r w:rsidR="002D27AD">
        <w:rPr>
          <w:rFonts w:ascii="Times New Roman" w:hAnsi="Times New Roman" w:cs="Times New Roman"/>
          <w:b/>
          <w:sz w:val="24"/>
          <w:lang w:val="en-US"/>
        </w:rPr>
        <w:t>kota</w:t>
      </w:r>
      <w:proofErr w:type="spellEnd"/>
      <w:proofErr w:type="gram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mengaku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selama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30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tahun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ia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tidak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pernah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memperlakukan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ibunya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secara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spesial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. </w:t>
      </w:r>
    </w:p>
    <w:p w:rsidR="000169E8" w:rsidRPr="000169E8" w:rsidRDefault="000169E8" w:rsidP="000169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Dampak 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Dampaknya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banyak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anak-anak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tidak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mengenali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kasih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ibunya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.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Akhirnya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mereka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banyak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membantah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orang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tua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tidak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peduli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dengan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orang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tuanya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.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Akhirnya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di Jakarta,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tepatnya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di SMPN 1 Cibinong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menggelar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acara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cuci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kaki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ibu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secara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masal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.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Acara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ini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digelar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supaya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anak-anak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kembali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lagi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mencintai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orang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tuanya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. Yang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semula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sering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membantah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orang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tua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kini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menjadi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tangis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haru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karena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membasuh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kaki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ibu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dapat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menyentuh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hati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sang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anak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karena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ibu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selalu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merawat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anak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hingga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sekarang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menjadi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anak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dapat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tumbuh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berkembang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dengan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baik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. </w:t>
      </w:r>
    </w:p>
    <w:p w:rsidR="000169E8" w:rsidRPr="000169E8" w:rsidRDefault="000169E8" w:rsidP="000169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Solusi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Seharusnya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acara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ini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tidak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hanya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diterapkan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di Jakarta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sekitarnya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namun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sekolah-sekolah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di Indonesia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seharusnya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juga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meniru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acara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ini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agar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anak-anak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bangsa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dapat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memperingati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kasih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ibu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, agar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mereka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lebih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lagi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menghormati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orang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tua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sudah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merawat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anak-anak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dengan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baik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hingga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mereka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2D27AD">
        <w:rPr>
          <w:rFonts w:ascii="Times New Roman" w:hAnsi="Times New Roman" w:cs="Times New Roman"/>
          <w:b/>
          <w:sz w:val="24"/>
          <w:lang w:val="en-US"/>
        </w:rPr>
        <w:t>dewasa</w:t>
      </w:r>
      <w:proofErr w:type="spellEnd"/>
      <w:r w:rsidR="002D27AD">
        <w:rPr>
          <w:rFonts w:ascii="Times New Roman" w:hAnsi="Times New Roman" w:cs="Times New Roman"/>
          <w:b/>
          <w:sz w:val="24"/>
          <w:lang w:val="en-US"/>
        </w:rPr>
        <w:t xml:space="preserve">. </w:t>
      </w:r>
    </w:p>
    <w:p w:rsidR="000169E8" w:rsidRPr="000169E8" w:rsidRDefault="000169E8" w:rsidP="000169E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169E8" w:rsidRDefault="000169E8" w:rsidP="000169E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169E8" w:rsidRPr="000169E8" w:rsidRDefault="000169E8" w:rsidP="000169E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169E8" w:rsidRDefault="000169E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169E8" w:rsidRDefault="000169E8" w:rsidP="000169E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ULASAN BERITA 2 </w:t>
      </w:r>
    </w:p>
    <w:p w:rsidR="000169E8" w:rsidRPr="00673742" w:rsidRDefault="00673742" w:rsidP="000169E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Jawara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Pemberdayaan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Perempuan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Perlindungan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Anak</w:t>
      </w:r>
      <w:proofErr w:type="spellEnd"/>
    </w:p>
    <w:p w:rsidR="00673742" w:rsidRPr="00673742" w:rsidRDefault="000169E8" w:rsidP="00957C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73742">
        <w:rPr>
          <w:rFonts w:ascii="Times New Roman" w:hAnsi="Times New Roman" w:cs="Times New Roman"/>
          <w:b/>
          <w:sz w:val="24"/>
        </w:rPr>
        <w:t xml:space="preserve">Sebab </w:t>
      </w:r>
      <w:r w:rsidRPr="00673742">
        <w:rPr>
          <w:rFonts w:ascii="Times New Roman" w:hAnsi="Times New Roman" w:cs="Times New Roman"/>
          <w:b/>
          <w:sz w:val="24"/>
        </w:rPr>
        <w:tab/>
      </w:r>
      <w:r w:rsidRPr="00673742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Banyak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sekali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perempuan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dipandang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rendah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kedudukannya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sehingga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dipekerjakan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tidak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sewajarnya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seperti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menjadi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pekerja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seks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komersial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banyak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sekali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pelecehan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seksual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.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Demikian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juga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anak-anak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putus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sekolah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.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Mereka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banyak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menjadi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peminta-minta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di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jalan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. </w:t>
      </w:r>
    </w:p>
    <w:p w:rsidR="000169E8" w:rsidRPr="00673742" w:rsidRDefault="000169E8" w:rsidP="00957C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73742">
        <w:rPr>
          <w:rFonts w:ascii="Times New Roman" w:hAnsi="Times New Roman" w:cs="Times New Roman"/>
          <w:b/>
          <w:sz w:val="24"/>
        </w:rPr>
        <w:t xml:space="preserve">Dampak </w:t>
      </w:r>
      <w:r w:rsidRPr="00673742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Banyak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anak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putus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sekolah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tidak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mendapatkan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hak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semestinya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.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Banyak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perempuan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mendapat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perlakuan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tidak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baik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atau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tidak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senonoh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seperti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pelecehan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seksual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dipekerjakan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tidak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sewajarnya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tidak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mendapatkan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hak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="00673742" w:rsidRPr="00673742">
        <w:rPr>
          <w:rFonts w:ascii="Times New Roman" w:hAnsi="Times New Roman" w:cs="Times New Roman"/>
          <w:b/>
          <w:sz w:val="24"/>
          <w:lang w:val="en-US"/>
        </w:rPr>
        <w:t>semestinya</w:t>
      </w:r>
      <w:proofErr w:type="spellEnd"/>
      <w:r w:rsidR="00673742" w:rsidRPr="00673742">
        <w:rPr>
          <w:rFonts w:ascii="Times New Roman" w:hAnsi="Times New Roman" w:cs="Times New Roman"/>
          <w:b/>
          <w:sz w:val="24"/>
          <w:lang w:val="en-US"/>
        </w:rPr>
        <w:t xml:space="preserve">. </w:t>
      </w:r>
      <w:r w:rsidR="00673742">
        <w:rPr>
          <w:rFonts w:ascii="Times New Roman" w:hAnsi="Times New Roman" w:cs="Times New Roman"/>
          <w:b/>
          <w:sz w:val="24"/>
          <w:lang w:val="en-US"/>
        </w:rPr>
        <w:t xml:space="preserve">Hal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ini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membuat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pemerintah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provinsi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Jawa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Timur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membuat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solusi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untuk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menanggulangi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masalah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tersebut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.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Yaitu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melakukan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pemberdayaan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perempuan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perlindungan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anak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. Hal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ini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dilakukan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supaya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perempuan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tidak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lagi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dipandang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rendah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kedudukannya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anak-anak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dapat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terpenuhi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proofErr w:type="gramStart"/>
      <w:r w:rsidR="00673742">
        <w:rPr>
          <w:rFonts w:ascii="Times New Roman" w:hAnsi="Times New Roman" w:cs="Times New Roman"/>
          <w:b/>
          <w:sz w:val="24"/>
          <w:lang w:val="en-US"/>
        </w:rPr>
        <w:t>akan</w:t>
      </w:r>
      <w:proofErr w:type="spellEnd"/>
      <w:proofErr w:type="gram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kebutuhannya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yaitu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kebutuhan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untuk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mendapatkan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pendidikan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layak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. </w:t>
      </w:r>
    </w:p>
    <w:p w:rsidR="000169E8" w:rsidRPr="000169E8" w:rsidRDefault="000169E8" w:rsidP="000169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Solusi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Seharusnya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hal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ini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tidak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terjadi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di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provinsi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Jawa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Timur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saja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73742">
        <w:rPr>
          <w:rFonts w:ascii="Times New Roman" w:hAnsi="Times New Roman" w:cs="Times New Roman"/>
          <w:b/>
          <w:sz w:val="24"/>
          <w:lang w:val="en-US"/>
        </w:rPr>
        <w:t>tapi</w:t>
      </w:r>
      <w:proofErr w:type="spellEnd"/>
      <w:r w:rsidR="006737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seluruh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provinsi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juga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harus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aktif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untuk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melakukan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pemberdayaan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perempuan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perlindungan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anak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.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Karena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di Indonesia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masih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banyak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jual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beli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manusia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yaitu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utamanya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perempuan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karena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dapat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diperkejakan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sebagai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wanita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penghibur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. Dan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juga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ada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penjualan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anak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untuk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diperjualbelikan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organ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tubuhnya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untuk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praktek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tertentu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tentunya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A7CE9">
        <w:rPr>
          <w:rFonts w:ascii="Times New Roman" w:hAnsi="Times New Roman" w:cs="Times New Roman"/>
          <w:b/>
          <w:sz w:val="24"/>
          <w:lang w:val="en-US"/>
        </w:rPr>
        <w:t>ilegal</w:t>
      </w:r>
      <w:proofErr w:type="spellEnd"/>
      <w:r w:rsidR="006A7CE9">
        <w:rPr>
          <w:rFonts w:ascii="Times New Roman" w:hAnsi="Times New Roman" w:cs="Times New Roman"/>
          <w:b/>
          <w:sz w:val="24"/>
          <w:lang w:val="en-US"/>
        </w:rPr>
        <w:t>.</w:t>
      </w:r>
    </w:p>
    <w:p w:rsidR="000169E8" w:rsidRPr="000169E8" w:rsidRDefault="000169E8" w:rsidP="000169E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169E8" w:rsidRDefault="000169E8" w:rsidP="000169E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169E8" w:rsidRPr="000169E8" w:rsidRDefault="000169E8" w:rsidP="000169E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169E8" w:rsidRPr="000169E8" w:rsidSect="000169E8">
      <w:pgSz w:w="12191" w:h="1871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32133"/>
    <w:multiLevelType w:val="hybridMultilevel"/>
    <w:tmpl w:val="9DD810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E8"/>
    <w:rsid w:val="000169E8"/>
    <w:rsid w:val="000941A6"/>
    <w:rsid w:val="00157694"/>
    <w:rsid w:val="002D27AD"/>
    <w:rsid w:val="00465BA2"/>
    <w:rsid w:val="00673742"/>
    <w:rsid w:val="006A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C098A-E672-4625-92CF-0B709720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2</cp:revision>
  <dcterms:created xsi:type="dcterms:W3CDTF">2017-04-07T05:36:00Z</dcterms:created>
  <dcterms:modified xsi:type="dcterms:W3CDTF">2017-04-05T21:07:00Z</dcterms:modified>
</cp:coreProperties>
</file>