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autofit"/>
        <w:tblLook w:firstColumn="1" w:firstRow="1" w:lastColumn="0" w:lastRow="0" w:noHBand="0" w:noVBand="1" w:val="04A0"/>
      </w:tblPr>
      <w:tblGrid>
        <w:gridCol w:w="4680"/>
        <w:gridCol w:w="4680"/>
      </w:tblGrid>
      <w:tr>
        <w:tc>
          <w:tcPr>
            <w:tcW w:type="dxa" w:w="4680"/>
          </w:tcPr>
          <w:p>
            <w:r/>
            <w:r>
              <w:rPr>
                <w:b/>
                <w:color w:val="333333"/>
                <w:sz w:val="56"/>
              </w:rPr>
              <w:t>14</w:t>
            </w:r>
          </w:p>
        </w:tc>
        <w:tc>
          <w:tcPr>
            <w:tcW w:type="dxa" w:w="4680"/>
          </w:tcPr>
          <w:p>
            <w:pPr>
              <w:jc w:val="right"/>
            </w:pPr>
            <w:r/>
          </w:p>
        </w:tc>
      </w:tr>
    </w:tbl>
    <w:p w:rsidR="00000000" w:rsidDel="00000000" w:rsidP="00000000" w:rsidRDefault="00000000" w:rsidRPr="00000000" w14:paraId="00000001">
      <w:pPr>
        <w:jc w:val="left"/>
        <w:rPr>
          <w:sz w:val="24"/>
          <w:szCs w:val="24"/>
        </w:rPr>
      </w:pPr>
      <w:r w:rsidDel="00000000" w:rsidR="00000000" w:rsidRPr="00000000">
        <w:rPr>
          <w:rtl w:val="0"/>
        </w:rPr>
      </w:r>
    </w:p>
    <w:p w:rsidR="00000000" w:rsidDel="00000000" w:rsidP="00000000" w:rsidRDefault="00000000" w:rsidRPr="00000000" w14:paraId="00000002">
      <w:pPr>
        <w:jc w:val="left"/>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Bridge Recruitment</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r>
      <w:r>
        <w:rPr>
          <w:b/>
          <w:color w:val="000000"/>
          <w:sz w:val="22"/>
        </w:rPr>
        <w:t>South Korea</w:t>
      </w:r>
    </w:p>
    <w:p w:rsidR="00000000" w:rsidDel="00000000" w:rsidP="00000000" w:rsidRDefault="00000000" w:rsidRPr="00000000" w14:paraId="00000005">
      <w:pPr>
        <w:rPr/>
      </w:pPr>
      <w:r w:rsidDel="00000000" w:rsidR="00000000" w:rsidRPr="00000000">
        <w:rPr>
          <w:rFonts w:ascii="Times New Roman" w:cs="Times New Roman" w:eastAsia="Times New Roman" w:hAnsi="Times New Roman"/>
          <w:rtl w:val="0"/>
        </w:rPr>
        <w:t xml:space="preserve">February 11th, 2026</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Bridge,</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am currently looking for a teaching position in Seoul and  have been employed for the last six months at a private academy as a native English teacher, instructing students aged three, five, and seven in both normal daytime courses and afterschool courses.</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currently teach structured English lessons with an emphasis on vocabulary, grammar, speaking, listening, and early writing abilities. I have taught a variety of curricula, including story-based grammar lessons that make use of visual aids like Venn diagrams, vocabulary instruction that helps students construct whole sentences, and speaking and listening exercises that motivate students to describe pictures and utilize appropriate sentence structures in language that is appropriate for their age. Tracing, guided writing, and fine-motor exercise are some ways I help young writers.</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I was told today that there is a chance that my job will be terminated in the upcoming weeks due to new financial restrictions at my current school and cutbacks. I am actively looking for a new opportunity where I can further develop as a teacher and make a good contribution to a school community that prioritizes teacher support, open communication, and adherence to academic standards. I appreciate your time and consideration. Thank you.</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Respectfully,</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Angelica M. Aguilar</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sz w:val="20"/>
          <w:szCs w:val="20"/>
          <w:rtl w:val="0"/>
        </w:rPr>
        <w:t xml:space="preserve">_______________________________________________________________________________</w:t>
      </w:r>
    </w:p>
    <w:p w:rsidR="00000000" w:rsidDel="00000000" w:rsidP="00000000" w:rsidRDefault="00000000" w:rsidRPr="00000000" w14:paraId="0000001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r>
      <w:r>
        <w:rPr>
          <w:sz w:val="20"/>
        </w:rPr>
        <w:t xml:space="preserve">Creating encouraging, stimulating learning environments where young students can develop their confidence and communication abilities is something I am passionate about as a teacher. When I teach, the main goals of my instruction are to build strong foundations in grammar, vocabulary, and sentence construction in an enjoyable and safe setting. While abroad in </w:t>
      </w:r>
      <w:r>
        <w:rPr>
          <w:b/>
          <w:color w:val="000000"/>
          <w:sz w:val="20"/>
        </w:rPr>
        <w:t>South Korea</w:t>
      </w:r>
      <w:r>
        <w:rPr>
          <w:sz w:val="20"/>
        </w:rPr>
        <w:t xml:space="preserve"> in 2023, I tutored for English conversation, assisting college-level students in building confidence and expanding their vocabulary across various subjects. I also volunteered at the Yongsan Cultural Village for English conversations with seniors.</w:t>
      </w:r>
    </w:p>
    <w:p w:rsidR="00000000" w:rsidDel="00000000" w:rsidP="00000000" w:rsidRDefault="00000000" w:rsidRPr="00000000" w14:paraId="00000020">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_____________________________________________________________________</w:t>
      </w:r>
    </w:p>
    <w:p w:rsidR="00000000" w:rsidDel="00000000" w:rsidP="00000000" w:rsidRDefault="00000000" w:rsidRPr="00000000" w14:paraId="00000021">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r>
    </w:p>
    <w:p w:rsidR="00000000" w:rsidDel="00000000" w:rsidP="00000000" w:rsidRDefault="00000000" w:rsidRPr="00000000" w14:paraId="0000002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Skills: </w:t>
      </w:r>
      <w:r w:rsidDel="00000000" w:rsidR="00000000" w:rsidRPr="00000000">
        <w:rPr>
          <w:rFonts w:ascii="Times New Roman" w:cs="Times New Roman" w:eastAsia="Times New Roman" w:hAnsi="Times New Roman"/>
          <w:sz w:val="20"/>
          <w:szCs w:val="20"/>
          <w:rtl w:val="0"/>
        </w:rPr>
        <w:t xml:space="preserve">Microsoft Teams, Zoom, Google Office, Microsoft Office, Canvas, Basic Excel, cross-functional communication, classroom management, &amp; creative problem solving.</w:t>
      </w:r>
    </w:p>
    <w:p w:rsidR="00000000" w:rsidDel="00000000" w:rsidP="00000000" w:rsidRDefault="00000000" w:rsidRPr="00000000" w14:paraId="00000023">
      <w:pPr>
        <w:rPr>
          <w:rFonts w:ascii="Times New Roman" w:cs="Times New Roman" w:eastAsia="Times New Roman" w:hAnsi="Times New Roman"/>
          <w:sz w:val="20"/>
          <w:szCs w:val="20"/>
        </w:rPr>
        <w:sectPr>
          <w:headerReference r:id="rId6" w:type="default"/>
          <w:footerReference w:type="default" r:id="rId9"/>
          <w:headerReference w:type="first" r:id="rId10"/>
          <w:footerReference w:type="first" r:id="rId11"/>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0"/>
          <w:szCs w:val="20"/>
          <w:rtl w:val="0"/>
        </w:rPr>
        <w:t xml:space="preserve">Languages: </w:t>
      </w:r>
      <w:r w:rsidDel="00000000" w:rsidR="00000000" w:rsidRPr="00000000">
        <w:rPr>
          <w:rFonts w:ascii="Times New Roman" w:cs="Times New Roman" w:eastAsia="Times New Roman" w:hAnsi="Times New Roman"/>
          <w:sz w:val="20"/>
          <w:szCs w:val="20"/>
          <w:rtl w:val="0"/>
        </w:rPr>
        <w:t xml:space="preserve">Fluent in English and Spanish; currently learning Korean.</w:t>
      </w:r>
    </w:p>
    <w:p w:rsidR="00000000" w:rsidDel="00000000" w:rsidP="00000000" w:rsidRDefault="00000000" w:rsidRPr="00000000" w14:paraId="00000024">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________________________________________________________________________</w:t>
      </w:r>
    </w:p>
    <w:p w:rsidR="00000000" w:rsidDel="00000000" w:rsidP="00000000" w:rsidRDefault="00000000" w:rsidRPr="00000000" w14:paraId="00000025">
      <w:pPr>
        <w:jc w:val="center"/>
        <w:rPr>
          <w:rFonts w:ascii="Times New Roman" w:cs="Times New Roman" w:eastAsia="Times New Roman" w:hAnsi="Times New Roman"/>
          <w:b w:val="1"/>
          <w:bCs w:val="1"/>
          <w:sz w:val="20"/>
          <w:szCs w:val="20"/>
          <w:u w:val="single"/>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0"/>
          <w:szCs w:val="20"/>
          <w:u w:val="single"/>
        </w:rPr>
      </w:pPr>
      <w:r w:rsidDel="00000000" w:rsidR="00000000" w:rsidRPr="00000000">
        <w:rPr>
          <w:rFonts w:ascii="Times New Roman" w:cs="Times New Roman" w:eastAsia="Times New Roman" w:hAnsi="Times New Roman"/>
          <w:b w:val="1"/>
          <w:bCs w:val="1"/>
          <w:sz w:val="20"/>
          <w:szCs w:val="20"/>
          <w:u w:val="single"/>
          <w:rtl w:val="0"/>
        </w:rPr>
        <w:t>INDUSTRY  EXPERIENCE</w:t>
      </w:r>
    </w:p>
    <w:p w:rsidR="00000000" w:rsidDel="00000000" w:rsidP="00000000" w:rsidRDefault="00000000" w:rsidRPr="00000000" w14:paraId="0000002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r>
      <w:r>
        <w:rPr>
          <w:sz w:val="20"/>
        </w:rPr>
        <w:t xml:space="preserve">English Wyire | -si, -do, </w:t>
      </w:r>
      <w:r>
        <w:rPr>
          <w:b/>
          <w:color w:val="000000"/>
          <w:sz w:val="20"/>
        </w:rPr>
        <w:t>South Korea</w:t>
      </w:r>
      <w:r>
        <w:rPr>
          <w:sz w:val="20"/>
        </w:rPr>
        <w:t xml:space="preserve">                          Aug. 19th 2025– Feb. 26th, 2026</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Taught English to young children through a structured ESL curriculum that emphasized vocabulary, grammar, speaking, listening, and early writing abilities.</w:t>
      </w:r>
    </w:p>
    <w:p w:rsidR="00000000" w:rsidDel="00000000" w:rsidP="00000000" w:rsidRDefault="00000000" w:rsidRPr="00000000" w14:paraId="00000029">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Guided lessons to improve verbal communication, pronunciation, and comprehension using organized sentence patterns and image-based cues (ex: "this is…" and "there are…").</w:t>
      </w:r>
    </w:p>
    <w:p w:rsidR="00000000" w:rsidDel="00000000" w:rsidP="00000000" w:rsidRDefault="00000000" w:rsidRPr="00000000" w14:paraId="0000002A">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Encouraged students to become comfortable communicating in English, I place a strong emphasis on spoken output and active listening.</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University of Seoul  English Conversation Tutor | Seoul, South Korea                              March–June 2023</w:t>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 facilitated once-weekly virtual tutoring sessions for a group of six university students.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I guided students to develop conversational skills and confidence in English by exploring new vocabulary and conversational topics with ease.</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Each week, I created a curriculum that engaged students by researching trends and current events.</w:t>
      </w:r>
    </w:p>
    <w:p w:rsidR="00000000" w:rsidDel="00000000" w:rsidP="00000000" w:rsidRDefault="00000000" w:rsidRPr="00000000" w14:paraId="0000003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r>
      <w:r w:rsidDel="00000000" w:rsidR="00000000" w:rsidRPr="00000000">
        <w:rPr>
          <w:rtl w:val="0"/>
        </w:rPr>
        <w:t>L'Occitane Key Holder |                                                                    Sep. 2021–Feb. 2023</w:t>
      </w:r>
    </w:p>
    <w:p w:rsidR="00000000" w:rsidDel="00000000" w:rsidP="00000000" w:rsidRDefault="00000000" w:rsidRPr="00000000" w14:paraId="00000032">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Reported and tracked daily flash report for hourly sale numbers, number and percentage of product category sold, and end-of-day goal for LY/current day on spreadsheet.</w:t>
      </w:r>
    </w:p>
    <w:p w:rsidR="00000000" w:rsidDel="00000000" w:rsidP="00000000" w:rsidRDefault="00000000" w:rsidRPr="00000000" w14:paraId="00000033">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Exceptional customer service, by informing them about in-store specials and product knowledge.</w:t>
      </w:r>
    </w:p>
    <w:p w:rsidR="00000000" w:rsidDel="00000000" w:rsidP="00000000" w:rsidRDefault="00000000" w:rsidRPr="00000000" w14:paraId="00000034">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6+ associates to attach VIPs with a growth of 80% and achieved an ATV of $74.66+.</w:t>
      </w:r>
    </w:p>
    <w:p w:rsidR="00000000" w:rsidDel="00000000" w:rsidP="00000000" w:rsidRDefault="00000000" w:rsidRPr="00000000" w14:paraId="00000035">
      <w:pPr>
        <w:numPr>
          <w:ilvl w:val="0"/>
          <w:numId w:val="2"/>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Managed store openings and closings; this also included registers and bank deposits.</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r>
      <w:r w:rsidDel="00000000" w:rsidR="00000000" w:rsidRPr="00000000">
        <w:rPr>
          <w:rFonts w:ascii="Times New Roman" w:cs="Times New Roman" w:eastAsia="Times New Roman" w:hAnsi="Times New Roman"/>
          <w:sz w:val="20"/>
          <w:szCs w:val="20"/>
          <w:rtl w:val="0"/>
        </w:rPr>
      </w:r>
      <w:r w:rsidDel="00000000" w:rsidR="00000000" w:rsidRPr="00000000">
        <w:rPr>
          <w:rtl w:val="0"/>
        </w:rPr>
        <w:t>Livermore City Hall | CMO Department Assistant Intern |           Jan. 2022–July  2022</w:t>
      </w:r>
    </w:p>
    <w:p w:rsidR="00000000" w:rsidDel="00000000" w:rsidP="00000000" w:rsidRDefault="00000000" w:rsidRPr="00000000" w14:paraId="00000038">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 coordinator assistant: Youth in Government Day, City Council Meetings, etc.</w:t>
      </w:r>
    </w:p>
    <w:p w:rsidR="00000000" w:rsidDel="00000000" w:rsidP="00000000" w:rsidRDefault="00000000" w:rsidRPr="00000000" w14:paraId="00000039">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Advised branding and marketing campaign ideas for upcoming projects through trend and identity research.</w:t>
      </w:r>
    </w:p>
    <w:p w:rsidR="00000000" w:rsidDel="00000000" w:rsidP="00000000" w:rsidRDefault="00000000" w:rsidRPr="00000000" w14:paraId="0000003A">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Assisted in the creative process for the branding of the official website.</w:t>
      </w:r>
    </w:p>
    <w:p w:rsidR="00000000" w:rsidDel="00000000" w:rsidP="00000000" w:rsidRDefault="00000000" w:rsidRPr="00000000" w14:paraId="0000003B">
      <w:pPr>
        <w:numPr>
          <w:ilvl w:val="0"/>
          <w:numId w:val="1"/>
        </w:numPr>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Coordinated the downtown kiosk on a weekly basis for current news and events.</w:t>
      </w:r>
    </w:p>
    <w:p w:rsidR="00000000" w:rsidDel="00000000" w:rsidP="00000000" w:rsidRDefault="00000000" w:rsidRPr="00000000" w14:paraId="0000003C">
      <w:pPr>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________________________________________________________________________</w:t>
      </w:r>
    </w:p>
    <w:p w:rsidR="00000000" w:rsidDel="00000000" w:rsidP="00000000" w:rsidRDefault="00000000" w:rsidRPr="00000000" w14:paraId="0000003D">
      <w:pPr>
        <w:jc w:val="center"/>
        <w:rPr>
          <w:rFonts w:ascii="Times New Roman" w:cs="Times New Roman" w:eastAsia="Times New Roman" w:hAnsi="Times New Roman"/>
          <w:i w:val="1"/>
          <w:iCs w:val="1"/>
          <w:sz w:val="20"/>
          <w:szCs w:val="20"/>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b w:val="1"/>
          <w:bCs w:val="1"/>
          <w:sz w:val="20"/>
          <w:szCs w:val="20"/>
          <w:u w:val="single"/>
          <w:rtl w:val="0"/>
        </w:rPr>
        <w:t xml:space="preserve">EDUCATION</w:t>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San Francisco State University, S.F., CA</w:t>
      </w:r>
      <w:r w:rsidDel="00000000" w:rsidR="00000000" w:rsidRPr="00000000">
        <w:rPr>
          <w:rFonts w:ascii="Times New Roman" w:cs="Times New Roman" w:eastAsia="Times New Roman" w:hAnsi="Times New Roman"/>
          <w:b w:val="1"/>
          <w:bCs w:val="1"/>
          <w:sz w:val="20"/>
          <w:szCs w:val="20"/>
          <w:rtl w:val="0"/>
        </w:rPr>
        <w:t xml:space="preserve"> (current) </w:t>
      </w:r>
      <w:r w:rsidDel="00000000" w:rsidR="00000000" w:rsidRPr="00000000">
        <w:rPr>
          <w:rFonts w:ascii="Times New Roman" w:cs="Times New Roman" w:eastAsia="Times New Roman" w:hAnsi="Times New Roman"/>
          <w:i w:val="1"/>
          <w:iCs w:val="1"/>
          <w:sz w:val="20"/>
          <w:szCs w:val="20"/>
          <w:rtl w:val="0"/>
        </w:rPr>
        <w:t xml:space="preserve">BA Communication Studies and BA International Relations,</w:t>
      </w:r>
    </w:p>
    <w:p w:rsidR="00000000" w:rsidDel="00000000" w:rsidP="00000000" w:rsidRDefault="00000000" w:rsidRPr="00000000" w14:paraId="0000003F">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University Of Seoul, Seoul,  South Korea </w:t>
      </w:r>
      <w:r w:rsidDel="00000000" w:rsidR="00000000" w:rsidRPr="00000000">
        <w:rPr>
          <w:rFonts w:ascii="Times New Roman" w:cs="Times New Roman" w:eastAsia="Times New Roman" w:hAnsi="Times New Roman"/>
          <w:i w:val="1"/>
          <w:iCs w:val="1"/>
          <w:sz w:val="20"/>
          <w:szCs w:val="20"/>
          <w:rtl w:val="0"/>
        </w:rPr>
        <w:t xml:space="preserve"> Full year of exchange program  (March 2023 - December 2023)</w:t>
      </w:r>
    </w:p>
    <w:p w:rsidR="00000000" w:rsidDel="00000000" w:rsidP="00000000" w:rsidRDefault="00000000" w:rsidRPr="00000000" w14:paraId="00000040">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i w:val="1"/>
          <w:iCs w:val="1"/>
          <w:sz w:val="20"/>
          <w:szCs w:val="20"/>
          <w:rtl w:val="0"/>
        </w:rPr>
        <w:t xml:space="preserve">FIDM/Fashion Institute of Design &amp; Merchandising, S.F., CA,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i w:val="1"/>
          <w:iCs w:val="1"/>
          <w:sz w:val="20"/>
          <w:szCs w:val="20"/>
          <w:rtl w:val="0"/>
        </w:rPr>
        <w:t xml:space="preserve">AA Degree, Merchandise Product Development</w:t>
      </w:r>
    </w:p>
    <w:p w:rsidR="00000000" w:rsidDel="00000000" w:rsidP="00000000" w:rsidRDefault="00000000" w:rsidRPr="00000000" w14:paraId="00000041">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Pr>
      </w:r>
      <w:r w:rsidDel="00000000" w:rsidR="00000000" w:rsidRPr="00000000">
        <w:rPr>
          <w:rFonts w:ascii="Times New Roman" w:cs="Times New Roman" w:eastAsia="Times New Roman" w:hAnsi="Times New Roman"/>
          <w:i w:val="1"/>
          <w:iCs w:val="1"/>
          <w:sz w:val="20"/>
          <w:szCs w:val="20"/>
        </w:rPr>
      </w:r>
      <w:r w:rsidDel="00000000" w:rsidR="00000000" w:rsidRPr="00000000">
        <w:rPr>
          <w:rtl w:val="0"/>
        </w:rPr>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rFonts w:ascii="Times New Roman" w:cs="Times New Roman" w:eastAsia="Times New Roman" w:hAnsi="Times New Roman"/>
        <w:i w:val="1"/>
        <w:iCs w:val="1"/>
        <w:sz w:val="32"/>
        <w:szCs w:val="32"/>
      </w:rPr>
    </w:pPr>
    <w:r w:rsidDel="00000000" w:rsidR="00000000" w:rsidRPr="00000000">
      <w:rPr>
        <w:rFonts w:ascii="Times New Roman" w:cs="Times New Roman" w:eastAsia="Times New Roman" w:hAnsi="Times New Roman"/>
        <w:i w:val="1"/>
        <w:iCs w:val="1"/>
        <w:sz w:val="34"/>
        <w:szCs w:val="34"/>
        <w:rtl w:val="0"/>
      </w:rPr>
    </w:r>
    <w:r w:rsidDel="00000000" w:rsidR="00000000" w:rsidRPr="00000000">
      <w:rPr>
        <w:rtl w:val="0"/>
      </w:rPr>
    </w:r>
  </w:p>
  <w:p w:rsidR="00000000" w:rsidDel="00000000" w:rsidP="00000000" w:rsidRDefault="00000000" w:rsidRPr="00000000" w14:paraId="00000045">
    <w:pPr>
      <w:jc w:val="center"/>
      <w:rPr/>
    </w:pPr>
    <w:r w:rsidDel="00000000" w:rsidR="00000000" w:rsidRPr="00000000">
      <w:rPr>
        <w:rFonts w:ascii="Times New Roman" w:cs="Times New Roman" w:eastAsia="Times New Roman" w:hAnsi="Times New Roman"/>
        <w:color w:val="222222"/>
        <w:rtl w:val="0"/>
      </w:rPr>
    </w:r>
    <w:hyperlink r:id="rId1">
      <w:r w:rsidDel="00000000" w:rsidR="00000000" w:rsidRPr="00000000">
        <w:rPr>
          <w:rFonts w:ascii="Times New Roman" w:cs="Times New Roman" w:eastAsia="Times New Roman" w:hAnsi="Times New Roman"/>
          <w:color w:val="1155cc"/>
          <w:u w:val="single"/>
          <w:rtl w:val="0"/>
        </w:rPr>
        <w:t xml:space="preserve">angelica-m-aguilar</w:t>
      </w:r>
    </w:hyperlink>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2.jpg"/><Relationship Id="rId8" Type="http://schemas.openxmlformats.org/officeDocument/2006/relationships/image" Target="media/image1.jpg"/><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hyperlink" Target="https://www.linkedin.com/in/angelica-m-aguil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2026-05-13T00:10:18Z</dcterms:modified>
  <dc:creator/>
  <dc:subject/>
  <cp:keywords/>
  <dc:description/>
</cp:coreProperties>
</file>